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0BA" w:rsidRDefault="00AF474E">
      <w:pPr>
        <w:jc w:val="center"/>
        <w:rPr>
          <w:rFonts w:ascii="ˎ̥" w:eastAsiaTheme="minorEastAsia" w:hAnsi="ˎ̥" w:cs="宋体" w:hint="eastAsia"/>
          <w:b/>
          <w:bCs/>
          <w:color w:val="000000"/>
          <w:spacing w:val="-2"/>
          <w:kern w:val="0"/>
          <w:sz w:val="32"/>
          <w:szCs w:val="32"/>
        </w:rPr>
      </w:pPr>
      <w:r>
        <w:rPr>
          <w:rFonts w:ascii="ˎ̥" w:eastAsiaTheme="minorEastAsia" w:hAnsi="ˎ̥" w:cs="宋体" w:hint="eastAsia"/>
          <w:b/>
          <w:bCs/>
          <w:color w:val="000000"/>
          <w:spacing w:val="-2"/>
          <w:kern w:val="0"/>
          <w:sz w:val="32"/>
          <w:szCs w:val="32"/>
        </w:rPr>
        <w:t>2021</w:t>
      </w:r>
      <w:r>
        <w:rPr>
          <w:rFonts w:ascii="ˎ̥" w:eastAsiaTheme="minorEastAsia" w:hAnsi="ˎ̥" w:cs="宋体" w:hint="eastAsia"/>
          <w:b/>
          <w:bCs/>
          <w:color w:val="000000"/>
          <w:spacing w:val="-2"/>
          <w:kern w:val="0"/>
          <w:sz w:val="32"/>
          <w:szCs w:val="32"/>
        </w:rPr>
        <w:t>学年浦东新区见习教师</w:t>
      </w:r>
      <w:proofErr w:type="gramStart"/>
      <w:r>
        <w:rPr>
          <w:rFonts w:ascii="ˎ̥" w:eastAsiaTheme="minorEastAsia" w:hAnsi="ˎ̥" w:cs="宋体" w:hint="eastAsia"/>
          <w:b/>
          <w:bCs/>
          <w:color w:val="000000"/>
          <w:spacing w:val="-2"/>
          <w:kern w:val="0"/>
          <w:sz w:val="32"/>
          <w:szCs w:val="32"/>
        </w:rPr>
        <w:t>规</w:t>
      </w:r>
      <w:proofErr w:type="gramEnd"/>
      <w:r>
        <w:rPr>
          <w:rFonts w:ascii="ˎ̥" w:eastAsiaTheme="minorEastAsia" w:hAnsi="ˎ̥" w:cs="宋体" w:hint="eastAsia"/>
          <w:b/>
          <w:bCs/>
          <w:color w:val="000000"/>
          <w:spacing w:val="-2"/>
          <w:kern w:val="0"/>
          <w:sz w:val="32"/>
          <w:szCs w:val="32"/>
        </w:rPr>
        <w:t>培学科网络课程培训操作指南</w:t>
      </w:r>
    </w:p>
    <w:p w:rsidR="00EE60BA" w:rsidRDefault="00EE60BA">
      <w:pPr>
        <w:spacing w:line="400" w:lineRule="exact"/>
        <w:ind w:firstLineChars="200" w:firstLine="480"/>
        <w:jc w:val="center"/>
        <w:rPr>
          <w:rFonts w:ascii="宋体" w:hAnsi="宋体"/>
          <w:sz w:val="24"/>
        </w:rPr>
      </w:pPr>
    </w:p>
    <w:p w:rsidR="00EE60BA" w:rsidRDefault="00AF474E">
      <w:pPr>
        <w:spacing w:line="40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欢迎您参加此次培训，为了更顺利高效地完成研修活动，请您留意阅读学习指南。</w:t>
      </w:r>
    </w:p>
    <w:p w:rsidR="00EE60BA" w:rsidRDefault="00AF474E">
      <w:pPr>
        <w:spacing w:line="360" w:lineRule="auto"/>
        <w:ind w:firstLineChars="200" w:firstLine="482"/>
        <w:jc w:val="left"/>
        <w:rPr>
          <w:rStyle w:val="a8"/>
          <w:rFonts w:ascii="宋体" w:hAnsi="宋体"/>
          <w:b/>
          <w:sz w:val="22"/>
          <w:szCs w:val="22"/>
          <w:u w:val="none"/>
        </w:rPr>
      </w:pPr>
      <w:r>
        <w:rPr>
          <w:rFonts w:ascii="宋体" w:hAnsi="宋体"/>
          <w:b/>
          <w:bCs/>
          <w:sz w:val="24"/>
        </w:rPr>
        <w:t>第一步</w:t>
      </w:r>
      <w:r>
        <w:rPr>
          <w:rFonts w:ascii="宋体" w:hAnsi="宋体" w:hint="eastAsia"/>
          <w:b/>
          <w:bCs/>
          <w:sz w:val="24"/>
        </w:rPr>
        <w:t>：</w:t>
      </w:r>
      <w:r>
        <w:rPr>
          <w:rFonts w:ascii="宋体" w:hAnsi="宋体" w:hint="eastAsia"/>
          <w:bCs/>
          <w:sz w:val="24"/>
        </w:rPr>
        <w:t>打开</w:t>
      </w:r>
      <w:r>
        <w:rPr>
          <w:rFonts w:ascii="宋体" w:hAnsi="宋体" w:hint="eastAsia"/>
          <w:b/>
          <w:sz w:val="24"/>
        </w:rPr>
        <w:t>“</w:t>
      </w:r>
      <w:r>
        <w:rPr>
          <w:rFonts w:ascii="宋体" w:hAnsi="宋体" w:hint="eastAsia"/>
          <w:b/>
          <w:sz w:val="24"/>
        </w:rPr>
        <w:t>20</w:t>
      </w:r>
      <w:r>
        <w:rPr>
          <w:rFonts w:ascii="宋体" w:hAnsi="宋体"/>
          <w:b/>
          <w:sz w:val="24"/>
        </w:rPr>
        <w:t>21</w:t>
      </w:r>
      <w:r>
        <w:rPr>
          <w:rFonts w:ascii="宋体" w:hAnsi="宋体" w:hint="eastAsia"/>
          <w:b/>
          <w:sz w:val="24"/>
        </w:rPr>
        <w:t>浦东见习”</w:t>
      </w:r>
      <w:r>
        <w:rPr>
          <w:rFonts w:ascii="宋体" w:hAnsi="宋体" w:hint="eastAsia"/>
          <w:sz w:val="24"/>
        </w:rPr>
        <w:t>专区</w:t>
      </w:r>
      <w:hyperlink r:id="rId9" w:history="1">
        <w:r>
          <w:rPr>
            <w:rStyle w:val="a8"/>
            <w:rFonts w:ascii="宋体" w:hAnsi="宋体" w:hint="eastAsia"/>
            <w:sz w:val="22"/>
            <w:szCs w:val="22"/>
          </w:rPr>
          <w:t>http://</w:t>
        </w:r>
        <w:r>
          <w:rPr>
            <w:rStyle w:val="a8"/>
            <w:rFonts w:ascii="宋体" w:hAnsi="宋体"/>
            <w:b/>
            <w:sz w:val="22"/>
            <w:szCs w:val="22"/>
          </w:rPr>
          <w:t>2021pdjx</w:t>
        </w:r>
        <w:r>
          <w:rPr>
            <w:rStyle w:val="a8"/>
            <w:rFonts w:ascii="宋体" w:hAnsi="宋体" w:hint="eastAsia"/>
            <w:b/>
            <w:sz w:val="22"/>
            <w:szCs w:val="22"/>
          </w:rPr>
          <w:t>.yanxiu.com</w:t>
        </w:r>
      </w:hyperlink>
      <w:r>
        <w:rPr>
          <w:rStyle w:val="a8"/>
          <w:rFonts w:ascii="宋体" w:hAnsi="宋体" w:hint="eastAsia"/>
          <w:b/>
          <w:sz w:val="22"/>
          <w:szCs w:val="22"/>
          <w:u w:val="none"/>
        </w:rPr>
        <w:t>，</w:t>
      </w:r>
      <w:r>
        <w:rPr>
          <w:rFonts w:hint="eastAsia"/>
          <w:sz w:val="24"/>
        </w:rPr>
        <w:t>根据您的学科学</w:t>
      </w:r>
      <w:proofErr w:type="gramStart"/>
      <w:r>
        <w:rPr>
          <w:rFonts w:hint="eastAsia"/>
          <w:sz w:val="24"/>
        </w:rPr>
        <w:t>段选择</w:t>
      </w:r>
      <w:proofErr w:type="gramEnd"/>
      <w:r>
        <w:rPr>
          <w:rFonts w:hint="eastAsia"/>
          <w:b/>
          <w:bCs/>
          <w:sz w:val="24"/>
        </w:rPr>
        <w:t>相应</w:t>
      </w:r>
      <w:r>
        <w:rPr>
          <w:rFonts w:hint="eastAsia"/>
          <w:sz w:val="24"/>
        </w:rPr>
        <w:t>的【学习入口】。</w:t>
      </w:r>
    </w:p>
    <w:p w:rsidR="00EE60BA" w:rsidRDefault="00AF474E">
      <w:pPr>
        <w:jc w:val="center"/>
        <w:rPr>
          <w:rStyle w:val="a8"/>
          <w:rFonts w:ascii="宋体" w:hAnsi="宋体"/>
          <w:b/>
          <w:sz w:val="22"/>
          <w:szCs w:val="22"/>
          <w:u w:val="none"/>
        </w:rPr>
      </w:pPr>
      <w:r>
        <w:rPr>
          <w:rFonts w:ascii="宋体" w:hAnsi="宋体" w:hint="eastAsia"/>
          <w:b/>
          <w:noProof/>
          <w:color w:val="0563C1" w:themeColor="hyperlink"/>
          <w:sz w:val="22"/>
          <w:szCs w:val="22"/>
        </w:rPr>
        <w:drawing>
          <wp:inline distT="0" distB="0" distL="0" distR="0">
            <wp:extent cx="2950845" cy="104584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5" b="10878"/>
                    <a:stretch>
                      <a:fillRect/>
                    </a:stretch>
                  </pic:blipFill>
                  <pic:spPr>
                    <a:xfrm>
                      <a:off x="0" y="0"/>
                      <a:ext cx="3012467" cy="106807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0BA" w:rsidRDefault="00AF474E">
      <w:pPr>
        <w:spacing w:line="360" w:lineRule="auto"/>
        <w:ind w:firstLineChars="200" w:firstLine="482"/>
        <w:jc w:val="left"/>
        <w:rPr>
          <w:rFonts w:ascii="宋体" w:hAnsi="宋体"/>
          <w:sz w:val="24"/>
        </w:rPr>
      </w:pPr>
      <w:r>
        <w:rPr>
          <w:rFonts w:hint="eastAsia"/>
          <w:b/>
          <w:bCs/>
          <w:sz w:val="24"/>
        </w:rPr>
        <w:t>第二步：</w:t>
      </w:r>
      <w:r>
        <w:rPr>
          <w:rFonts w:ascii="宋体" w:hAnsi="宋体" w:hint="eastAsia"/>
          <w:sz w:val="24"/>
        </w:rPr>
        <w:t>点击右上角</w:t>
      </w:r>
      <w:r>
        <w:rPr>
          <w:rFonts w:ascii="宋体" w:hAnsi="宋体" w:hint="eastAsia"/>
          <w:b/>
          <w:sz w:val="24"/>
        </w:rPr>
        <w:t>【请登录】</w:t>
      </w:r>
      <w:r>
        <w:rPr>
          <w:rFonts w:ascii="宋体" w:hAnsi="宋体" w:hint="eastAsia"/>
          <w:sz w:val="24"/>
        </w:rPr>
        <w:t>，在附件</w:t>
      </w:r>
      <w:r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中查找到对应的</w:t>
      </w:r>
      <w:r>
        <w:rPr>
          <w:rFonts w:ascii="宋体" w:hAnsi="宋体" w:hint="eastAsia"/>
          <w:b/>
          <w:bCs/>
          <w:sz w:val="24"/>
        </w:rPr>
        <w:t>登录账号</w:t>
      </w:r>
      <w:r>
        <w:rPr>
          <w:rFonts w:ascii="宋体" w:hAnsi="宋体" w:hint="eastAsia"/>
          <w:sz w:val="24"/>
        </w:rPr>
        <w:t>和初始密码</w:t>
      </w:r>
      <w:r>
        <w:rPr>
          <w:rFonts w:ascii="宋体" w:hAnsi="宋体" w:hint="eastAsia"/>
          <w:b/>
          <w:sz w:val="24"/>
        </w:rPr>
        <w:t>yxw</w:t>
      </w:r>
      <w:r>
        <w:rPr>
          <w:rFonts w:ascii="宋体" w:hAnsi="宋体"/>
          <w:b/>
          <w:sz w:val="24"/>
        </w:rPr>
        <w:t>123456</w:t>
      </w:r>
      <w:r>
        <w:rPr>
          <w:rFonts w:ascii="宋体" w:hAnsi="宋体" w:hint="eastAsia"/>
          <w:bCs/>
          <w:sz w:val="24"/>
        </w:rPr>
        <w:t>登录</w:t>
      </w:r>
      <w:r>
        <w:rPr>
          <w:rFonts w:ascii="宋体" w:hAnsi="宋体" w:hint="eastAsia"/>
          <w:sz w:val="24"/>
        </w:rPr>
        <w:t>进行实名认证。请务必使用</w:t>
      </w:r>
      <w:r>
        <w:rPr>
          <w:rFonts w:ascii="黑体" w:eastAsia="黑体" w:hAnsi="黑体" w:cs="宋体" w:hint="eastAsia"/>
          <w:b/>
          <w:color w:val="0D0D0D"/>
          <w:kern w:val="0"/>
          <w:sz w:val="24"/>
        </w:rPr>
        <w:t>本人常用</w:t>
      </w:r>
      <w:r>
        <w:rPr>
          <w:rFonts w:ascii="宋体" w:hAnsi="宋体" w:hint="eastAsia"/>
          <w:sz w:val="24"/>
        </w:rPr>
        <w:t>手机号。培训中忘记密码也可通过此手机号重置。</w:t>
      </w:r>
    </w:p>
    <w:p w:rsidR="00EE60BA" w:rsidRDefault="00AF474E">
      <w:pPr>
        <w:jc w:val="center"/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w:drawing>
          <wp:inline distT="0" distB="0" distL="0" distR="0">
            <wp:extent cx="2653665" cy="1142365"/>
            <wp:effectExtent l="0" t="0" r="635" b="635"/>
            <wp:docPr id="10" name="图片 10" descr="图片包含 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片包含 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67423" cy="119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        </w:t>
      </w:r>
      <w:r>
        <w:rPr>
          <w:rFonts w:ascii="宋体" w:hAnsi="宋体"/>
          <w:noProof/>
          <w:sz w:val="24"/>
        </w:rPr>
        <w:drawing>
          <wp:inline distT="0" distB="0" distL="0" distR="0">
            <wp:extent cx="1605280" cy="1184910"/>
            <wp:effectExtent l="0" t="0" r="0" b="0"/>
            <wp:docPr id="1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969" cy="1219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0BA" w:rsidRDefault="00AF474E">
      <w:pPr>
        <w:ind w:firstLineChars="200" w:firstLine="480"/>
        <w:jc w:val="left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温馨提示：</w:t>
      </w:r>
      <w:proofErr w:type="gramStart"/>
      <w:r>
        <w:rPr>
          <w:rFonts w:ascii="宋体" w:hAnsi="宋体" w:hint="eastAsia"/>
          <w:bCs/>
          <w:sz w:val="24"/>
        </w:rPr>
        <w:t>根据</w:t>
      </w:r>
      <w:r>
        <w:rPr>
          <w:rFonts w:ascii="宋体" w:hAnsi="宋体"/>
          <w:bCs/>
          <w:sz w:val="24"/>
        </w:rPr>
        <w:t>网信办</w:t>
      </w:r>
      <w:proofErr w:type="gramEnd"/>
      <w:r>
        <w:rPr>
          <w:rFonts w:ascii="宋体" w:hAnsi="宋体"/>
          <w:bCs/>
          <w:sz w:val="24"/>
        </w:rPr>
        <w:t>规定</w:t>
      </w:r>
      <w:r>
        <w:rPr>
          <w:rFonts w:ascii="宋体" w:hAnsi="宋体" w:hint="eastAsia"/>
          <w:bCs/>
          <w:sz w:val="24"/>
        </w:rPr>
        <w:t>需验证身份信息，</w:t>
      </w:r>
      <w:r>
        <w:rPr>
          <w:rFonts w:ascii="黑体" w:eastAsia="黑体" w:hAnsi="黑体" w:cs="宋体" w:hint="eastAsia"/>
          <w:b/>
          <w:color w:val="0D0D0D"/>
          <w:kern w:val="0"/>
          <w:sz w:val="24"/>
        </w:rPr>
        <w:t>首次登录</w:t>
      </w:r>
      <w:r>
        <w:rPr>
          <w:rFonts w:ascii="宋体" w:hAnsi="宋体" w:hint="eastAsia"/>
          <w:bCs/>
          <w:sz w:val="24"/>
        </w:rPr>
        <w:t>时通过验证码进行认证。</w:t>
      </w:r>
    </w:p>
    <w:p w:rsidR="00EE60BA" w:rsidRDefault="00EE60BA">
      <w:pPr>
        <w:ind w:firstLineChars="200" w:firstLine="480"/>
        <w:jc w:val="left"/>
        <w:rPr>
          <w:rFonts w:ascii="宋体" w:hAnsi="宋体"/>
          <w:bCs/>
          <w:sz w:val="24"/>
        </w:rPr>
      </w:pPr>
    </w:p>
    <w:p w:rsidR="00EE60BA" w:rsidRDefault="00AF474E">
      <w:pPr>
        <w:spacing w:line="360" w:lineRule="auto"/>
        <w:ind w:firstLineChars="200" w:firstLine="482"/>
        <w:jc w:val="left"/>
        <w:rPr>
          <w:rFonts w:ascii="宋体" w:hAnsi="宋体"/>
          <w:bCs/>
          <w:color w:val="000000" w:themeColor="text1"/>
          <w:sz w:val="24"/>
        </w:rPr>
      </w:pPr>
      <w:r>
        <w:rPr>
          <w:rFonts w:ascii="宋体" w:hAnsi="宋体"/>
          <w:b/>
          <w:bCs/>
          <w:sz w:val="24"/>
        </w:rPr>
        <w:t>第</w:t>
      </w:r>
      <w:r>
        <w:rPr>
          <w:rFonts w:ascii="宋体" w:hAnsi="宋体" w:hint="eastAsia"/>
          <w:b/>
          <w:bCs/>
          <w:sz w:val="24"/>
        </w:rPr>
        <w:t>三</w:t>
      </w:r>
      <w:r>
        <w:rPr>
          <w:rFonts w:ascii="宋体" w:hAnsi="宋体"/>
          <w:b/>
          <w:bCs/>
          <w:sz w:val="24"/>
        </w:rPr>
        <w:t>步</w:t>
      </w:r>
      <w:r>
        <w:rPr>
          <w:rFonts w:ascii="宋体" w:hAnsi="宋体" w:hint="eastAsia"/>
          <w:b/>
          <w:bCs/>
          <w:sz w:val="24"/>
        </w:rPr>
        <w:t>：</w:t>
      </w:r>
      <w:r>
        <w:rPr>
          <w:rFonts w:ascii="宋体" w:hAnsi="宋体"/>
          <w:bCs/>
          <w:sz w:val="24"/>
        </w:rPr>
        <w:t>认证完成后，</w:t>
      </w:r>
      <w:r>
        <w:rPr>
          <w:rFonts w:ascii="宋体" w:hAnsi="宋体" w:hint="eastAsia"/>
          <w:bCs/>
          <w:sz w:val="24"/>
        </w:rPr>
        <w:t>点击</w:t>
      </w:r>
      <w:r>
        <w:rPr>
          <w:rFonts w:ascii="宋体" w:hAnsi="宋体"/>
          <w:bCs/>
          <w:sz w:val="24"/>
        </w:rPr>
        <w:t>右上角</w:t>
      </w:r>
      <w:r>
        <w:rPr>
          <w:rFonts w:ascii="宋体" w:hAnsi="宋体"/>
          <w:b/>
          <w:bCs/>
          <w:sz w:val="24"/>
        </w:rPr>
        <w:t>【请登录】</w:t>
      </w:r>
      <w:r>
        <w:rPr>
          <w:rFonts w:ascii="宋体" w:hAnsi="宋体"/>
          <w:bCs/>
          <w:sz w:val="24"/>
        </w:rPr>
        <w:t>，</w:t>
      </w:r>
      <w:r>
        <w:rPr>
          <w:rFonts w:ascii="宋体" w:hAnsi="宋体" w:hint="eastAsia"/>
          <w:bCs/>
          <w:sz w:val="24"/>
        </w:rPr>
        <w:t>通过</w:t>
      </w:r>
      <w:r>
        <w:rPr>
          <w:rFonts w:ascii="宋体" w:hAnsi="宋体"/>
          <w:b/>
          <w:bCs/>
          <w:sz w:val="24"/>
        </w:rPr>
        <w:t>【账号密码登录】</w:t>
      </w:r>
      <w:r>
        <w:rPr>
          <w:rFonts w:ascii="宋体" w:hAnsi="宋体" w:hint="eastAsia"/>
          <w:b/>
          <w:bCs/>
          <w:sz w:val="24"/>
        </w:rPr>
        <w:t>，</w:t>
      </w:r>
      <w:r>
        <w:rPr>
          <w:rFonts w:ascii="宋体" w:hAnsi="宋体"/>
          <w:bCs/>
          <w:sz w:val="24"/>
        </w:rPr>
        <w:t>输入</w:t>
      </w:r>
      <w:r>
        <w:rPr>
          <w:rFonts w:ascii="宋体" w:hAnsi="宋体"/>
          <w:b/>
          <w:bCs/>
          <w:color w:val="000000" w:themeColor="text1"/>
          <w:sz w:val="24"/>
        </w:rPr>
        <w:t>实名认证</w:t>
      </w:r>
      <w:r>
        <w:rPr>
          <w:rFonts w:ascii="宋体" w:hAnsi="宋体" w:hint="eastAsia"/>
          <w:b/>
          <w:bCs/>
          <w:color w:val="000000" w:themeColor="text1"/>
          <w:sz w:val="24"/>
        </w:rPr>
        <w:t>时</w:t>
      </w:r>
      <w:r>
        <w:rPr>
          <w:rFonts w:ascii="宋体" w:hAnsi="宋体"/>
          <w:b/>
          <w:bCs/>
          <w:color w:val="000000" w:themeColor="text1"/>
          <w:sz w:val="24"/>
        </w:rPr>
        <w:t>的手机号</w:t>
      </w:r>
      <w:r>
        <w:rPr>
          <w:rFonts w:ascii="宋体" w:hAnsi="宋体"/>
          <w:bCs/>
          <w:color w:val="000000" w:themeColor="text1"/>
          <w:sz w:val="24"/>
        </w:rPr>
        <w:t>和初始密码</w:t>
      </w:r>
      <w:r>
        <w:rPr>
          <w:rFonts w:ascii="宋体" w:hAnsi="宋体" w:hint="eastAsia"/>
          <w:b/>
          <w:color w:val="000000" w:themeColor="text1"/>
          <w:sz w:val="24"/>
        </w:rPr>
        <w:t>y</w:t>
      </w:r>
      <w:r>
        <w:rPr>
          <w:rFonts w:ascii="宋体" w:hAnsi="宋体"/>
          <w:b/>
          <w:color w:val="000000" w:themeColor="text1"/>
          <w:sz w:val="24"/>
        </w:rPr>
        <w:t>xw123456</w:t>
      </w:r>
      <w:r>
        <w:rPr>
          <w:rFonts w:ascii="宋体" w:hAnsi="宋体" w:hint="eastAsia"/>
          <w:bCs/>
          <w:color w:val="000000" w:themeColor="text1"/>
          <w:sz w:val="24"/>
        </w:rPr>
        <w:t>，依次点击</w:t>
      </w:r>
      <w:r>
        <w:rPr>
          <w:rFonts w:ascii="宋体" w:hAnsi="宋体"/>
          <w:b/>
          <w:bCs/>
          <w:color w:val="000000" w:themeColor="text1"/>
          <w:sz w:val="24"/>
        </w:rPr>
        <w:t>【学习入口】</w:t>
      </w:r>
      <w:r>
        <w:rPr>
          <w:rFonts w:ascii="宋体" w:hAnsi="宋体" w:hint="eastAsia"/>
          <w:b/>
          <w:bCs/>
          <w:color w:val="000000" w:themeColor="text1"/>
          <w:sz w:val="24"/>
        </w:rPr>
        <w:t>、【去学习】</w:t>
      </w:r>
      <w:r>
        <w:rPr>
          <w:rFonts w:ascii="宋体" w:hAnsi="宋体"/>
          <w:bCs/>
          <w:color w:val="000000" w:themeColor="text1"/>
          <w:sz w:val="24"/>
        </w:rPr>
        <w:t>。</w:t>
      </w:r>
    </w:p>
    <w:p w:rsidR="00EE60BA" w:rsidRDefault="00AF474E">
      <w:pPr>
        <w:jc w:val="center"/>
        <w:rPr>
          <w:rFonts w:ascii="宋体" w:hAnsi="宋体"/>
          <w:b/>
          <w:bCs/>
          <w:sz w:val="24"/>
        </w:rPr>
      </w:pPr>
      <w:r>
        <w:rPr>
          <w:rFonts w:ascii="宋体" w:hAnsi="宋体"/>
          <w:b/>
          <w:bCs/>
          <w:noProof/>
          <w:sz w:val="24"/>
        </w:rPr>
        <w:drawing>
          <wp:inline distT="0" distB="0" distL="0" distR="0">
            <wp:extent cx="3557905" cy="1104900"/>
            <wp:effectExtent l="0" t="0" r="0" b="0"/>
            <wp:docPr id="12" name="图片 12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3"/>
                    <a:srcRect t="3264" b="6132"/>
                    <a:stretch>
                      <a:fillRect/>
                    </a:stretch>
                  </pic:blipFill>
                  <pic:spPr>
                    <a:xfrm>
                      <a:off x="0" y="0"/>
                      <a:ext cx="3753023" cy="116550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0BA" w:rsidRDefault="00AF474E">
      <w:pPr>
        <w:jc w:val="center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noProof/>
          <w:sz w:val="24"/>
        </w:rPr>
        <w:drawing>
          <wp:inline distT="0" distB="0" distL="0" distR="0">
            <wp:extent cx="3578860" cy="553085"/>
            <wp:effectExtent l="0" t="0" r="2540" b="5715"/>
            <wp:docPr id="13" name="图片 13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文本&#10;&#10;描述已自动生成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129"/>
                    <a:stretch>
                      <a:fillRect/>
                    </a:stretch>
                  </pic:blipFill>
                  <pic:spPr>
                    <a:xfrm>
                      <a:off x="0" y="0"/>
                      <a:ext cx="3771165" cy="58308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0BA" w:rsidRDefault="00AF474E">
      <w:pPr>
        <w:spacing w:line="360" w:lineRule="auto"/>
        <w:ind w:firstLineChars="200" w:firstLine="482"/>
        <w:rPr>
          <w:rFonts w:ascii="宋体" w:hAnsi="宋体"/>
          <w:b/>
          <w:bCs/>
          <w:color w:val="000000" w:themeColor="text1"/>
          <w:sz w:val="24"/>
        </w:rPr>
      </w:pPr>
      <w:r>
        <w:rPr>
          <w:rFonts w:ascii="黑体" w:eastAsia="黑体" w:hAnsi="黑体" w:cs="宋体" w:hint="eastAsia"/>
          <w:b/>
          <w:color w:val="0D0D0D"/>
          <w:kern w:val="0"/>
          <w:sz w:val="24"/>
        </w:rPr>
        <w:t>非</w:t>
      </w:r>
      <w:r>
        <w:rPr>
          <w:rFonts w:ascii="宋体" w:hAnsi="宋体" w:hint="eastAsia"/>
          <w:color w:val="000000" w:themeColor="text1"/>
          <w:sz w:val="24"/>
        </w:rPr>
        <w:t>【学前教育】【小学语文】【初中英语】【初中信息技术】学科的见习教师</w:t>
      </w:r>
    </w:p>
    <w:p w:rsidR="00EE60BA" w:rsidRDefault="00AF474E">
      <w:pPr>
        <w:spacing w:line="360" w:lineRule="auto"/>
        <w:ind w:firstLineChars="200" w:firstLine="482"/>
        <w:rPr>
          <w:rFonts w:ascii="宋体" w:hAnsi="宋体"/>
          <w:sz w:val="24"/>
        </w:rPr>
      </w:pPr>
      <w:r>
        <w:rPr>
          <w:rFonts w:ascii="宋体" w:hAnsi="宋体"/>
          <w:b/>
          <w:bCs/>
          <w:sz w:val="24"/>
        </w:rPr>
        <w:t>第</w:t>
      </w:r>
      <w:r>
        <w:rPr>
          <w:rFonts w:ascii="宋体" w:hAnsi="宋体" w:hint="eastAsia"/>
          <w:b/>
          <w:bCs/>
          <w:sz w:val="24"/>
        </w:rPr>
        <w:t>四</w:t>
      </w:r>
      <w:r>
        <w:rPr>
          <w:rFonts w:ascii="宋体" w:hAnsi="宋体"/>
          <w:b/>
          <w:bCs/>
          <w:sz w:val="24"/>
        </w:rPr>
        <w:t>步</w:t>
      </w:r>
      <w:r>
        <w:rPr>
          <w:rFonts w:ascii="宋体" w:hAnsi="宋体" w:hint="eastAsia"/>
          <w:b/>
          <w:bCs/>
          <w:sz w:val="24"/>
        </w:rPr>
        <w:t>：</w:t>
      </w:r>
      <w:r>
        <w:rPr>
          <w:rFonts w:ascii="宋体" w:hAnsi="宋体" w:hint="eastAsia"/>
          <w:sz w:val="24"/>
        </w:rPr>
        <w:t>按要求完成【课程学习】【研修活动】和【研修作业】环节即可。直播活动将在开始前开放专项入口，请留意活动通知。</w:t>
      </w:r>
      <w:bookmarkStart w:id="0" w:name="_GoBack"/>
      <w:bookmarkEnd w:id="0"/>
    </w:p>
    <w:p w:rsidR="00EE60BA" w:rsidRDefault="00AF474E">
      <w:pPr>
        <w:jc w:val="center"/>
        <w:rPr>
          <w:rFonts w:ascii="宋体" w:hAnsi="宋体"/>
        </w:rPr>
      </w:pPr>
      <w:r>
        <w:rPr>
          <w:rFonts w:ascii="宋体" w:hAnsi="宋体"/>
          <w:noProof/>
        </w:rPr>
        <w:drawing>
          <wp:inline distT="0" distB="0" distL="0" distR="0">
            <wp:extent cx="5019675" cy="101917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43"/>
                    <a:stretch/>
                  </pic:blipFill>
                  <pic:spPr bwMode="auto">
                    <a:xfrm>
                      <a:off x="0" y="0"/>
                      <a:ext cx="5019675" cy="1019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60BA" w:rsidRDefault="00AF474E">
      <w:pPr>
        <w:spacing w:line="360" w:lineRule="auto"/>
        <w:ind w:firstLineChars="200" w:firstLine="482"/>
        <w:rPr>
          <w:rFonts w:ascii="宋体" w:hAnsi="宋体"/>
          <w:sz w:val="24"/>
        </w:rPr>
      </w:pPr>
      <w:r>
        <w:rPr>
          <w:rFonts w:ascii="黑体" w:eastAsia="黑体" w:hAnsi="黑体" w:cs="宋体" w:hint="eastAsia"/>
          <w:b/>
          <w:color w:val="0D0D0D"/>
          <w:kern w:val="0"/>
          <w:sz w:val="24"/>
        </w:rPr>
        <w:lastRenderedPageBreak/>
        <w:t>【学前教育】【小学语文】【初中英语】【初中信息技术】学科</w:t>
      </w:r>
      <w:r>
        <w:rPr>
          <w:rFonts w:ascii="宋体" w:hAnsi="宋体" w:hint="eastAsia"/>
          <w:sz w:val="24"/>
        </w:rPr>
        <w:t>的见习教师</w:t>
      </w:r>
    </w:p>
    <w:p w:rsidR="00EE60BA" w:rsidRDefault="00AF474E">
      <w:pPr>
        <w:spacing w:line="360" w:lineRule="auto"/>
        <w:ind w:firstLineChars="200" w:firstLine="482"/>
        <w:rPr>
          <w:rFonts w:ascii="宋体" w:hAnsi="宋体"/>
          <w:sz w:val="24"/>
        </w:rPr>
      </w:pPr>
      <w:r>
        <w:rPr>
          <w:rFonts w:ascii="宋体" w:hAnsi="宋体"/>
          <w:b/>
          <w:bCs/>
          <w:sz w:val="24"/>
        </w:rPr>
        <w:t>第</w:t>
      </w:r>
      <w:r>
        <w:rPr>
          <w:rFonts w:ascii="宋体" w:hAnsi="宋体" w:hint="eastAsia"/>
          <w:b/>
          <w:bCs/>
          <w:sz w:val="24"/>
        </w:rPr>
        <w:t>四</w:t>
      </w:r>
      <w:r>
        <w:rPr>
          <w:rFonts w:ascii="宋体" w:hAnsi="宋体"/>
          <w:b/>
          <w:bCs/>
          <w:sz w:val="24"/>
        </w:rPr>
        <w:t>步</w:t>
      </w:r>
      <w:r>
        <w:rPr>
          <w:rFonts w:ascii="宋体" w:hAnsi="宋体" w:hint="eastAsia"/>
          <w:b/>
          <w:bCs/>
          <w:sz w:val="24"/>
        </w:rPr>
        <w:t>：</w:t>
      </w:r>
      <w:r>
        <w:rPr>
          <w:rFonts w:ascii="宋体" w:hAnsi="宋体" w:hint="eastAsia"/>
          <w:sz w:val="24"/>
        </w:rPr>
        <w:t>如下图所示，点击</w:t>
      </w:r>
      <w:proofErr w:type="gramStart"/>
      <w:r>
        <w:rPr>
          <w:rFonts w:ascii="宋体" w:hAnsi="宋体" w:hint="eastAsia"/>
          <w:sz w:val="24"/>
        </w:rPr>
        <w:t>对应学</w:t>
      </w:r>
      <w:proofErr w:type="gramEnd"/>
      <w:r>
        <w:rPr>
          <w:rFonts w:ascii="宋体" w:hAnsi="宋体" w:hint="eastAsia"/>
          <w:sz w:val="24"/>
        </w:rPr>
        <w:t>段学科按钮进入选课界面。</w:t>
      </w:r>
    </w:p>
    <w:p w:rsidR="00EE60BA" w:rsidRDefault="00AF474E">
      <w:pPr>
        <w:spacing w:line="360" w:lineRule="auto"/>
        <w:jc w:val="center"/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w:drawing>
          <wp:inline distT="0" distB="0" distL="0" distR="0">
            <wp:extent cx="3535680" cy="1510665"/>
            <wp:effectExtent l="0" t="0" r="0" b="635"/>
            <wp:docPr id="4" name="图片 4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形用户界面, 文本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60669" cy="1521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0BA" w:rsidRDefault="00AF474E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【学前教育】学科为三选</w:t>
      </w:r>
      <w:proofErr w:type="gramStart"/>
      <w:r>
        <w:rPr>
          <w:rFonts w:ascii="宋体" w:hAnsi="宋体" w:hint="eastAsia"/>
          <w:sz w:val="24"/>
        </w:rPr>
        <w:t>一</w:t>
      </w:r>
      <w:proofErr w:type="gramEnd"/>
      <w:r>
        <w:rPr>
          <w:rFonts w:ascii="宋体" w:hAnsi="宋体" w:hint="eastAsia"/>
          <w:sz w:val="24"/>
        </w:rPr>
        <w:t>，【小学语文】【初中英语】【初中信息技术】学科为二选</w:t>
      </w:r>
      <w:proofErr w:type="gramStart"/>
      <w:r>
        <w:rPr>
          <w:rFonts w:ascii="宋体" w:hAnsi="宋体" w:hint="eastAsia"/>
          <w:sz w:val="24"/>
        </w:rPr>
        <w:t>一</w:t>
      </w:r>
      <w:proofErr w:type="gramEnd"/>
      <w:r>
        <w:rPr>
          <w:rFonts w:ascii="宋体" w:hAnsi="宋体" w:hint="eastAsia"/>
          <w:sz w:val="24"/>
        </w:rPr>
        <w:t>，</w:t>
      </w:r>
      <w:r>
        <w:rPr>
          <w:rFonts w:ascii="宋体" w:hAnsi="宋体"/>
          <w:sz w:val="24"/>
        </w:rPr>
        <w:t>选择后点击【确定】</w:t>
      </w:r>
      <w:r>
        <w:rPr>
          <w:rFonts w:ascii="宋体" w:hAnsi="宋体" w:hint="eastAsia"/>
          <w:sz w:val="24"/>
        </w:rPr>
        <w:t>进入学习界面</w:t>
      </w:r>
      <w:r>
        <w:rPr>
          <w:rFonts w:ascii="宋体" w:hAnsi="宋体"/>
          <w:sz w:val="24"/>
        </w:rPr>
        <w:t>。</w:t>
      </w:r>
    </w:p>
    <w:p w:rsidR="00EE60BA" w:rsidRDefault="00AF474E">
      <w:pPr>
        <w:spacing w:line="360" w:lineRule="auto"/>
        <w:jc w:val="center"/>
        <w:rPr>
          <w:rFonts w:ascii="宋体" w:hAnsi="宋体"/>
          <w:sz w:val="24"/>
        </w:rPr>
      </w:pPr>
      <w:r>
        <w:rPr>
          <w:rFonts w:ascii="宋体" w:hAnsi="宋体" w:hint="eastAsia"/>
          <w:noProof/>
          <w:sz w:val="24"/>
        </w:rPr>
        <w:drawing>
          <wp:inline distT="0" distB="0" distL="0" distR="0">
            <wp:extent cx="3577590" cy="1689735"/>
            <wp:effectExtent l="0" t="0" r="381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2222" cy="1810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0BA" w:rsidRDefault="00AF474E">
      <w:pPr>
        <w:spacing w:line="360" w:lineRule="auto"/>
        <w:ind w:firstLineChars="200" w:firstLine="482"/>
        <w:jc w:val="left"/>
        <w:rPr>
          <w:rFonts w:ascii="宋体" w:hAnsi="宋体"/>
          <w:sz w:val="24"/>
        </w:rPr>
      </w:pPr>
      <w:r>
        <w:rPr>
          <w:rFonts w:ascii="宋体" w:hAnsi="宋体"/>
          <w:b/>
          <w:bCs/>
          <w:sz w:val="24"/>
        </w:rPr>
        <w:t>第</w:t>
      </w:r>
      <w:r>
        <w:rPr>
          <w:rFonts w:ascii="宋体" w:hAnsi="宋体" w:hint="eastAsia"/>
          <w:b/>
          <w:bCs/>
          <w:sz w:val="24"/>
        </w:rPr>
        <w:t>五</w:t>
      </w:r>
      <w:r>
        <w:rPr>
          <w:rFonts w:ascii="宋体" w:hAnsi="宋体"/>
          <w:b/>
          <w:bCs/>
          <w:sz w:val="24"/>
        </w:rPr>
        <w:t>步：</w:t>
      </w:r>
      <w:r>
        <w:rPr>
          <w:rFonts w:ascii="宋体" w:hAnsi="宋体"/>
          <w:sz w:val="24"/>
        </w:rPr>
        <w:t>点击下拉箭头展开学习任务，完成【看课】</w:t>
      </w:r>
      <w:r>
        <w:rPr>
          <w:rFonts w:ascii="宋体" w:hAnsi="宋体" w:hint="eastAsia"/>
          <w:sz w:val="24"/>
        </w:rPr>
        <w:t>【活动】【作业】即可。直播活动将在开始前开放专项入口，请留意活动通知。</w:t>
      </w:r>
    </w:p>
    <w:p w:rsidR="00EE60BA" w:rsidRDefault="00AF474E">
      <w:pPr>
        <w:spacing w:line="360" w:lineRule="auto"/>
        <w:jc w:val="center"/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w:drawing>
          <wp:inline distT="0" distB="0" distL="0" distR="0">
            <wp:extent cx="3636010" cy="1254125"/>
            <wp:effectExtent l="0" t="0" r="0" b="3175"/>
            <wp:docPr id="9" name="图片 9" descr="图形用户界面, 文本, 应用程序, Word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形用户界面, 文本, 应用程序, Word, 电子邮件&#10;&#10;描述已自动生成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38273" cy="1358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0BA" w:rsidRDefault="00AF474E">
      <w:pPr>
        <w:spacing w:before="100" w:beforeAutospacing="1" w:line="440" w:lineRule="exact"/>
        <w:ind w:firstLineChars="200" w:firstLine="562"/>
        <w:jc w:val="left"/>
        <w:outlineLvl w:val="0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四、操作咨询</w:t>
      </w:r>
    </w:p>
    <w:p w:rsidR="00EE60BA" w:rsidRDefault="00AF474E">
      <w:pPr>
        <w:spacing w:line="40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在学习过程中若有技术问题请通过以下方式与中国教师</w:t>
      </w:r>
      <w:proofErr w:type="gramStart"/>
      <w:r>
        <w:rPr>
          <w:rFonts w:ascii="宋体" w:hAnsi="宋体" w:hint="eastAsia"/>
          <w:sz w:val="24"/>
        </w:rPr>
        <w:t>研修网取得</w:t>
      </w:r>
      <w:proofErr w:type="gramEnd"/>
      <w:r>
        <w:rPr>
          <w:rFonts w:ascii="宋体" w:hAnsi="宋体" w:hint="eastAsia"/>
          <w:sz w:val="24"/>
        </w:rPr>
        <w:t>联系：</w:t>
      </w:r>
    </w:p>
    <w:p w:rsidR="00EE60BA" w:rsidRDefault="00AF474E">
      <w:pPr>
        <w:pStyle w:val="a9"/>
        <w:numPr>
          <w:ilvl w:val="0"/>
          <w:numId w:val="1"/>
        </w:numPr>
        <w:spacing w:line="400" w:lineRule="exact"/>
        <w:ind w:firstLineChars="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培训专区页面【客服小研在线】</w:t>
      </w:r>
    </w:p>
    <w:p w:rsidR="00EE60BA" w:rsidRDefault="00AF474E">
      <w:pPr>
        <w:pStyle w:val="a9"/>
        <w:numPr>
          <w:ilvl w:val="0"/>
          <w:numId w:val="1"/>
        </w:numPr>
        <w:spacing w:line="400" w:lineRule="exact"/>
        <w:ind w:firstLineChars="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操作技术支持</w:t>
      </w:r>
      <w:r>
        <w:rPr>
          <w:rFonts w:ascii="宋体" w:hAnsi="宋体"/>
          <w:sz w:val="24"/>
        </w:rPr>
        <w:t>4007799010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 w:cs="宋体" w:hint="eastAsia"/>
          <w:color w:val="000000"/>
          <w:kern w:val="0"/>
          <w:sz w:val="24"/>
        </w:rPr>
        <w:t>8:00-22:00</w:t>
      </w:r>
      <w:r>
        <w:rPr>
          <w:rFonts w:ascii="宋体" w:hAnsi="宋体" w:cs="宋体" w:hint="eastAsia"/>
          <w:color w:val="000000"/>
          <w:kern w:val="0"/>
          <w:sz w:val="24"/>
        </w:rPr>
        <w:t>，在线教学期间全程支持，含双休节假日</w:t>
      </w:r>
      <w:r>
        <w:rPr>
          <w:rFonts w:ascii="宋体" w:hAnsi="宋体" w:hint="eastAsia"/>
          <w:sz w:val="24"/>
        </w:rPr>
        <w:t>）</w:t>
      </w:r>
    </w:p>
    <w:p w:rsidR="00EE60BA" w:rsidRDefault="00AF474E">
      <w:pPr>
        <w:pStyle w:val="a9"/>
        <w:numPr>
          <w:ilvl w:val="0"/>
          <w:numId w:val="1"/>
        </w:numPr>
        <w:spacing w:line="400" w:lineRule="exact"/>
        <w:ind w:firstLineChars="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项目办公室</w:t>
      </w:r>
      <w:r>
        <w:rPr>
          <w:rFonts w:ascii="宋体" w:hAnsi="宋体" w:hint="eastAsia"/>
          <w:sz w:val="24"/>
        </w:rPr>
        <w:t>0</w:t>
      </w:r>
      <w:r>
        <w:rPr>
          <w:rFonts w:ascii="宋体" w:hAnsi="宋体"/>
          <w:sz w:val="24"/>
        </w:rPr>
        <w:t>21-55802131/13641689883</w:t>
      </w:r>
      <w:r>
        <w:rPr>
          <w:rFonts w:ascii="宋体" w:hAnsi="宋体" w:hint="eastAsia"/>
          <w:sz w:val="24"/>
        </w:rPr>
        <w:t>（周老师，工作日</w:t>
      </w:r>
      <w:r>
        <w:rPr>
          <w:rFonts w:ascii="宋体" w:hAnsi="宋体" w:hint="eastAsia"/>
          <w:sz w:val="24"/>
        </w:rPr>
        <w:t>9</w:t>
      </w:r>
      <w:r>
        <w:rPr>
          <w:rFonts w:ascii="宋体" w:hAnsi="宋体"/>
          <w:sz w:val="24"/>
        </w:rPr>
        <w:t>:00-18:00</w:t>
      </w:r>
      <w:r>
        <w:rPr>
          <w:rFonts w:ascii="宋体" w:hAnsi="宋体" w:hint="eastAsia"/>
          <w:sz w:val="24"/>
        </w:rPr>
        <w:t>）</w:t>
      </w:r>
    </w:p>
    <w:p w:rsidR="00EE60BA" w:rsidRDefault="00AF474E">
      <w:pPr>
        <w:spacing w:line="400" w:lineRule="exact"/>
        <w:ind w:left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学习时间为</w:t>
      </w:r>
      <w:r>
        <w:rPr>
          <w:rFonts w:ascii="宋体" w:hAnsi="宋体" w:hint="eastAsia"/>
          <w:bCs/>
          <w:sz w:val="24"/>
        </w:rPr>
        <w:t>20</w:t>
      </w:r>
      <w:r>
        <w:rPr>
          <w:rFonts w:ascii="宋体" w:hAnsi="宋体"/>
          <w:bCs/>
          <w:sz w:val="24"/>
        </w:rPr>
        <w:t>22</w:t>
      </w:r>
      <w:r>
        <w:rPr>
          <w:rFonts w:ascii="宋体" w:hAnsi="宋体" w:hint="eastAsia"/>
          <w:bCs/>
          <w:sz w:val="24"/>
        </w:rPr>
        <w:t>年</w:t>
      </w:r>
      <w:r>
        <w:rPr>
          <w:rFonts w:ascii="宋体" w:hAnsi="宋体" w:hint="eastAsia"/>
          <w:bCs/>
          <w:sz w:val="24"/>
        </w:rPr>
        <w:t>4</w:t>
      </w:r>
      <w:r>
        <w:rPr>
          <w:rFonts w:ascii="宋体" w:hAnsi="宋体" w:hint="eastAsia"/>
          <w:bCs/>
          <w:sz w:val="24"/>
        </w:rPr>
        <w:t>月</w:t>
      </w:r>
      <w:r w:rsidR="00721E23">
        <w:rPr>
          <w:rFonts w:ascii="宋体" w:hAnsi="宋体" w:hint="eastAsia"/>
          <w:bCs/>
          <w:sz w:val="24"/>
        </w:rPr>
        <w:t>7</w:t>
      </w:r>
      <w:r>
        <w:rPr>
          <w:rFonts w:ascii="宋体" w:hAnsi="宋体" w:hint="eastAsia"/>
          <w:bCs/>
          <w:sz w:val="24"/>
        </w:rPr>
        <w:t>日（周</w:t>
      </w:r>
      <w:r w:rsidR="00721E23">
        <w:rPr>
          <w:rFonts w:ascii="宋体" w:hAnsi="宋体" w:hint="eastAsia"/>
          <w:bCs/>
          <w:sz w:val="24"/>
        </w:rPr>
        <w:t>四</w:t>
      </w:r>
      <w:r>
        <w:rPr>
          <w:rFonts w:ascii="宋体" w:hAnsi="宋体" w:hint="eastAsia"/>
          <w:bCs/>
          <w:sz w:val="24"/>
        </w:rPr>
        <w:t>）至</w:t>
      </w:r>
      <w:r>
        <w:rPr>
          <w:rFonts w:ascii="宋体" w:hAnsi="宋体"/>
          <w:bCs/>
          <w:sz w:val="24"/>
        </w:rPr>
        <w:t>4</w:t>
      </w:r>
      <w:r>
        <w:rPr>
          <w:rFonts w:ascii="宋体" w:hAnsi="宋体" w:hint="eastAsia"/>
          <w:bCs/>
          <w:sz w:val="24"/>
        </w:rPr>
        <w:t>月</w:t>
      </w:r>
      <w:r w:rsidR="00721E23">
        <w:rPr>
          <w:rFonts w:ascii="宋体" w:hAnsi="宋体" w:hint="eastAsia"/>
          <w:bCs/>
          <w:sz w:val="24"/>
        </w:rPr>
        <w:t>30</w:t>
      </w:r>
      <w:r>
        <w:rPr>
          <w:rFonts w:ascii="宋体" w:hAnsi="宋体" w:hint="eastAsia"/>
          <w:bCs/>
          <w:sz w:val="24"/>
        </w:rPr>
        <w:t>日（周</w:t>
      </w:r>
      <w:r w:rsidR="00721E23">
        <w:rPr>
          <w:rFonts w:ascii="宋体" w:hAnsi="宋体" w:hint="eastAsia"/>
          <w:bCs/>
          <w:sz w:val="24"/>
        </w:rPr>
        <w:t>六</w:t>
      </w:r>
      <w:r>
        <w:rPr>
          <w:rFonts w:ascii="宋体" w:hAnsi="宋体" w:hint="eastAsia"/>
          <w:bCs/>
          <w:sz w:val="24"/>
        </w:rPr>
        <w:t>），培训期间平台全天开放</w:t>
      </w:r>
      <w:r w:rsidR="00721E23">
        <w:rPr>
          <w:rFonts w:ascii="宋体" w:hAnsi="宋体" w:hint="eastAsia"/>
          <w:bCs/>
          <w:sz w:val="24"/>
        </w:rPr>
        <w:t>。</w:t>
      </w:r>
    </w:p>
    <w:sectPr w:rsidR="00EE60BA">
      <w:footerReference w:type="even" r:id="rId19"/>
      <w:footerReference w:type="default" r:id="rId20"/>
      <w:pgSz w:w="11906" w:h="16838"/>
      <w:pgMar w:top="1134" w:right="1134" w:bottom="1134" w:left="1134" w:header="680" w:footer="68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74E" w:rsidRDefault="00AF474E">
      <w:r>
        <w:separator/>
      </w:r>
    </w:p>
  </w:endnote>
  <w:endnote w:type="continuationSeparator" w:id="0">
    <w:p w:rsidR="00AF474E" w:rsidRDefault="00AF4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ˎ̥">
    <w:altName w:val="Times New Roman"/>
    <w:charset w:val="00"/>
    <w:family w:val="roman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7"/>
      </w:rPr>
      <w:id w:val="213161497"/>
      <w:docPartObj>
        <w:docPartGallery w:val="AutoText"/>
      </w:docPartObj>
    </w:sdtPr>
    <w:sdtEndPr>
      <w:rPr>
        <w:rStyle w:val="a7"/>
      </w:rPr>
    </w:sdtEndPr>
    <w:sdtContent>
      <w:p w:rsidR="00EE60BA" w:rsidRDefault="00AF474E">
        <w:pPr>
          <w:pStyle w:val="a4"/>
          <w:framePr w:wrap="auto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:rsidR="00EE60BA" w:rsidRDefault="00EE60B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7"/>
      </w:rPr>
      <w:id w:val="244005569"/>
      <w:docPartObj>
        <w:docPartGallery w:val="AutoText"/>
      </w:docPartObj>
    </w:sdtPr>
    <w:sdtEndPr>
      <w:rPr>
        <w:rStyle w:val="a7"/>
      </w:rPr>
    </w:sdtEndPr>
    <w:sdtContent>
      <w:p w:rsidR="00EE60BA" w:rsidRDefault="00AF474E">
        <w:pPr>
          <w:pStyle w:val="a4"/>
          <w:framePr w:wrap="auto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 w:rsidR="00721E23">
          <w:rPr>
            <w:rStyle w:val="a7"/>
            <w:noProof/>
          </w:rPr>
          <w:t>1</w:t>
        </w:r>
        <w:r>
          <w:rPr>
            <w:rStyle w:val="a7"/>
          </w:rPr>
          <w:fldChar w:fldCharType="end"/>
        </w:r>
      </w:p>
    </w:sdtContent>
  </w:sdt>
  <w:p w:rsidR="00EE60BA" w:rsidRDefault="00EE60B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74E" w:rsidRDefault="00AF474E">
      <w:r>
        <w:separator/>
      </w:r>
    </w:p>
  </w:footnote>
  <w:footnote w:type="continuationSeparator" w:id="0">
    <w:p w:rsidR="00AF474E" w:rsidRDefault="00AF47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66878"/>
    <w:multiLevelType w:val="multilevel"/>
    <w:tmpl w:val="35F66878"/>
    <w:lvl w:ilvl="0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528"/>
    <w:rsid w:val="00016E8B"/>
    <w:rsid w:val="00027071"/>
    <w:rsid w:val="00033E9D"/>
    <w:rsid w:val="00060982"/>
    <w:rsid w:val="000707CF"/>
    <w:rsid w:val="000837E3"/>
    <w:rsid w:val="000930AE"/>
    <w:rsid w:val="000A7C42"/>
    <w:rsid w:val="000C2892"/>
    <w:rsid w:val="000C6729"/>
    <w:rsid w:val="000D7299"/>
    <w:rsid w:val="000D7DF3"/>
    <w:rsid w:val="000F0DBB"/>
    <w:rsid w:val="000F7528"/>
    <w:rsid w:val="00111975"/>
    <w:rsid w:val="0011736C"/>
    <w:rsid w:val="001210AC"/>
    <w:rsid w:val="00135BBE"/>
    <w:rsid w:val="00150A6F"/>
    <w:rsid w:val="0018653D"/>
    <w:rsid w:val="00190C0D"/>
    <w:rsid w:val="001A183C"/>
    <w:rsid w:val="001E1BDB"/>
    <w:rsid w:val="001E2A8F"/>
    <w:rsid w:val="001E431D"/>
    <w:rsid w:val="00205686"/>
    <w:rsid w:val="00213144"/>
    <w:rsid w:val="002159B6"/>
    <w:rsid w:val="00216294"/>
    <w:rsid w:val="002248DF"/>
    <w:rsid w:val="00234773"/>
    <w:rsid w:val="00237766"/>
    <w:rsid w:val="00251330"/>
    <w:rsid w:val="00284E4B"/>
    <w:rsid w:val="00291E2F"/>
    <w:rsid w:val="002B14CA"/>
    <w:rsid w:val="002B79C6"/>
    <w:rsid w:val="002E3363"/>
    <w:rsid w:val="002F6094"/>
    <w:rsid w:val="00305518"/>
    <w:rsid w:val="00334D0B"/>
    <w:rsid w:val="0037545B"/>
    <w:rsid w:val="003818AB"/>
    <w:rsid w:val="00381F59"/>
    <w:rsid w:val="00385AB0"/>
    <w:rsid w:val="00391A5E"/>
    <w:rsid w:val="003B0CA6"/>
    <w:rsid w:val="003E465E"/>
    <w:rsid w:val="003E53A8"/>
    <w:rsid w:val="00402B73"/>
    <w:rsid w:val="0043234F"/>
    <w:rsid w:val="004675A1"/>
    <w:rsid w:val="00487DC9"/>
    <w:rsid w:val="00493B21"/>
    <w:rsid w:val="00497E2B"/>
    <w:rsid w:val="004A0DA0"/>
    <w:rsid w:val="004A66E5"/>
    <w:rsid w:val="004E11C8"/>
    <w:rsid w:val="004E1605"/>
    <w:rsid w:val="00501834"/>
    <w:rsid w:val="00502B61"/>
    <w:rsid w:val="00505C5A"/>
    <w:rsid w:val="0053054E"/>
    <w:rsid w:val="005333B3"/>
    <w:rsid w:val="00543369"/>
    <w:rsid w:val="0055205F"/>
    <w:rsid w:val="00553660"/>
    <w:rsid w:val="0056797B"/>
    <w:rsid w:val="00597AA2"/>
    <w:rsid w:val="005A4F40"/>
    <w:rsid w:val="005B1D33"/>
    <w:rsid w:val="005F7B09"/>
    <w:rsid w:val="00605F9C"/>
    <w:rsid w:val="0063354F"/>
    <w:rsid w:val="006373F3"/>
    <w:rsid w:val="0064754E"/>
    <w:rsid w:val="00651F6A"/>
    <w:rsid w:val="00655224"/>
    <w:rsid w:val="0069045E"/>
    <w:rsid w:val="006A7B89"/>
    <w:rsid w:val="00705177"/>
    <w:rsid w:val="00711CA6"/>
    <w:rsid w:val="00721E23"/>
    <w:rsid w:val="007342A3"/>
    <w:rsid w:val="00741AEE"/>
    <w:rsid w:val="007701E8"/>
    <w:rsid w:val="00770201"/>
    <w:rsid w:val="00783C16"/>
    <w:rsid w:val="007A6ADC"/>
    <w:rsid w:val="007F0974"/>
    <w:rsid w:val="00820906"/>
    <w:rsid w:val="00831139"/>
    <w:rsid w:val="00832492"/>
    <w:rsid w:val="00834685"/>
    <w:rsid w:val="008621BC"/>
    <w:rsid w:val="00863857"/>
    <w:rsid w:val="00867981"/>
    <w:rsid w:val="008A3B98"/>
    <w:rsid w:val="008B40FF"/>
    <w:rsid w:val="008C7701"/>
    <w:rsid w:val="008D1DBE"/>
    <w:rsid w:val="00904CEB"/>
    <w:rsid w:val="00926625"/>
    <w:rsid w:val="00967AD0"/>
    <w:rsid w:val="009B64DC"/>
    <w:rsid w:val="00A14F52"/>
    <w:rsid w:val="00A155D5"/>
    <w:rsid w:val="00A30B71"/>
    <w:rsid w:val="00A64AE1"/>
    <w:rsid w:val="00A71E6B"/>
    <w:rsid w:val="00A763AC"/>
    <w:rsid w:val="00A93D70"/>
    <w:rsid w:val="00A966FF"/>
    <w:rsid w:val="00AF474E"/>
    <w:rsid w:val="00B00288"/>
    <w:rsid w:val="00B02A09"/>
    <w:rsid w:val="00B12AEB"/>
    <w:rsid w:val="00B204BE"/>
    <w:rsid w:val="00B21377"/>
    <w:rsid w:val="00B21B69"/>
    <w:rsid w:val="00B25DFE"/>
    <w:rsid w:val="00B5741E"/>
    <w:rsid w:val="00B71C07"/>
    <w:rsid w:val="00B74100"/>
    <w:rsid w:val="00B808A8"/>
    <w:rsid w:val="00B82B6F"/>
    <w:rsid w:val="00B972F8"/>
    <w:rsid w:val="00B97A8E"/>
    <w:rsid w:val="00BA53F3"/>
    <w:rsid w:val="00BB42DE"/>
    <w:rsid w:val="00BC349E"/>
    <w:rsid w:val="00BD5070"/>
    <w:rsid w:val="00BE5BE8"/>
    <w:rsid w:val="00C32719"/>
    <w:rsid w:val="00C336B9"/>
    <w:rsid w:val="00C33F30"/>
    <w:rsid w:val="00C56E18"/>
    <w:rsid w:val="00C62746"/>
    <w:rsid w:val="00C73E64"/>
    <w:rsid w:val="00C83F1C"/>
    <w:rsid w:val="00CA447F"/>
    <w:rsid w:val="00CB4F26"/>
    <w:rsid w:val="00CB7212"/>
    <w:rsid w:val="00CC152D"/>
    <w:rsid w:val="00CC3BCF"/>
    <w:rsid w:val="00CC7DC3"/>
    <w:rsid w:val="00CE5ABF"/>
    <w:rsid w:val="00D005D9"/>
    <w:rsid w:val="00D05057"/>
    <w:rsid w:val="00D10C7D"/>
    <w:rsid w:val="00D40DCA"/>
    <w:rsid w:val="00D5023C"/>
    <w:rsid w:val="00D535C0"/>
    <w:rsid w:val="00D62E18"/>
    <w:rsid w:val="00D753D4"/>
    <w:rsid w:val="00D9374E"/>
    <w:rsid w:val="00D93BBE"/>
    <w:rsid w:val="00D93EE9"/>
    <w:rsid w:val="00DA0CBA"/>
    <w:rsid w:val="00DA1D9F"/>
    <w:rsid w:val="00DA6FCA"/>
    <w:rsid w:val="00DC65C5"/>
    <w:rsid w:val="00DE10D9"/>
    <w:rsid w:val="00DE1B7D"/>
    <w:rsid w:val="00E01812"/>
    <w:rsid w:val="00E02CCF"/>
    <w:rsid w:val="00E11E15"/>
    <w:rsid w:val="00E12378"/>
    <w:rsid w:val="00E22109"/>
    <w:rsid w:val="00E4790B"/>
    <w:rsid w:val="00E53B8F"/>
    <w:rsid w:val="00E62F72"/>
    <w:rsid w:val="00E64B14"/>
    <w:rsid w:val="00E65772"/>
    <w:rsid w:val="00E65873"/>
    <w:rsid w:val="00E838F3"/>
    <w:rsid w:val="00EB06A4"/>
    <w:rsid w:val="00EB516B"/>
    <w:rsid w:val="00EB6FE1"/>
    <w:rsid w:val="00EE3E46"/>
    <w:rsid w:val="00EE60BA"/>
    <w:rsid w:val="00EF5C1C"/>
    <w:rsid w:val="00F43091"/>
    <w:rsid w:val="00F63E7D"/>
    <w:rsid w:val="00FA74CF"/>
    <w:rsid w:val="00FC079A"/>
    <w:rsid w:val="00FC108C"/>
    <w:rsid w:val="00FC550D"/>
    <w:rsid w:val="00FC7079"/>
    <w:rsid w:val="00FD2023"/>
    <w:rsid w:val="00FE1BA7"/>
    <w:rsid w:val="309C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uiPriority w:val="99"/>
    <w:semiHidden/>
    <w:unhideWhenUsed/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Char1">
    <w:name w:val="页眉 Char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2">
    <w:name w:val="未处理的提及2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3">
    <w:name w:val="未处理的提及3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uiPriority w:val="99"/>
    <w:semiHidden/>
    <w:unhideWhenUsed/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Char1">
    <w:name w:val="页眉 Char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2">
    <w:name w:val="未处理的提及2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3">
    <w:name w:val="未处理的提及3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2021pdjx.yanxiu.com" TargetMode="Externa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128</Words>
  <Characters>736</Characters>
  <Application>Microsoft Office Word</Application>
  <DocSecurity>0</DocSecurity>
  <Lines>6</Lines>
  <Paragraphs>1</Paragraphs>
  <ScaleCrop>false</ScaleCrop>
  <Company>Hewlett-Packard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 ziye</dc:creator>
  <cp:lastModifiedBy>Memoey</cp:lastModifiedBy>
  <cp:revision>59</cp:revision>
  <dcterms:created xsi:type="dcterms:W3CDTF">2021-07-06T03:08:00Z</dcterms:created>
  <dcterms:modified xsi:type="dcterms:W3CDTF">2022-04-06T05:05:00Z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8046B4B084F24D8FB7BCD6EDAB445F63</vt:lpwstr>
  </property>
</Properties>
</file>