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556A9">
      <w:pPr>
        <w:keepNext w:val="0"/>
        <w:keepLines w:val="0"/>
        <w:widowControl/>
        <w:suppressLineNumbers w:val="0"/>
        <w:spacing w:line="600" w:lineRule="auto"/>
        <w:jc w:val="center"/>
        <w:rPr>
          <w:rFonts w:hint="eastAsia" w:ascii="微软雅黑" w:hAnsi="微软雅黑" w:eastAsia="微软雅黑" w:cs="微软雅黑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36"/>
          <w:szCs w:val="36"/>
          <w:lang w:val="en-US" w:eastAsia="zh-CN" w:bidi="ar"/>
        </w:rPr>
        <w:t>关于2026年浦东新区中小学科技教育案例评选结果的公示</w:t>
      </w:r>
    </w:p>
    <w:p w14:paraId="269F3687">
      <w:pPr>
        <w:rPr>
          <w:rFonts w:hint="eastAsia"/>
        </w:rPr>
      </w:pPr>
    </w:p>
    <w:p w14:paraId="184803A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155"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各中小学：</w:t>
      </w:r>
    </w:p>
    <w:p w14:paraId="0EC38D3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2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根据上海市《关于开展中小学科技教育案例推荐工作的通知》文件精神，，浦东新区于2026年1月至4月组织开展了中小学科技教育案例的征集、评审与推荐工作。现将获奖名单予以公示（详见附件）。公示期为即日起五个工作日。公示期间，如有异议，请以书面形式向上海市浦东教育发展研究院教学研究指导部反映。</w:t>
      </w:r>
    </w:p>
    <w:p w14:paraId="7B0DA0C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155"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 w14:paraId="1CDE70B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155" w:leftChars="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上海市浦东教育发展研究院教学研究指导部</w:t>
      </w:r>
    </w:p>
    <w:p w14:paraId="3CB753B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155" w:leftChars="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2026年5月9日</w:t>
      </w:r>
    </w:p>
    <w:p w14:paraId="2DD2614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155"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 w14:paraId="0BABF57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155"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附件：2026年浦东新区中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小学科技教育案例获奖名单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871FA9"/>
    <w:rsid w:val="1E87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2026-05-09T03:02:00Z</dcterms:created>
  <dc:creator>姚霞</dc:creator>
  <cp:lastModifiedBy>姚霞</cp:lastModifiedBy>
  <dcterms:modified xsi:type="dcterms:W3CDTF">2026-05-09T03:04:21Z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27C4B8B750ED456FA91104ADCA2BA723_11</vt:lpwstr>
  </property>
  <property fmtid="{D5CDD505-2E9C-101B-9397-08002B2CF9AE}" pid="4" name="KSOTemplateDocerSaveRecord">
    <vt:lpwstr>eyJoZGlkIjoiMzEwNTM5NzYwMDRjMzkwZTVkZjY2ODkwMGIxNGU0OTUiLCJ1c2VySWQiOiIzNjIzOTI1MDEifQ==</vt:lpwstr>
  </property>
</Properties>
</file>