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pacing w:val="15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pacing w:val="15"/>
          <w:kern w:val="0"/>
          <w:sz w:val="28"/>
          <w:szCs w:val="28"/>
          <w:lang w:val="en-US" w:eastAsia="zh-CN"/>
        </w:rPr>
        <w:t>区重点课题《课堂教学中中小学生创客学习的研究与实践》</w:t>
      </w:r>
    </w:p>
    <w:p>
      <w:pPr>
        <w:jc w:val="center"/>
        <w:rPr>
          <w:rFonts w:hint="eastAsia" w:ascii="黑体" w:hAnsi="黑体" w:eastAsia="黑体" w:cs="黑体"/>
          <w:b/>
          <w:bCs/>
          <w:spacing w:val="15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15"/>
          <w:kern w:val="0"/>
          <w:sz w:val="28"/>
          <w:szCs w:val="28"/>
          <w:lang w:val="en-US" w:eastAsia="zh-CN"/>
        </w:rPr>
        <w:t>结题展示活动通知</w:t>
      </w:r>
    </w:p>
    <w:p>
      <w:pPr>
        <w:rPr>
          <w:rFonts w:ascii="宋体" w:hAnsi="宋体" w:eastAsia="宋体" w:cs="宋体"/>
          <w:spacing w:val="15"/>
          <w:kern w:val="0"/>
          <w:sz w:val="24"/>
          <w:szCs w:val="24"/>
        </w:rPr>
      </w:pPr>
      <w:r>
        <w:rPr>
          <w:rFonts w:ascii="宋体" w:hAnsi="宋体" w:eastAsia="宋体" w:cs="宋体"/>
          <w:spacing w:val="15"/>
          <w:kern w:val="0"/>
          <w:sz w:val="24"/>
          <w:szCs w:val="24"/>
        </w:rPr>
        <w:t>初中</w:t>
      </w:r>
      <w:r>
        <w:rPr>
          <w:rFonts w:hint="eastAsia" w:ascii="宋体" w:hAnsi="宋体" w:eastAsia="宋体" w:cs="宋体"/>
          <w:spacing w:val="15"/>
          <w:kern w:val="0"/>
          <w:sz w:val="24"/>
          <w:szCs w:val="24"/>
        </w:rPr>
        <w:t>C组各学校科研负责人：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 w:cs="宋体"/>
          <w:spacing w:val="15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15"/>
          <w:kern w:val="0"/>
          <w:szCs w:val="21"/>
        </w:rPr>
        <w:t>  </w:t>
      </w:r>
      <w:r>
        <w:rPr>
          <w:rFonts w:hint="eastAsia" w:ascii="宋体" w:hAnsi="宋体" w:eastAsia="宋体" w:cs="宋体"/>
          <w:spacing w:val="15"/>
          <w:kern w:val="0"/>
          <w:sz w:val="24"/>
          <w:szCs w:val="24"/>
        </w:rPr>
        <w:t>兹定于2021年1</w:t>
      </w:r>
      <w:r>
        <w:rPr>
          <w:rFonts w:ascii="宋体" w:hAnsi="宋体" w:eastAsia="宋体" w:cs="宋体"/>
          <w:spacing w:val="15"/>
          <w:kern w:val="0"/>
          <w:sz w:val="24"/>
          <w:szCs w:val="24"/>
        </w:rPr>
        <w:t>2</w:t>
      </w:r>
      <w:r>
        <w:rPr>
          <w:rFonts w:hint="eastAsia" w:ascii="宋体" w:hAnsi="宋体" w:eastAsia="宋体" w:cs="宋体"/>
          <w:spacing w:val="15"/>
          <w:kern w:val="0"/>
          <w:sz w:val="24"/>
          <w:szCs w:val="24"/>
        </w:rPr>
        <w:t>月8日（周三）下午12：30-15：00在上海市周浦实验学校举办浦东新区教育科学研究重点课题《课堂教学中中小学生创客学习的研究与实践》结题汇报暨上海市教育科学研究市级课题《中小学生植根课堂的“创客学习”研究与实践》中期汇报展示活动。</w:t>
      </w:r>
    </w:p>
    <w:p>
      <w:pPr>
        <w:widowControl/>
        <w:shd w:val="clear" w:color="auto" w:fill="FFFFFF"/>
        <w:spacing w:after="180" w:line="360" w:lineRule="atLeast"/>
        <w:jc w:val="left"/>
        <w:rPr>
          <w:rFonts w:ascii="宋体" w:hAnsi="宋体" w:eastAsia="宋体" w:cs="宋体"/>
          <w:b/>
          <w:bCs/>
          <w:spacing w:val="15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15"/>
          <w:kern w:val="0"/>
          <w:sz w:val="24"/>
          <w:szCs w:val="24"/>
        </w:rPr>
        <w:t>一、活动内容和安排</w:t>
      </w:r>
    </w:p>
    <w:tbl>
      <w:tblPr>
        <w:tblStyle w:val="6"/>
        <w:tblW w:w="0" w:type="auto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1"/>
        <w:gridCol w:w="1267"/>
        <w:gridCol w:w="3978"/>
        <w:gridCol w:w="165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after="180" w:line="360" w:lineRule="atLeast"/>
              <w:ind w:firstLine="360"/>
              <w:jc w:val="center"/>
              <w:rPr>
                <w:rFonts w:ascii="宋体" w:hAnsi="宋体" w:eastAsia="宋体" w:cs="宋体"/>
                <w:b/>
                <w:bCs/>
                <w:spacing w:val="1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kern w:val="0"/>
                <w:sz w:val="24"/>
                <w:szCs w:val="24"/>
              </w:rPr>
              <w:t>时间</w:t>
            </w:r>
          </w:p>
        </w:tc>
        <w:tc>
          <w:tcPr>
            <w:tcW w:w="12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after="180" w:line="360" w:lineRule="atLeast"/>
              <w:ind w:firstLine="360"/>
              <w:jc w:val="center"/>
              <w:rPr>
                <w:rFonts w:ascii="宋体" w:hAnsi="宋体" w:eastAsia="宋体" w:cs="宋体"/>
                <w:b/>
                <w:bCs/>
                <w:spacing w:val="1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kern w:val="0"/>
                <w:sz w:val="24"/>
                <w:szCs w:val="24"/>
              </w:rPr>
              <w:t>流程</w:t>
            </w:r>
          </w:p>
        </w:tc>
        <w:tc>
          <w:tcPr>
            <w:tcW w:w="39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after="180" w:line="360" w:lineRule="atLeast"/>
              <w:ind w:firstLine="360"/>
              <w:jc w:val="center"/>
              <w:rPr>
                <w:rFonts w:ascii="宋体" w:hAnsi="宋体" w:eastAsia="宋体" w:cs="宋体"/>
                <w:b/>
                <w:bCs/>
                <w:spacing w:val="1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kern w:val="0"/>
                <w:sz w:val="24"/>
                <w:szCs w:val="24"/>
              </w:rPr>
              <w:t>内容</w:t>
            </w:r>
          </w:p>
        </w:tc>
        <w:tc>
          <w:tcPr>
            <w:tcW w:w="16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after="180" w:line="360" w:lineRule="atLeast"/>
              <w:ind w:firstLine="360"/>
              <w:jc w:val="center"/>
              <w:rPr>
                <w:rFonts w:ascii="宋体" w:hAnsi="宋体" w:eastAsia="宋体" w:cs="宋体"/>
                <w:b/>
                <w:bCs/>
                <w:spacing w:val="1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kern w:val="0"/>
                <w:sz w:val="24"/>
                <w:szCs w:val="24"/>
              </w:rPr>
              <w:t>地点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after="180" w:line="360" w:lineRule="atLeast"/>
              <w:ind w:firstLine="360"/>
              <w:jc w:val="both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12：30</w:t>
            </w:r>
          </w:p>
        </w:tc>
        <w:tc>
          <w:tcPr>
            <w:tcW w:w="12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after="180" w:line="360" w:lineRule="atLeast"/>
              <w:ind w:firstLine="360"/>
              <w:jc w:val="left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签到</w:t>
            </w:r>
          </w:p>
        </w:tc>
        <w:tc>
          <w:tcPr>
            <w:tcW w:w="39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after="180" w:line="360" w:lineRule="atLeast"/>
              <w:ind w:firstLine="360"/>
              <w:jc w:val="left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 </w:t>
            </w:r>
          </w:p>
        </w:tc>
        <w:tc>
          <w:tcPr>
            <w:tcW w:w="16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after="180" w:line="360" w:lineRule="atLeast"/>
              <w:jc w:val="left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底楼大厅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after="180" w:line="360" w:lineRule="atLeast"/>
              <w:ind w:firstLine="360"/>
              <w:jc w:val="both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12：45</w:t>
            </w:r>
          </w:p>
        </w:tc>
        <w:tc>
          <w:tcPr>
            <w:tcW w:w="12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after="180" w:line="360" w:lineRule="atLeast"/>
              <w:ind w:firstLine="360"/>
              <w:jc w:val="left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ascii="宋体" w:hAnsi="宋体" w:eastAsia="宋体" w:cs="宋体"/>
                <w:spacing w:val="15"/>
                <w:kern w:val="0"/>
                <w:szCs w:val="21"/>
              </w:rPr>
              <w:t>参观</w:t>
            </w:r>
          </w:p>
        </w:tc>
        <w:tc>
          <w:tcPr>
            <w:tcW w:w="39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after="180" w:line="360" w:lineRule="atLeast"/>
              <w:ind w:firstLine="360"/>
              <w:jc w:val="left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展板、课题成果</w:t>
            </w:r>
          </w:p>
        </w:tc>
        <w:tc>
          <w:tcPr>
            <w:tcW w:w="16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after="180" w:line="360" w:lineRule="atLeast"/>
              <w:jc w:val="left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三楼报告厅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1" w:hRule="atLeast"/>
          <w:tblCellSpacing w:w="0" w:type="dxa"/>
        </w:trPr>
        <w:tc>
          <w:tcPr>
            <w:tcW w:w="12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after="180" w:line="360" w:lineRule="atLeast"/>
              <w:jc w:val="both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1</w:t>
            </w:r>
            <w:r>
              <w:rPr>
                <w:rFonts w:ascii="宋体" w:hAnsi="宋体" w:eastAsia="宋体" w:cs="宋体"/>
                <w:spacing w:val="15"/>
                <w:kern w:val="0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15"/>
                <w:kern w:val="0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  <w:lang w:eastAsia="zh-CN"/>
              </w:rPr>
              <w:t>—</w:t>
            </w:r>
            <w:r>
              <w:rPr>
                <w:rFonts w:ascii="宋体" w:hAnsi="宋体" w:eastAsia="宋体" w:cs="宋体"/>
                <w:spacing w:val="15"/>
                <w:kern w:val="0"/>
                <w:szCs w:val="21"/>
              </w:rPr>
              <w:t>14：</w:t>
            </w: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3</w:t>
            </w:r>
            <w:r>
              <w:rPr>
                <w:rFonts w:ascii="宋体" w:hAnsi="宋体" w:eastAsia="宋体" w:cs="宋体"/>
                <w:spacing w:val="15"/>
                <w:kern w:val="0"/>
                <w:szCs w:val="21"/>
              </w:rPr>
              <w:t>0</w:t>
            </w:r>
          </w:p>
        </w:tc>
        <w:tc>
          <w:tcPr>
            <w:tcW w:w="12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after="180" w:line="360" w:lineRule="atLeast"/>
              <w:jc w:val="left"/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课题汇报</w:t>
            </w:r>
          </w:p>
          <w:p>
            <w:pPr>
              <w:widowControl/>
              <w:shd w:val="clear" w:color="auto" w:fill="FFFFFF"/>
              <w:spacing w:after="180" w:line="360" w:lineRule="atLeast"/>
              <w:jc w:val="left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交流</w:t>
            </w:r>
          </w:p>
        </w:tc>
        <w:tc>
          <w:tcPr>
            <w:tcW w:w="39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after="180" w:line="360" w:lineRule="atLeast"/>
              <w:jc w:val="left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1.观看课题实践视频（1</w:t>
            </w:r>
            <w:r>
              <w:rPr>
                <w:rFonts w:ascii="宋体" w:hAnsi="宋体" w:eastAsia="宋体" w:cs="宋体"/>
                <w:spacing w:val="15"/>
                <w:kern w:val="0"/>
                <w:szCs w:val="21"/>
              </w:rPr>
              <w:t>8分钟）</w:t>
            </w:r>
          </w:p>
          <w:p>
            <w:pPr>
              <w:widowControl/>
              <w:shd w:val="clear" w:color="auto" w:fill="FFFFFF"/>
              <w:spacing w:after="180" w:line="360" w:lineRule="atLeast"/>
              <w:jc w:val="left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ascii="宋体" w:hAnsi="宋体" w:eastAsia="宋体" w:cs="宋体"/>
                <w:spacing w:val="15"/>
                <w:kern w:val="0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教师实践感悟分享</w:t>
            </w:r>
          </w:p>
          <w:p>
            <w:pPr>
              <w:widowControl/>
              <w:shd w:val="clear" w:color="auto" w:fill="FFFFFF"/>
              <w:spacing w:after="180" w:line="360" w:lineRule="atLeast"/>
              <w:jc w:val="left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小学数学组：乔瑛《凝心聚力划大桨，驾驭创客学习神舟——小学数学组开展创客学习的实践（1</w:t>
            </w:r>
            <w:r>
              <w:rPr>
                <w:rFonts w:ascii="宋体" w:hAnsi="宋体" w:eastAsia="宋体" w:cs="宋体"/>
                <w:spacing w:val="15"/>
                <w:kern w:val="0"/>
                <w:szCs w:val="21"/>
              </w:rPr>
              <w:t>0分钟）</w:t>
            </w:r>
          </w:p>
          <w:p>
            <w:pPr>
              <w:widowControl/>
              <w:shd w:val="clear" w:color="auto" w:fill="FFFFFF"/>
              <w:spacing w:after="180" w:line="360" w:lineRule="atLeast"/>
              <w:jc w:val="left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ascii="宋体" w:hAnsi="宋体" w:eastAsia="宋体" w:cs="宋体"/>
                <w:spacing w:val="15"/>
                <w:kern w:val="0"/>
                <w:szCs w:val="21"/>
              </w:rPr>
              <w:t>初中英语组：陆圣姿《</w:t>
            </w: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如何让英语听说课堂“活”起来？——基于创客学习的初中英语听说课堂教学实践》</w:t>
            </w:r>
            <w:r>
              <w:rPr>
                <w:rFonts w:ascii="宋体" w:hAnsi="宋体" w:eastAsia="宋体" w:cs="宋体"/>
                <w:spacing w:val="15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1</w:t>
            </w:r>
            <w:r>
              <w:rPr>
                <w:rFonts w:ascii="宋体" w:hAnsi="宋体" w:eastAsia="宋体" w:cs="宋体"/>
                <w:spacing w:val="15"/>
                <w:kern w:val="0"/>
                <w:szCs w:val="21"/>
              </w:rPr>
              <w:t>0分钟）</w:t>
            </w:r>
          </w:p>
          <w:p>
            <w:pPr>
              <w:widowControl/>
              <w:shd w:val="clear" w:color="auto" w:fill="FFFFFF"/>
              <w:spacing w:after="180" w:line="360" w:lineRule="atLeast"/>
              <w:jc w:val="left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3</w:t>
            </w:r>
            <w:r>
              <w:rPr>
                <w:rFonts w:ascii="宋体" w:hAnsi="宋体" w:eastAsia="宋体" w:cs="宋体"/>
                <w:spacing w:val="15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张燕忠校长作主题报告（2</w:t>
            </w:r>
            <w:r>
              <w:rPr>
                <w:rFonts w:ascii="宋体" w:hAnsi="宋体" w:eastAsia="宋体" w:cs="宋体"/>
                <w:spacing w:val="15"/>
                <w:kern w:val="0"/>
                <w:szCs w:val="21"/>
              </w:rPr>
              <w:t>0分钟）</w:t>
            </w:r>
          </w:p>
          <w:p>
            <w:pPr>
              <w:widowControl/>
              <w:shd w:val="clear" w:color="auto" w:fill="FFFFFF"/>
              <w:spacing w:after="180" w:line="360" w:lineRule="atLeast"/>
              <w:jc w:val="left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ascii="宋体" w:hAnsi="宋体" w:eastAsia="宋体" w:cs="宋体"/>
                <w:spacing w:val="15"/>
                <w:kern w:val="0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专家点评</w:t>
            </w:r>
          </w:p>
        </w:tc>
        <w:tc>
          <w:tcPr>
            <w:tcW w:w="16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after="180" w:line="360" w:lineRule="atLeast"/>
              <w:jc w:val="left"/>
              <w:rPr>
                <w:rFonts w:ascii="宋体" w:hAnsi="宋体" w:eastAsia="宋体" w:cs="宋体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15"/>
                <w:kern w:val="0"/>
                <w:szCs w:val="21"/>
              </w:rPr>
              <w:t>三楼报告厅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80" w:line="500" w:lineRule="atLeast"/>
        <w:ind w:firstLine="0"/>
        <w:jc w:val="left"/>
        <w:textAlignment w:val="auto"/>
        <w:rPr>
          <w:rFonts w:ascii="宋体" w:hAnsi="宋体" w:eastAsia="宋体" w:cs="宋体"/>
          <w:spacing w:val="15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15"/>
          <w:kern w:val="0"/>
          <w:sz w:val="24"/>
          <w:szCs w:val="24"/>
        </w:rPr>
        <w:t>二、活动地点</w:t>
      </w:r>
      <w:r>
        <w:rPr>
          <w:rFonts w:hint="eastAsia" w:ascii="宋体" w:hAnsi="宋体" w:eastAsia="宋体" w:cs="宋体"/>
          <w:spacing w:val="15"/>
          <w:kern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pacing w:val="15"/>
          <w:kern w:val="0"/>
          <w:sz w:val="24"/>
          <w:szCs w:val="24"/>
        </w:rPr>
        <w:t>上海市周浦实验学校（浦东新区周浦镇瑞阳路2</w:t>
      </w:r>
      <w:r>
        <w:rPr>
          <w:rFonts w:ascii="宋体" w:hAnsi="宋体" w:eastAsia="宋体" w:cs="宋体"/>
          <w:spacing w:val="15"/>
          <w:kern w:val="0"/>
          <w:sz w:val="24"/>
          <w:szCs w:val="24"/>
        </w:rPr>
        <w:t>61</w:t>
      </w:r>
      <w:r>
        <w:rPr>
          <w:rFonts w:hint="eastAsia" w:ascii="宋体" w:hAnsi="宋体" w:eastAsia="宋体" w:cs="宋体"/>
          <w:spacing w:val="15"/>
          <w:kern w:val="0"/>
          <w:sz w:val="24"/>
          <w:szCs w:val="24"/>
        </w:rPr>
        <w:t>号）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80" w:line="500" w:lineRule="atLeast"/>
        <w:ind w:firstLine="0"/>
        <w:jc w:val="left"/>
        <w:textAlignment w:val="auto"/>
        <w:rPr>
          <w:rFonts w:hint="eastAsia" w:ascii="宋体" w:hAnsi="宋体" w:eastAsia="宋体" w:cs="宋体"/>
          <w:spacing w:val="15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15"/>
          <w:kern w:val="0"/>
          <w:sz w:val="24"/>
          <w:szCs w:val="24"/>
        </w:rPr>
        <w:t>三、活动说明：</w:t>
      </w:r>
      <w:r>
        <w:rPr>
          <w:rFonts w:hint="eastAsia" w:ascii="宋体" w:hAnsi="宋体" w:eastAsia="宋体" w:cs="宋体"/>
          <w:spacing w:val="15"/>
          <w:kern w:val="0"/>
          <w:sz w:val="24"/>
          <w:szCs w:val="24"/>
        </w:rPr>
        <w:t>与会老师请出示健康码，配合学校门卫测量体温，佩戴口罩参与活动。</w:t>
      </w:r>
    </w:p>
    <w:p>
      <w:pPr>
        <w:pStyle w:val="12"/>
        <w:spacing w:line="360" w:lineRule="auto"/>
        <w:ind w:left="420" w:firstLine="0" w:firstLineChars="0"/>
        <w:jc w:val="right"/>
        <w:rPr>
          <w:rFonts w:asciiTheme="minorEastAsia" w:hAnsiTheme="minorEastAsia"/>
          <w:sz w:val="24"/>
          <w:szCs w:val="28"/>
        </w:rPr>
      </w:pPr>
      <w:r>
        <w:rPr>
          <w:rFonts w:hint="eastAsia" w:asciiTheme="minorEastAsia" w:hAnsiTheme="minorEastAsia"/>
          <w:sz w:val="24"/>
          <w:szCs w:val="28"/>
        </w:rPr>
        <w:t>浦东教育发展研究院学校发展中心</w:t>
      </w:r>
    </w:p>
    <w:p>
      <w:pPr>
        <w:pStyle w:val="12"/>
        <w:spacing w:line="360" w:lineRule="auto"/>
        <w:ind w:left="420" w:firstLine="0" w:firstLineChars="0"/>
        <w:jc w:val="right"/>
        <w:rPr>
          <w:rFonts w:asciiTheme="minorEastAsia" w:hAnsiTheme="minorEastAsia"/>
          <w:sz w:val="24"/>
          <w:szCs w:val="28"/>
        </w:rPr>
      </w:pPr>
      <w:r>
        <w:rPr>
          <w:rFonts w:hint="eastAsia" w:asciiTheme="minorEastAsia" w:hAnsiTheme="minorEastAsia"/>
          <w:sz w:val="24"/>
          <w:szCs w:val="28"/>
        </w:rPr>
        <w:t>2021年</w:t>
      </w:r>
      <w:r>
        <w:rPr>
          <w:rFonts w:hint="eastAsia" w:asciiTheme="minorEastAsia" w:hAnsiTheme="minorEastAsia"/>
          <w:sz w:val="24"/>
          <w:szCs w:val="28"/>
          <w:lang w:val="en-US" w:eastAsia="zh-CN"/>
        </w:rPr>
        <w:t>12</w:t>
      </w:r>
      <w:r>
        <w:rPr>
          <w:rFonts w:hint="eastAsia" w:asciiTheme="minorEastAsia" w:hAnsiTheme="minorEastAsia"/>
          <w:sz w:val="24"/>
          <w:szCs w:val="28"/>
        </w:rPr>
        <w:t>月</w:t>
      </w:r>
      <w:r>
        <w:rPr>
          <w:rFonts w:hint="eastAsia" w:asciiTheme="minorEastAsia" w:hAnsiTheme="minorEastAsia"/>
          <w:sz w:val="24"/>
          <w:szCs w:val="28"/>
          <w:lang w:val="en-US" w:eastAsia="zh-CN"/>
        </w:rPr>
        <w:t>2</w:t>
      </w:r>
      <w:r>
        <w:rPr>
          <w:rFonts w:hint="eastAsia" w:asciiTheme="minorEastAsia" w:hAnsiTheme="minorEastAsia"/>
          <w:sz w:val="24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A85"/>
    <w:rsid w:val="00152A53"/>
    <w:rsid w:val="002E0DE7"/>
    <w:rsid w:val="003D5AFD"/>
    <w:rsid w:val="00475219"/>
    <w:rsid w:val="0054113E"/>
    <w:rsid w:val="00550704"/>
    <w:rsid w:val="00685676"/>
    <w:rsid w:val="0076281A"/>
    <w:rsid w:val="00844A85"/>
    <w:rsid w:val="00872847"/>
    <w:rsid w:val="00AD5009"/>
    <w:rsid w:val="00B551D3"/>
    <w:rsid w:val="00B862AC"/>
    <w:rsid w:val="00BB6A72"/>
    <w:rsid w:val="00C261ED"/>
    <w:rsid w:val="00C47640"/>
    <w:rsid w:val="00CE16F9"/>
    <w:rsid w:val="00DA20C0"/>
    <w:rsid w:val="10155403"/>
    <w:rsid w:val="4BA06147"/>
    <w:rsid w:val="4CB24701"/>
    <w:rsid w:val="78B3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9">
    <w:name w:val="articaldat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ZPSY</Company>
  <Pages>1</Pages>
  <Words>456</Words>
  <Characters>488</Characters>
  <Lines>3</Lines>
  <Paragraphs>1</Paragraphs>
  <TotalTime>5</TotalTime>
  <ScaleCrop>false</ScaleCrop>
  <LinksUpToDate>false</LinksUpToDate>
  <CharactersWithSpaces>491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2021-12-01T12:00:00Z</dcterms:created>
  <dc:creator>WangJianFeng</dc:creator>
  <cp:lastModifiedBy>韵</cp:lastModifiedBy>
  <dcterms:modified xsi:type="dcterms:W3CDTF">2021-12-02T06:33:05Z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9A3109FE5D09420BA6574F9B0D2C8827</vt:lpwstr>
  </property>
</Properties>
</file>