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CD" w:rsidRDefault="00296FCD" w:rsidP="00296FCD">
      <w:pPr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附件三</w:t>
      </w:r>
      <w:bookmarkStart w:id="0" w:name="_GoBack"/>
      <w:bookmarkEnd w:id="0"/>
      <w:r>
        <w:rPr>
          <w:rFonts w:ascii="宋体" w:hAnsi="宋体" w:hint="eastAsia"/>
          <w:b/>
          <w:sz w:val="24"/>
        </w:rPr>
        <w:t>：</w:t>
      </w:r>
    </w:p>
    <w:p w:rsidR="00296FCD" w:rsidRPr="00296FCD" w:rsidRDefault="00296FCD" w:rsidP="009C2B2A">
      <w:pPr>
        <w:ind w:firstLineChars="200" w:firstLine="482"/>
        <w:jc w:val="center"/>
        <w:rPr>
          <w:rFonts w:hint="eastAsia"/>
          <w:b/>
          <w:sz w:val="24"/>
        </w:rPr>
      </w:pPr>
    </w:p>
    <w:p w:rsidR="009C2B2A" w:rsidRDefault="009C2B2A" w:rsidP="009C2B2A">
      <w:pPr>
        <w:ind w:firstLineChars="200" w:firstLine="482"/>
        <w:jc w:val="center"/>
        <w:rPr>
          <w:b/>
          <w:sz w:val="24"/>
        </w:rPr>
      </w:pPr>
      <w:r>
        <w:rPr>
          <w:b/>
          <w:sz w:val="24"/>
        </w:rPr>
        <w:t>2015</w:t>
      </w:r>
      <w:r>
        <w:rPr>
          <w:rFonts w:hint="eastAsia"/>
          <w:b/>
          <w:sz w:val="24"/>
        </w:rPr>
        <w:t>学年浦东教育门户网站学校信息公开推进先进个人名单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049"/>
        <w:gridCol w:w="3187"/>
        <w:gridCol w:w="2199"/>
      </w:tblGrid>
      <w:tr w:rsidR="009C2B2A" w:rsidTr="009C2B2A">
        <w:trPr>
          <w:trHeight w:val="54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信息公开先进个人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蔡路中学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玲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南汇四中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蔡叶帆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浦东模范中学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吕春明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五三中学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蓉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洋泾中学东校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江振岚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南汇二中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盛伟红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历城中学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杨文伟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南汇实验学校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瞿红斌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祝桥高级中学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唐煜亚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川沙中学北校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方  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洪山中学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金红杰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海事大学附属北蔡高级中学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黄元兵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香山中学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姚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倩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东港小学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张水花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惠南镇二小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沈德龙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晨阳小学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陈晓华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六师附小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王秀峰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杨园中心小学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黄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顾路镇中心小学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赵晓俊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第二中心小学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童荣俭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教育学院附属学校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戴芳华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观澜小学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丁蓓莲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惠南镇小学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蔡亚忠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明珠小学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杜稼春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北蔡镇中心小学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陈庆丰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浦东南路小学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汤洪波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塘桥第一小学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钱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斌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金陆小学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周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蓉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航头幼儿园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严瑶萍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宣桥幼儿园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浦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倩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澧溪幼儿园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娓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航瑞幼儿园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赵金丹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下沙幼儿园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宋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磊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上炼三村幼儿园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陈玉霞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新城幼儿园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姚冬妮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石笋幼儿园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严怡枫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坦直幼儿园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王佳妮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蔡路幼儿园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瑜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听潮艺术幼儿园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蒋晓晨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海星幼儿园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张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艳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西门幼儿园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陈秀君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冰厂田滴水湖幼儿园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朱丽妮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万祥幼儿园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严婉婉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特教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致立学校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谈君杰</w:t>
            </w:r>
          </w:p>
        </w:tc>
      </w:tr>
      <w:tr w:rsidR="009C2B2A" w:rsidTr="009C2B2A">
        <w:trPr>
          <w:trHeight w:val="2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职校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上海市临港科技学校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2A" w:rsidRDefault="009C2B2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燕</w:t>
            </w:r>
          </w:p>
        </w:tc>
      </w:tr>
    </w:tbl>
    <w:p w:rsidR="009C2B2A" w:rsidRDefault="009C2B2A" w:rsidP="009C2B2A">
      <w:pPr>
        <w:rPr>
          <w:b/>
        </w:rPr>
      </w:pPr>
    </w:p>
    <w:p w:rsidR="00F45896" w:rsidRDefault="00F45896"/>
    <w:sectPr w:rsidR="00F45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F0C" w:rsidRDefault="00445F0C" w:rsidP="009C2B2A">
      <w:r>
        <w:separator/>
      </w:r>
    </w:p>
  </w:endnote>
  <w:endnote w:type="continuationSeparator" w:id="0">
    <w:p w:rsidR="00445F0C" w:rsidRDefault="00445F0C" w:rsidP="009C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F0C" w:rsidRDefault="00445F0C" w:rsidP="009C2B2A">
      <w:r>
        <w:separator/>
      </w:r>
    </w:p>
  </w:footnote>
  <w:footnote w:type="continuationSeparator" w:id="0">
    <w:p w:rsidR="00445F0C" w:rsidRDefault="00445F0C" w:rsidP="009C2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38"/>
    <w:rsid w:val="00296FCD"/>
    <w:rsid w:val="00445F0C"/>
    <w:rsid w:val="00772764"/>
    <w:rsid w:val="00891038"/>
    <w:rsid w:val="009C2B2A"/>
    <w:rsid w:val="00F4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B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B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B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B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>family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3</cp:revision>
  <dcterms:created xsi:type="dcterms:W3CDTF">2016-06-22T06:09:00Z</dcterms:created>
  <dcterms:modified xsi:type="dcterms:W3CDTF">2016-06-22T06:39:00Z</dcterms:modified>
</cp:coreProperties>
</file>