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069" w:rsidRDefault="00C85069" w:rsidP="00C85069">
      <w:pPr>
        <w:pStyle w:val="1"/>
      </w:pPr>
      <w:r>
        <w:rPr>
          <w:rFonts w:hint="eastAsia"/>
        </w:rPr>
        <w:t>附件：</w:t>
      </w:r>
    </w:p>
    <w:p w:rsidR="00C85069" w:rsidRDefault="00C85069" w:rsidP="00C85069">
      <w:pPr>
        <w:pStyle w:val="1"/>
        <w:jc w:val="center"/>
      </w:pPr>
      <w:r w:rsidRPr="00697884">
        <w:rPr>
          <w:rFonts w:hint="eastAsia"/>
        </w:rPr>
        <w:t>浦东教育</w:t>
      </w:r>
      <w:r>
        <w:rPr>
          <w:rFonts w:hint="eastAsia"/>
        </w:rPr>
        <w:t>网</w:t>
      </w:r>
      <w:r w:rsidRPr="009E39BB">
        <w:t>WanaCrypt0r</w:t>
      </w:r>
      <w:r>
        <w:t xml:space="preserve"> </w:t>
      </w:r>
      <w:r w:rsidRPr="009E39BB">
        <w:t>“</w:t>
      </w:r>
      <w:r w:rsidRPr="009E39BB">
        <w:t>想哭勒索蠕虫</w:t>
      </w:r>
      <w:r w:rsidRPr="009E39BB">
        <w:t>”</w:t>
      </w:r>
      <w:r>
        <w:rPr>
          <w:rFonts w:hint="eastAsia"/>
        </w:rPr>
        <w:t>病毒处置建议</w:t>
      </w:r>
    </w:p>
    <w:p w:rsidR="00C85069" w:rsidRPr="002F3E91" w:rsidRDefault="00C85069" w:rsidP="00C85069">
      <w:pPr>
        <w:pStyle w:val="12"/>
        <w:numPr>
          <w:ilvl w:val="1"/>
          <w:numId w:val="1"/>
        </w:numPr>
        <w:ind w:left="0" w:firstLine="482"/>
      </w:pPr>
      <w:bookmarkStart w:id="0" w:name="_Toc384915216"/>
      <w:bookmarkStart w:id="1" w:name="_Toc515480898"/>
      <w:r>
        <w:rPr>
          <w:rFonts w:hint="eastAsia"/>
        </w:rPr>
        <w:t>病毒分析</w:t>
      </w:r>
      <w:bookmarkEnd w:id="0"/>
      <w:bookmarkEnd w:id="1"/>
    </w:p>
    <w:p w:rsidR="00C85069" w:rsidRDefault="00C85069" w:rsidP="00C85069">
      <w:pPr>
        <w:spacing w:line="360" w:lineRule="auto"/>
        <w:ind w:firstLine="480"/>
      </w:pPr>
      <w:r>
        <w:rPr>
          <w:rFonts w:hint="eastAsia"/>
        </w:rPr>
        <w:t>通过病毒分析，并将所有发现的病毒分为以下二类：</w:t>
      </w:r>
    </w:p>
    <w:p w:rsidR="00C85069" w:rsidRDefault="00C85069" w:rsidP="00C85069">
      <w:pPr>
        <w:numPr>
          <w:ilvl w:val="0"/>
          <w:numId w:val="2"/>
        </w:numPr>
        <w:spacing w:line="360" w:lineRule="auto"/>
        <w:rPr>
          <w:b/>
        </w:rPr>
      </w:pPr>
      <w:r w:rsidRPr="009E39BB">
        <w:rPr>
          <w:rFonts w:hint="eastAsia"/>
          <w:b/>
        </w:rPr>
        <w:t>漏洞利用</w:t>
      </w:r>
      <w:r w:rsidRPr="009E39BB">
        <w:rPr>
          <w:b/>
        </w:rPr>
        <w:t>MS17-010</w:t>
      </w:r>
    </w:p>
    <w:p w:rsidR="00C85069" w:rsidRPr="009E39BB" w:rsidRDefault="00C85069" w:rsidP="00C85069">
      <w:pPr>
        <w:spacing w:line="360" w:lineRule="auto"/>
        <w:ind w:firstLine="480"/>
      </w:pPr>
      <w:r>
        <w:rPr>
          <w:rFonts w:hint="eastAsia"/>
        </w:rPr>
        <w:t>根据病毒名称可以确认该病毒为</w:t>
      </w:r>
      <w:r w:rsidRPr="009E39BB">
        <w:t>“WanaCrypt0r”</w:t>
      </w:r>
      <w:r w:rsidRPr="009E39BB">
        <w:t>（直译：</w:t>
      </w:r>
      <w:r w:rsidRPr="009E39BB">
        <w:t>“</w:t>
      </w:r>
      <w:r w:rsidRPr="009E39BB">
        <w:t>想哭勒索蠕虫</w:t>
      </w:r>
      <w:r w:rsidRPr="009E39BB">
        <w:t>”</w:t>
      </w:r>
      <w:r w:rsidRPr="009E39BB">
        <w:t>），它会使用加密算法加密受害者电脑内的重要文件，向受害者勒索赎金，除非受害者交出勒索赎金，否则加密文件无法被恢复，而新的</w:t>
      </w:r>
      <w:r w:rsidRPr="009E39BB">
        <w:t>“</w:t>
      </w:r>
      <w:r w:rsidRPr="009E39BB">
        <w:t>想哭勒索蠕虫</w:t>
      </w:r>
      <w:r w:rsidRPr="009E39BB">
        <w:t>”</w:t>
      </w:r>
      <w:r w:rsidRPr="009E39BB">
        <w:t>尤其致命，它利用了窃取自美国国家安全局的黑客工具</w:t>
      </w:r>
      <w:proofErr w:type="spellStart"/>
      <w:r w:rsidRPr="009E39BB">
        <w:t>EternalBlue</w:t>
      </w:r>
      <w:proofErr w:type="spellEnd"/>
      <w:r w:rsidRPr="009E39BB">
        <w:t>（直译：</w:t>
      </w:r>
      <w:r w:rsidRPr="009E39BB">
        <w:t>“</w:t>
      </w:r>
      <w:r w:rsidRPr="009E39BB">
        <w:t>永恒之蓝</w:t>
      </w:r>
      <w:r w:rsidRPr="009E39BB">
        <w:t>”</w:t>
      </w:r>
      <w:r w:rsidRPr="009E39BB">
        <w:t>）实现了全球范围内的快速传播，在短时间内造成了巨大损失。</w:t>
      </w:r>
    </w:p>
    <w:p w:rsidR="00C85069" w:rsidRDefault="00C85069" w:rsidP="00C85069">
      <w:pPr>
        <w:numPr>
          <w:ilvl w:val="0"/>
          <w:numId w:val="2"/>
        </w:numPr>
        <w:spacing w:line="360" w:lineRule="auto"/>
        <w:rPr>
          <w:b/>
        </w:rPr>
      </w:pPr>
      <w:r w:rsidRPr="009E39BB">
        <w:rPr>
          <w:rFonts w:hint="eastAsia"/>
          <w:b/>
        </w:rPr>
        <w:t>可疑行为</w:t>
      </w:r>
      <w:r w:rsidRPr="009E39BB">
        <w:rPr>
          <w:b/>
        </w:rPr>
        <w:t>DNS response resolves to dead IP address</w:t>
      </w:r>
    </w:p>
    <w:p w:rsidR="00C85069" w:rsidRPr="00403C57" w:rsidRDefault="00C85069" w:rsidP="00C85069">
      <w:pPr>
        <w:spacing w:line="360" w:lineRule="auto"/>
        <w:ind w:firstLine="480"/>
      </w:pPr>
      <w:r>
        <w:rPr>
          <w:rFonts w:hint="eastAsia"/>
        </w:rPr>
        <w:t>根据对</w:t>
      </w:r>
      <w:r w:rsidRPr="009E39BB">
        <w:t>WanaCrypt0r</w:t>
      </w:r>
      <w:r>
        <w:t>勒索病毒的行为分析，它会连接一个域名地址，由于终端为内</w:t>
      </w:r>
      <w:proofErr w:type="gramStart"/>
      <w:r>
        <w:t>网无法</w:t>
      </w:r>
      <w:proofErr w:type="gramEnd"/>
      <w:r>
        <w:t>访问外网域名，所以连接的</w:t>
      </w:r>
      <w:r>
        <w:rPr>
          <w:rFonts w:hint="eastAsia"/>
        </w:rPr>
        <w:t>DNS</w:t>
      </w:r>
      <w:r>
        <w:rPr>
          <w:rFonts w:hint="eastAsia"/>
        </w:rPr>
        <w:t>直接报错为无效的</w:t>
      </w:r>
      <w:r>
        <w:rPr>
          <w:rFonts w:hint="eastAsia"/>
        </w:rPr>
        <w:t>IP</w:t>
      </w:r>
      <w:r>
        <w:rPr>
          <w:rFonts w:hint="eastAsia"/>
        </w:rPr>
        <w:t>地址。</w:t>
      </w:r>
    </w:p>
    <w:p w:rsidR="00C85069" w:rsidRDefault="00C85069" w:rsidP="00C85069">
      <w:pPr>
        <w:pStyle w:val="12"/>
        <w:numPr>
          <w:ilvl w:val="1"/>
          <w:numId w:val="1"/>
        </w:numPr>
        <w:ind w:left="0" w:firstLine="482"/>
      </w:pPr>
      <w:bookmarkStart w:id="2" w:name="_Toc384915217"/>
      <w:bookmarkStart w:id="3" w:name="_Toc515480899"/>
      <w:r>
        <w:rPr>
          <w:rFonts w:hint="eastAsia"/>
        </w:rPr>
        <w:t>病毒详细信息</w:t>
      </w:r>
      <w:bookmarkEnd w:id="2"/>
      <w:bookmarkEnd w:id="3"/>
    </w:p>
    <w:p w:rsidR="00C85069" w:rsidRDefault="00C85069" w:rsidP="00C85069">
      <w:pPr>
        <w:pStyle w:val="13"/>
        <w:numPr>
          <w:ilvl w:val="2"/>
          <w:numId w:val="1"/>
        </w:numPr>
        <w:spacing w:line="360" w:lineRule="auto"/>
        <w:ind w:firstLine="482"/>
      </w:pPr>
      <w:r>
        <w:rPr>
          <w:rFonts w:hint="eastAsia"/>
        </w:rPr>
        <w:t>病毒简介</w:t>
      </w:r>
    </w:p>
    <w:p w:rsidR="00C85069" w:rsidRPr="009E39BB" w:rsidRDefault="00C85069" w:rsidP="00C85069">
      <w:pPr>
        <w:spacing w:line="360" w:lineRule="auto"/>
        <w:ind w:firstLine="480"/>
      </w:pPr>
      <w:r w:rsidRPr="009E39BB">
        <w:t>“WanaCrypt0r”</w:t>
      </w:r>
      <w:r w:rsidRPr="009E39BB">
        <w:t>（直译：</w:t>
      </w:r>
      <w:r w:rsidRPr="009E39BB">
        <w:t>“</w:t>
      </w:r>
      <w:r w:rsidRPr="009E39BB">
        <w:t>想哭勒索蠕虫</w:t>
      </w:r>
      <w:r w:rsidRPr="009E39BB">
        <w:t>”</w:t>
      </w:r>
      <w:r w:rsidRPr="009E39BB">
        <w:t>），它会使用加密算法加密受害者电脑内的重要文件，向受害者勒索赎金，除非受害者交出勒索赎金，否则加密文件无法被恢复，而新的</w:t>
      </w:r>
      <w:r w:rsidRPr="009E39BB">
        <w:t>“</w:t>
      </w:r>
      <w:r w:rsidRPr="009E39BB">
        <w:t>想哭勒索蠕虫</w:t>
      </w:r>
      <w:r w:rsidRPr="009E39BB">
        <w:t>”</w:t>
      </w:r>
      <w:r w:rsidRPr="009E39BB">
        <w:t>尤其致命，它利用了窃取自美国国家安全局的黑客工具</w:t>
      </w:r>
      <w:proofErr w:type="spellStart"/>
      <w:r w:rsidRPr="009E39BB">
        <w:t>EternalBlue</w:t>
      </w:r>
      <w:proofErr w:type="spellEnd"/>
      <w:r w:rsidRPr="009E39BB">
        <w:t>（直译：</w:t>
      </w:r>
      <w:r w:rsidRPr="009E39BB">
        <w:t>“</w:t>
      </w:r>
      <w:r w:rsidRPr="009E39BB">
        <w:t>永恒之蓝</w:t>
      </w:r>
      <w:r w:rsidRPr="009E39BB">
        <w:t>”</w:t>
      </w:r>
      <w:r w:rsidRPr="009E39BB">
        <w:t>）实现了全球范围内的快速传播，在短时间内造成了巨大损失。</w:t>
      </w:r>
    </w:p>
    <w:p w:rsidR="00C85069" w:rsidRDefault="00C85069" w:rsidP="00C85069">
      <w:pPr>
        <w:spacing w:line="360" w:lineRule="auto"/>
        <w:ind w:firstLine="480"/>
      </w:pPr>
      <w:r>
        <w:rPr>
          <w:rFonts w:hint="eastAsia"/>
        </w:rPr>
        <w:t>此次为</w:t>
      </w:r>
      <w:proofErr w:type="spellStart"/>
      <w:r>
        <w:rPr>
          <w:rFonts w:hint="eastAsia"/>
          <w:shd w:val="clear" w:color="auto" w:fill="FFFFFF"/>
        </w:rPr>
        <w:t>WannaCry</w:t>
      </w:r>
      <w:proofErr w:type="spellEnd"/>
      <w:r>
        <w:rPr>
          <w:rFonts w:hint="eastAsia"/>
          <w:shd w:val="clear" w:color="auto" w:fill="FFFFFF"/>
        </w:rPr>
        <w:t> </w:t>
      </w:r>
      <w:r>
        <w:rPr>
          <w:rFonts w:hint="eastAsia"/>
          <w:shd w:val="clear" w:color="auto" w:fill="FFFFFF"/>
        </w:rPr>
        <w:t>勒索蠕虫的变种：</w:t>
      </w:r>
      <w:proofErr w:type="spellStart"/>
      <w:r>
        <w:rPr>
          <w:rFonts w:hint="eastAsia"/>
          <w:shd w:val="clear" w:color="auto" w:fill="FFFFFF"/>
        </w:rPr>
        <w:t>WannaCry</w:t>
      </w:r>
      <w:proofErr w:type="spellEnd"/>
      <w:r>
        <w:rPr>
          <w:rFonts w:hint="eastAsia"/>
          <w:shd w:val="clear" w:color="auto" w:fill="FFFFFF"/>
        </w:rPr>
        <w:t> 2.0</w:t>
      </w:r>
      <w:r>
        <w:rPr>
          <w:rFonts w:hint="eastAsia"/>
          <w:shd w:val="clear" w:color="auto" w:fill="FFFFFF"/>
        </w:rPr>
        <w:t>，与之前版本的不同是，这个变种取消了所谓的</w:t>
      </w:r>
      <w:r>
        <w:rPr>
          <w:rFonts w:hint="eastAsia"/>
          <w:shd w:val="clear" w:color="auto" w:fill="FFFFFF"/>
        </w:rPr>
        <w:t>Kill Switch</w:t>
      </w:r>
      <w:r>
        <w:rPr>
          <w:rFonts w:hint="eastAsia"/>
          <w:shd w:val="clear" w:color="auto" w:fill="FFFFFF"/>
        </w:rPr>
        <w:t>，不能通过注册某个域名来关闭变种勒索蠕虫的传播。该变种的传播速度可能会更快</w:t>
      </w:r>
      <w:r>
        <w:rPr>
          <w:rFonts w:hint="eastAsia"/>
          <w:shd w:val="clear" w:color="auto" w:fill="FFFFFF"/>
        </w:rPr>
        <w:t>,</w:t>
      </w:r>
      <w:r>
        <w:rPr>
          <w:rFonts w:hint="eastAsia"/>
          <w:shd w:val="clear" w:color="auto" w:fill="FFFFFF"/>
        </w:rPr>
        <w:t>该变种的有关处置方法与之前版本相同。</w:t>
      </w:r>
    </w:p>
    <w:p w:rsidR="00C85069" w:rsidRDefault="00C85069" w:rsidP="00C85069">
      <w:pPr>
        <w:pStyle w:val="13"/>
        <w:numPr>
          <w:ilvl w:val="2"/>
          <w:numId w:val="1"/>
        </w:numPr>
        <w:spacing w:line="360" w:lineRule="auto"/>
        <w:ind w:firstLine="482"/>
      </w:pPr>
      <w:r>
        <w:rPr>
          <w:rFonts w:hint="eastAsia"/>
        </w:rPr>
        <w:lastRenderedPageBreak/>
        <w:t>病毒概述</w:t>
      </w:r>
    </w:p>
    <w:p w:rsidR="00C85069" w:rsidRPr="00360E55" w:rsidRDefault="00C85069" w:rsidP="00C85069">
      <w:pPr>
        <w:spacing w:line="360" w:lineRule="auto"/>
        <w:ind w:firstLine="480"/>
      </w:pPr>
      <w:r w:rsidRPr="00360E55">
        <w:rPr>
          <w:rFonts w:hint="eastAsia"/>
        </w:rPr>
        <w:t>1</w:t>
      </w:r>
      <w:r w:rsidRPr="00360E55">
        <w:rPr>
          <w:rFonts w:hint="eastAsia"/>
        </w:rPr>
        <w:t>．病毒名称：</w:t>
      </w:r>
      <w:r w:rsidRPr="00360E55">
        <w:rPr>
          <w:rFonts w:hint="eastAsia"/>
        </w:rPr>
        <w:t>WanaCrypt0r</w:t>
      </w:r>
      <w:r w:rsidRPr="00360E55">
        <w:rPr>
          <w:rFonts w:hint="eastAsia"/>
        </w:rPr>
        <w:t>（直译：“想哭勒索蠕虫”）、</w:t>
      </w:r>
      <w:r w:rsidRPr="00360E55">
        <w:rPr>
          <w:rFonts w:hint="eastAsia"/>
        </w:rPr>
        <w:t>ONION</w:t>
      </w:r>
      <w:r w:rsidRPr="00360E55">
        <w:rPr>
          <w:rFonts w:hint="eastAsia"/>
        </w:rPr>
        <w:t>勒索软件、</w:t>
      </w:r>
      <w:proofErr w:type="spellStart"/>
      <w:r w:rsidRPr="00360E55">
        <w:rPr>
          <w:rFonts w:hint="eastAsia"/>
        </w:rPr>
        <w:t>Eternalblue</w:t>
      </w:r>
      <w:proofErr w:type="spellEnd"/>
      <w:r w:rsidRPr="00360E55">
        <w:rPr>
          <w:rFonts w:hint="eastAsia"/>
        </w:rPr>
        <w:t>永恒之蓝、</w:t>
      </w:r>
      <w:r w:rsidRPr="00360E55">
        <w:rPr>
          <w:rFonts w:hint="eastAsia"/>
        </w:rPr>
        <w:t>5.13</w:t>
      </w:r>
      <w:r w:rsidRPr="00360E55">
        <w:rPr>
          <w:rFonts w:hint="eastAsia"/>
        </w:rPr>
        <w:t>比特币勒索软件</w:t>
      </w:r>
    </w:p>
    <w:p w:rsidR="00C85069" w:rsidRPr="00360E55" w:rsidRDefault="00C85069" w:rsidP="00C85069">
      <w:pPr>
        <w:spacing w:line="360" w:lineRule="auto"/>
        <w:ind w:firstLine="480"/>
      </w:pPr>
      <w:r w:rsidRPr="00360E55">
        <w:rPr>
          <w:rFonts w:hint="eastAsia"/>
        </w:rPr>
        <w:t>2</w:t>
      </w:r>
      <w:r w:rsidRPr="00360E55">
        <w:rPr>
          <w:rFonts w:hint="eastAsia"/>
        </w:rPr>
        <w:t>．病毒目的：索要赎金</w:t>
      </w:r>
    </w:p>
    <w:p w:rsidR="00C85069" w:rsidRPr="00360E55" w:rsidRDefault="00C85069" w:rsidP="00C85069">
      <w:pPr>
        <w:spacing w:line="360" w:lineRule="auto"/>
        <w:ind w:firstLine="480"/>
      </w:pPr>
      <w:r w:rsidRPr="00360E55">
        <w:rPr>
          <w:rFonts w:hint="eastAsia"/>
        </w:rPr>
        <w:t>3</w:t>
      </w:r>
      <w:r w:rsidRPr="00360E55">
        <w:rPr>
          <w:rFonts w:hint="eastAsia"/>
        </w:rPr>
        <w:t>．病毒作者：疑似</w:t>
      </w:r>
      <w:proofErr w:type="spellStart"/>
      <w:r w:rsidRPr="00360E55">
        <w:rPr>
          <w:rFonts w:hint="eastAsia"/>
        </w:rPr>
        <w:t>SpamTech</w:t>
      </w:r>
      <w:proofErr w:type="spellEnd"/>
      <w:r w:rsidRPr="00360E55">
        <w:rPr>
          <w:rFonts w:hint="eastAsia"/>
        </w:rPr>
        <w:t>组织生成对此事负责</w:t>
      </w:r>
    </w:p>
    <w:p w:rsidR="00C85069" w:rsidRPr="00360E55" w:rsidRDefault="00C85069" w:rsidP="00C85069">
      <w:pPr>
        <w:spacing w:line="360" w:lineRule="auto"/>
        <w:ind w:firstLine="480"/>
      </w:pPr>
      <w:r w:rsidRPr="00360E55">
        <w:rPr>
          <w:rFonts w:hint="eastAsia"/>
        </w:rPr>
        <w:t>4</w:t>
      </w:r>
      <w:r w:rsidRPr="00360E55">
        <w:rPr>
          <w:rFonts w:hint="eastAsia"/>
        </w:rPr>
        <w:t>．实体形式：</w:t>
      </w:r>
    </w:p>
    <w:p w:rsidR="00C85069" w:rsidRPr="00360E55" w:rsidRDefault="00C85069" w:rsidP="00C85069">
      <w:pPr>
        <w:spacing w:line="360" w:lineRule="auto"/>
        <w:ind w:firstLine="480"/>
      </w:pPr>
      <w:r w:rsidRPr="00360E55">
        <w:rPr>
          <w:rFonts w:hint="eastAsia"/>
        </w:rPr>
        <w:t>EXE</w:t>
      </w:r>
      <w:r w:rsidRPr="00360E55">
        <w:rPr>
          <w:rFonts w:hint="eastAsia"/>
        </w:rPr>
        <w:t>可执行文件，主程序文件“</w:t>
      </w:r>
      <w:r w:rsidRPr="00360E55">
        <w:rPr>
          <w:rFonts w:hint="eastAsia"/>
        </w:rPr>
        <w:t>@WanaDecryptor@.exe</w:t>
      </w:r>
      <w:r w:rsidRPr="00360E55">
        <w:rPr>
          <w:rFonts w:hint="eastAsia"/>
        </w:rPr>
        <w:t>”</w:t>
      </w:r>
    </w:p>
    <w:p w:rsidR="00C85069" w:rsidRPr="004004AA" w:rsidRDefault="00C85069" w:rsidP="00C85069">
      <w:pPr>
        <w:spacing w:line="360" w:lineRule="auto"/>
        <w:ind w:firstLine="480"/>
      </w:pPr>
      <w:r w:rsidRPr="00360E55">
        <w:rPr>
          <w:rFonts w:hint="eastAsia"/>
        </w:rPr>
        <w:t>MD5</w:t>
      </w:r>
      <w:r w:rsidRPr="00360E55">
        <w:rPr>
          <w:rFonts w:hint="eastAsia"/>
        </w:rPr>
        <w:t>：</w:t>
      </w:r>
      <w:r w:rsidRPr="004004AA">
        <w:rPr>
          <w:rFonts w:hint="eastAsia"/>
        </w:rPr>
        <w:t>cf69af63a5e0d67470f3a08677f944a4</w:t>
      </w:r>
    </w:p>
    <w:p w:rsidR="00C85069" w:rsidRPr="00360E55" w:rsidRDefault="00C85069" w:rsidP="00C85069">
      <w:pPr>
        <w:spacing w:line="360" w:lineRule="auto"/>
        <w:ind w:firstLine="480"/>
      </w:pPr>
      <w:r w:rsidRPr="00360E55">
        <w:rPr>
          <w:rFonts w:hint="eastAsia"/>
        </w:rPr>
        <w:t>文件大小</w:t>
      </w:r>
      <w:r w:rsidRPr="00360E55">
        <w:rPr>
          <w:rFonts w:hint="eastAsia"/>
        </w:rPr>
        <w:t>:    3,723,264</w:t>
      </w:r>
    </w:p>
    <w:p w:rsidR="00C85069" w:rsidRPr="00360E55" w:rsidRDefault="00C85069" w:rsidP="00C85069">
      <w:pPr>
        <w:spacing w:line="360" w:lineRule="auto"/>
        <w:ind w:firstLine="480"/>
      </w:pPr>
      <w:r w:rsidRPr="00360E55">
        <w:rPr>
          <w:rFonts w:hint="eastAsia"/>
        </w:rPr>
        <w:t>5</w:t>
      </w:r>
      <w:r w:rsidRPr="00360E55">
        <w:rPr>
          <w:rFonts w:hint="eastAsia"/>
        </w:rPr>
        <w:t>．病毒影响面：除</w:t>
      </w:r>
      <w:r w:rsidRPr="00360E55">
        <w:rPr>
          <w:rFonts w:hint="eastAsia"/>
        </w:rPr>
        <w:t>Windows 10</w:t>
      </w:r>
      <w:r w:rsidRPr="00360E55">
        <w:rPr>
          <w:rFonts w:hint="eastAsia"/>
        </w:rPr>
        <w:t>外，所有未打</w:t>
      </w:r>
      <w:r w:rsidRPr="00360E55">
        <w:rPr>
          <w:rFonts w:hint="eastAsia"/>
        </w:rPr>
        <w:t>MS-17-010</w:t>
      </w:r>
      <w:r w:rsidRPr="00360E55">
        <w:rPr>
          <w:rFonts w:hint="eastAsia"/>
        </w:rPr>
        <w:t>补丁的</w:t>
      </w:r>
      <w:r w:rsidRPr="00360E55">
        <w:rPr>
          <w:rFonts w:hint="eastAsia"/>
        </w:rPr>
        <w:t>Windows</w:t>
      </w:r>
      <w:r w:rsidRPr="00360E55">
        <w:rPr>
          <w:rFonts w:hint="eastAsia"/>
        </w:rPr>
        <w:t>系统都可能被攻击</w:t>
      </w:r>
    </w:p>
    <w:p w:rsidR="00C85069" w:rsidRPr="00360E55" w:rsidRDefault="00C85069" w:rsidP="00C85069">
      <w:pPr>
        <w:spacing w:line="360" w:lineRule="auto"/>
        <w:ind w:firstLine="480"/>
      </w:pPr>
      <w:r w:rsidRPr="00360E55">
        <w:rPr>
          <w:rFonts w:hint="eastAsia"/>
        </w:rPr>
        <w:t>6</w:t>
      </w:r>
      <w:r w:rsidRPr="00360E55">
        <w:rPr>
          <w:rFonts w:hint="eastAsia"/>
        </w:rPr>
        <w:t>．病毒功能：释放加密程序，使用</w:t>
      </w:r>
      <w:r w:rsidRPr="00360E55">
        <w:rPr>
          <w:rFonts w:hint="eastAsia"/>
        </w:rPr>
        <w:t>RSA+AES</w:t>
      </w:r>
      <w:r w:rsidRPr="00360E55">
        <w:rPr>
          <w:rFonts w:hint="eastAsia"/>
        </w:rPr>
        <w:t>加密算法对电脑文件进行加密勒索，通过</w:t>
      </w:r>
      <w:r w:rsidRPr="00360E55">
        <w:rPr>
          <w:rFonts w:hint="eastAsia"/>
        </w:rPr>
        <w:t>MS17-010</w:t>
      </w:r>
      <w:r w:rsidRPr="00360E55">
        <w:rPr>
          <w:rFonts w:hint="eastAsia"/>
        </w:rPr>
        <w:t>漏洞实现自身的快速感染和扩散。</w:t>
      </w:r>
    </w:p>
    <w:p w:rsidR="00C85069" w:rsidRPr="00360E55" w:rsidRDefault="00C85069" w:rsidP="00C85069">
      <w:pPr>
        <w:spacing w:line="360" w:lineRule="auto"/>
        <w:ind w:firstLine="480"/>
      </w:pPr>
      <w:r w:rsidRPr="00360E55">
        <w:rPr>
          <w:rFonts w:hint="eastAsia"/>
        </w:rPr>
        <w:t>7</w:t>
      </w:r>
      <w:r w:rsidRPr="00360E55">
        <w:rPr>
          <w:rFonts w:hint="eastAsia"/>
        </w:rPr>
        <w:t>．病毒主要模块：勒索程序和溢出攻击</w:t>
      </w:r>
    </w:p>
    <w:p w:rsidR="00C85069" w:rsidRPr="00360E55" w:rsidRDefault="00C85069" w:rsidP="00C85069">
      <w:pPr>
        <w:spacing w:line="360" w:lineRule="auto"/>
        <w:ind w:firstLine="480"/>
      </w:pPr>
      <w:r w:rsidRPr="00360E55">
        <w:rPr>
          <w:rFonts w:hint="eastAsia"/>
        </w:rPr>
        <w:t>8</w:t>
      </w:r>
      <w:r w:rsidRPr="00360E55">
        <w:rPr>
          <w:rFonts w:hint="eastAsia"/>
        </w:rPr>
        <w:t>．传播方式：蠕虫式</w:t>
      </w:r>
    </w:p>
    <w:p w:rsidR="00C85069" w:rsidRPr="00360E55" w:rsidRDefault="00C85069" w:rsidP="00C85069">
      <w:pPr>
        <w:spacing w:line="360" w:lineRule="auto"/>
        <w:ind w:firstLine="480"/>
      </w:pPr>
      <w:r w:rsidRPr="00360E55">
        <w:rPr>
          <w:rFonts w:hint="eastAsia"/>
        </w:rPr>
        <w:t>9</w:t>
      </w:r>
      <w:r w:rsidRPr="00360E55">
        <w:rPr>
          <w:rFonts w:hint="eastAsia"/>
        </w:rPr>
        <w:t>．爆发范围：全球</w:t>
      </w:r>
      <w:r w:rsidRPr="00360E55">
        <w:rPr>
          <w:rFonts w:hint="eastAsia"/>
        </w:rPr>
        <w:t>99</w:t>
      </w:r>
      <w:r w:rsidRPr="00360E55">
        <w:rPr>
          <w:rFonts w:hint="eastAsia"/>
        </w:rPr>
        <w:t>国家。</w:t>
      </w:r>
    </w:p>
    <w:p w:rsidR="00C85069" w:rsidRPr="00360E55" w:rsidRDefault="00C85069" w:rsidP="00C85069">
      <w:pPr>
        <w:spacing w:line="360" w:lineRule="auto"/>
        <w:ind w:firstLine="480"/>
      </w:pPr>
      <w:r w:rsidRPr="00360E55">
        <w:rPr>
          <w:rFonts w:hint="eastAsia"/>
        </w:rPr>
        <w:t>10</w:t>
      </w:r>
      <w:r w:rsidRPr="00360E55">
        <w:rPr>
          <w:rFonts w:hint="eastAsia"/>
        </w:rPr>
        <w:t>．爆发时间：国内首先出现的是</w:t>
      </w:r>
      <w:r w:rsidRPr="00360E55">
        <w:rPr>
          <w:rFonts w:hint="eastAsia"/>
        </w:rPr>
        <w:t>ONION</w:t>
      </w:r>
      <w:r w:rsidRPr="00360E55">
        <w:rPr>
          <w:rFonts w:hint="eastAsia"/>
        </w:rPr>
        <w:t>病毒，平均每小时攻击约</w:t>
      </w:r>
      <w:r w:rsidRPr="00360E55">
        <w:rPr>
          <w:rFonts w:hint="eastAsia"/>
        </w:rPr>
        <w:t>200</w:t>
      </w:r>
      <w:r w:rsidRPr="00360E55">
        <w:rPr>
          <w:rFonts w:hint="eastAsia"/>
        </w:rPr>
        <w:t>次，夜间高峰期达到每小时</w:t>
      </w:r>
      <w:r w:rsidRPr="00360E55">
        <w:rPr>
          <w:rFonts w:hint="eastAsia"/>
        </w:rPr>
        <w:t>1000</w:t>
      </w:r>
      <w:r w:rsidRPr="00360E55">
        <w:rPr>
          <w:rFonts w:hint="eastAsia"/>
        </w:rPr>
        <w:t>多次；</w:t>
      </w:r>
      <w:r w:rsidRPr="00360E55">
        <w:rPr>
          <w:rFonts w:hint="eastAsia"/>
        </w:rPr>
        <w:t>WNCRY</w:t>
      </w:r>
      <w:r w:rsidRPr="00360E55">
        <w:rPr>
          <w:rFonts w:hint="eastAsia"/>
        </w:rPr>
        <w:t>勒索病毒则是</w:t>
      </w:r>
      <w:r w:rsidRPr="00360E55">
        <w:rPr>
          <w:rFonts w:hint="eastAsia"/>
        </w:rPr>
        <w:t>5</w:t>
      </w:r>
      <w:r w:rsidRPr="00360E55">
        <w:rPr>
          <w:rFonts w:hint="eastAsia"/>
        </w:rPr>
        <w:t>月</w:t>
      </w:r>
      <w:r w:rsidRPr="00360E55">
        <w:rPr>
          <w:rFonts w:hint="eastAsia"/>
        </w:rPr>
        <w:t>12</w:t>
      </w:r>
      <w:r w:rsidRPr="00360E55">
        <w:rPr>
          <w:rFonts w:hint="eastAsia"/>
        </w:rPr>
        <w:t>日傍晚新出现的全球性攻击，并在中国的校园网迅速扩散，夜间高峰期每小时攻击约</w:t>
      </w:r>
      <w:r w:rsidRPr="00360E55">
        <w:rPr>
          <w:rFonts w:hint="eastAsia"/>
        </w:rPr>
        <w:t>4000</w:t>
      </w:r>
      <w:r w:rsidRPr="00360E55">
        <w:rPr>
          <w:rFonts w:hint="eastAsia"/>
        </w:rPr>
        <w:t>次。</w:t>
      </w:r>
    </w:p>
    <w:p w:rsidR="00C85069" w:rsidRDefault="00C85069" w:rsidP="00C85069">
      <w:pPr>
        <w:pStyle w:val="13"/>
        <w:numPr>
          <w:ilvl w:val="2"/>
          <w:numId w:val="1"/>
        </w:numPr>
        <w:spacing w:line="360" w:lineRule="auto"/>
        <w:ind w:firstLine="482"/>
      </w:pPr>
      <w:r>
        <w:rPr>
          <w:rFonts w:hint="eastAsia"/>
        </w:rPr>
        <w:t>病毒特点</w:t>
      </w:r>
    </w:p>
    <w:p w:rsidR="00C85069" w:rsidRPr="008030C7" w:rsidRDefault="00C85069" w:rsidP="00C85069">
      <w:pPr>
        <w:spacing w:line="360" w:lineRule="auto"/>
        <w:ind w:firstLine="480"/>
      </w:pPr>
      <w:r w:rsidRPr="008030C7">
        <w:rPr>
          <w:rFonts w:hint="eastAsia"/>
        </w:rPr>
        <w:t>1</w:t>
      </w:r>
      <w:r w:rsidRPr="008030C7">
        <w:rPr>
          <w:rFonts w:hint="eastAsia"/>
        </w:rPr>
        <w:t>．由传统勒索软件和</w:t>
      </w:r>
      <w:r w:rsidRPr="008030C7">
        <w:rPr>
          <w:rFonts w:hint="eastAsia"/>
        </w:rPr>
        <w:t>0day</w:t>
      </w:r>
      <w:r w:rsidRPr="008030C7">
        <w:rPr>
          <w:rFonts w:hint="eastAsia"/>
        </w:rPr>
        <w:t>漏洞共同激发形成。</w:t>
      </w:r>
      <w:r w:rsidRPr="008030C7">
        <w:rPr>
          <w:rFonts w:hint="eastAsia"/>
        </w:rPr>
        <w:t>2017</w:t>
      </w:r>
      <w:r w:rsidRPr="008030C7">
        <w:rPr>
          <w:rFonts w:hint="eastAsia"/>
        </w:rPr>
        <w:t>年</w:t>
      </w:r>
      <w:r w:rsidRPr="008030C7">
        <w:rPr>
          <w:rFonts w:hint="eastAsia"/>
        </w:rPr>
        <w:t>4</w:t>
      </w:r>
      <w:r w:rsidRPr="008030C7">
        <w:rPr>
          <w:rFonts w:hint="eastAsia"/>
        </w:rPr>
        <w:t>月</w:t>
      </w:r>
      <w:r w:rsidRPr="008030C7">
        <w:rPr>
          <w:rFonts w:hint="eastAsia"/>
        </w:rPr>
        <w:t>14</w:t>
      </w:r>
      <w:r w:rsidRPr="008030C7">
        <w:rPr>
          <w:rFonts w:hint="eastAsia"/>
        </w:rPr>
        <w:t>日黑客组织</w:t>
      </w:r>
      <w:r w:rsidRPr="008030C7">
        <w:rPr>
          <w:rFonts w:hint="eastAsia"/>
        </w:rPr>
        <w:t>Shadow Brokers</w:t>
      </w:r>
      <w:r w:rsidRPr="008030C7">
        <w:rPr>
          <w:rFonts w:hint="eastAsia"/>
        </w:rPr>
        <w:t>（影子经纪人）公布的</w:t>
      </w:r>
      <w:r w:rsidRPr="008030C7">
        <w:rPr>
          <w:rFonts w:hint="eastAsia"/>
        </w:rPr>
        <w:t>Equation Group</w:t>
      </w:r>
      <w:r w:rsidRPr="008030C7">
        <w:rPr>
          <w:rFonts w:hint="eastAsia"/>
        </w:rPr>
        <w:t>（方程式组织）使用的“网络军火”中包含了该漏洞的利用程序。</w:t>
      </w:r>
    </w:p>
    <w:p w:rsidR="00C85069" w:rsidRPr="008030C7" w:rsidRDefault="00C85069" w:rsidP="00C85069">
      <w:pPr>
        <w:spacing w:line="360" w:lineRule="auto"/>
        <w:ind w:firstLine="480"/>
      </w:pPr>
      <w:r w:rsidRPr="008030C7">
        <w:rPr>
          <w:rFonts w:hint="eastAsia"/>
        </w:rPr>
        <w:t>2</w:t>
      </w:r>
      <w:r w:rsidRPr="008030C7">
        <w:rPr>
          <w:rFonts w:hint="eastAsia"/>
        </w:rPr>
        <w:t>．前期迹象：</w:t>
      </w:r>
      <w:proofErr w:type="gramStart"/>
      <w:r w:rsidRPr="008030C7">
        <w:rPr>
          <w:rFonts w:hint="eastAsia"/>
        </w:rPr>
        <w:t>暗网信息反馈</w:t>
      </w:r>
      <w:proofErr w:type="gramEnd"/>
      <w:r w:rsidRPr="008030C7">
        <w:rPr>
          <w:rFonts w:hint="eastAsia"/>
        </w:rPr>
        <w:t>、比特</w:t>
      </w:r>
      <w:proofErr w:type="gramStart"/>
      <w:r w:rsidRPr="008030C7">
        <w:rPr>
          <w:rFonts w:hint="eastAsia"/>
        </w:rPr>
        <w:t>币近期</w:t>
      </w:r>
      <w:proofErr w:type="gramEnd"/>
      <w:r w:rsidRPr="008030C7">
        <w:rPr>
          <w:rFonts w:hint="eastAsia"/>
        </w:rPr>
        <w:t>上涨、黑客组织预测今年勒索软件有较高爆发率</w:t>
      </w:r>
    </w:p>
    <w:p w:rsidR="00C85069" w:rsidRPr="008030C7" w:rsidRDefault="00C85069" w:rsidP="00C85069">
      <w:pPr>
        <w:spacing w:line="360" w:lineRule="auto"/>
        <w:ind w:firstLine="480"/>
      </w:pPr>
      <w:r w:rsidRPr="008030C7">
        <w:rPr>
          <w:rFonts w:hint="eastAsia"/>
        </w:rPr>
        <w:t>3</w:t>
      </w:r>
      <w:r w:rsidRPr="008030C7">
        <w:rPr>
          <w:rFonts w:hint="eastAsia"/>
        </w:rPr>
        <w:t>．潜伏期：时间</w:t>
      </w:r>
      <w:proofErr w:type="gramStart"/>
      <w:r w:rsidRPr="008030C7">
        <w:rPr>
          <w:rFonts w:hint="eastAsia"/>
        </w:rPr>
        <w:t>阀值式潜伏</w:t>
      </w:r>
      <w:proofErr w:type="gramEnd"/>
      <w:r w:rsidRPr="008030C7">
        <w:rPr>
          <w:rFonts w:hint="eastAsia"/>
        </w:rPr>
        <w:t>；前期潜伏，阀值后无潜伏</w:t>
      </w:r>
    </w:p>
    <w:p w:rsidR="00C85069" w:rsidRPr="008030C7" w:rsidRDefault="00C85069" w:rsidP="00C85069">
      <w:pPr>
        <w:spacing w:line="360" w:lineRule="auto"/>
        <w:ind w:firstLine="480"/>
      </w:pPr>
      <w:r w:rsidRPr="008030C7">
        <w:rPr>
          <w:rFonts w:hint="eastAsia"/>
        </w:rPr>
        <w:t>4</w:t>
      </w:r>
      <w:r w:rsidRPr="008030C7">
        <w:rPr>
          <w:rFonts w:hint="eastAsia"/>
        </w:rPr>
        <w:t>．爆发威力大，此前的勒索软件以社工为主，这次以局域网为主</w:t>
      </w:r>
    </w:p>
    <w:p w:rsidR="00C85069" w:rsidRPr="008030C7" w:rsidRDefault="00C85069" w:rsidP="00C85069">
      <w:pPr>
        <w:spacing w:line="360" w:lineRule="auto"/>
        <w:ind w:firstLine="480"/>
      </w:pPr>
      <w:r>
        <w:rPr>
          <w:rFonts w:hint="eastAsia"/>
        </w:rPr>
        <w:lastRenderedPageBreak/>
        <w:t>5</w:t>
      </w:r>
      <w:r w:rsidRPr="008030C7">
        <w:rPr>
          <w:rFonts w:hint="eastAsia"/>
        </w:rPr>
        <w:t>．病毒开关：</w:t>
      </w:r>
      <w:r w:rsidRPr="008030C7">
        <w:rPr>
          <w:rFonts w:hint="eastAsia"/>
        </w:rPr>
        <w:t>http://www.iuqerfsodp9ifjaposdfjhgosurijfaewrwergwea.com</w:t>
      </w:r>
    </w:p>
    <w:p w:rsidR="00C85069" w:rsidRDefault="00C85069" w:rsidP="00C85069">
      <w:pPr>
        <w:pStyle w:val="13"/>
        <w:numPr>
          <w:ilvl w:val="2"/>
          <w:numId w:val="1"/>
        </w:numPr>
        <w:spacing w:line="360" w:lineRule="auto"/>
        <w:ind w:firstLine="482"/>
      </w:pPr>
      <w:r>
        <w:t>病毒危害</w:t>
      </w:r>
    </w:p>
    <w:p w:rsidR="00C85069" w:rsidRDefault="00C85069" w:rsidP="00C85069">
      <w:pPr>
        <w:spacing w:line="360" w:lineRule="auto"/>
        <w:ind w:firstLine="480"/>
        <w:rPr>
          <w:shd w:val="clear" w:color="auto" w:fill="FFFFFF"/>
        </w:rPr>
      </w:pPr>
      <w:proofErr w:type="spellStart"/>
      <w:r>
        <w:rPr>
          <w:shd w:val="clear" w:color="auto" w:fill="FFFFFF"/>
        </w:rPr>
        <w:t>WannaCrypt</w:t>
      </w:r>
      <w:proofErr w:type="spellEnd"/>
      <w:r>
        <w:rPr>
          <w:shd w:val="clear" w:color="auto" w:fill="FFFFFF"/>
        </w:rPr>
        <w:t>勒索病毒被定义为蠕虫病毒，其传播速度非常快，一旦被感染，只有两种途径来解决，一种是支付赎金，另外一种就是重装系统，所有资料全部归零。</w:t>
      </w:r>
    </w:p>
    <w:p w:rsidR="00C85069" w:rsidRDefault="00C85069" w:rsidP="00C85069">
      <w:pPr>
        <w:pStyle w:val="13"/>
        <w:numPr>
          <w:ilvl w:val="2"/>
          <w:numId w:val="1"/>
        </w:numPr>
        <w:spacing w:line="360" w:lineRule="auto"/>
        <w:ind w:firstLine="482"/>
      </w:pPr>
      <w:r>
        <w:rPr>
          <w:rFonts w:hint="eastAsia"/>
        </w:rPr>
        <w:t>攻击流程</w:t>
      </w:r>
    </w:p>
    <w:p w:rsidR="00C85069" w:rsidRDefault="00C85069" w:rsidP="00C85069">
      <w:pPr>
        <w:spacing w:line="360" w:lineRule="auto"/>
        <w:ind w:firstLine="480"/>
        <w:rPr>
          <w:shd w:val="clear" w:color="auto" w:fill="FFFFFF"/>
        </w:rPr>
      </w:pPr>
      <w:r>
        <w:rPr>
          <w:shd w:val="clear" w:color="auto" w:fill="FFFFFF"/>
        </w:rPr>
        <w:t>该蠕虫病毒使用了</w:t>
      </w:r>
      <w:r>
        <w:rPr>
          <w:shd w:val="clear" w:color="auto" w:fill="FFFFFF"/>
        </w:rPr>
        <w:t>ms17-010</w:t>
      </w:r>
      <w:r>
        <w:rPr>
          <w:shd w:val="clear" w:color="auto" w:fill="FFFFFF"/>
        </w:rPr>
        <w:t>漏洞进行了传播，一旦某台电脑中招，相邻的存在漏洞的网络主机都会被其主动攻击，整个网络都可能被感染该蠕虫病毒，受害感染主机数量最终将呈几何级的增长。其完整攻击流程如下</w:t>
      </w:r>
    </w:p>
    <w:p w:rsidR="00C85069" w:rsidRPr="00A237BD" w:rsidRDefault="00C85069" w:rsidP="00C85069">
      <w:pPr>
        <w:spacing w:line="360" w:lineRule="auto"/>
        <w:ind w:firstLine="480"/>
      </w:pPr>
      <w:r>
        <w:rPr>
          <w:rFonts w:hint="eastAsia"/>
          <w:noProof/>
        </w:rPr>
        <w:drawing>
          <wp:inline distT="0" distB="0" distL="0" distR="0" wp14:anchorId="049F87BE" wp14:editId="77273507">
            <wp:extent cx="5044440" cy="4640580"/>
            <wp:effectExtent l="0" t="0" r="381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4440" cy="4640580"/>
                    </a:xfrm>
                    <a:prstGeom prst="rect">
                      <a:avLst/>
                    </a:prstGeom>
                    <a:noFill/>
                    <a:ln>
                      <a:noFill/>
                    </a:ln>
                  </pic:spPr>
                </pic:pic>
              </a:graphicData>
            </a:graphic>
          </wp:inline>
        </w:drawing>
      </w:r>
    </w:p>
    <w:p w:rsidR="00C85069" w:rsidRDefault="00C85069" w:rsidP="00C85069">
      <w:pPr>
        <w:pStyle w:val="13"/>
        <w:numPr>
          <w:ilvl w:val="2"/>
          <w:numId w:val="1"/>
        </w:numPr>
        <w:spacing w:line="360" w:lineRule="auto"/>
        <w:ind w:firstLine="482"/>
      </w:pPr>
      <w:r w:rsidRPr="00A237BD">
        <w:rPr>
          <w:rFonts w:hint="eastAsia"/>
        </w:rPr>
        <w:lastRenderedPageBreak/>
        <w:t>基本原理</w:t>
      </w:r>
    </w:p>
    <w:p w:rsidR="00C85069" w:rsidRPr="00A237BD" w:rsidRDefault="00C85069" w:rsidP="00C85069">
      <w:pPr>
        <w:spacing w:line="360" w:lineRule="auto"/>
        <w:ind w:firstLine="480"/>
      </w:pPr>
      <w:r w:rsidRPr="00A237BD">
        <w:rPr>
          <w:rFonts w:hint="eastAsia"/>
        </w:rPr>
        <w:t>1</w:t>
      </w:r>
      <w:r w:rsidRPr="00A237BD">
        <w:rPr>
          <w:rFonts w:hint="eastAsia"/>
        </w:rPr>
        <w:t>．</w:t>
      </w:r>
      <w:r w:rsidRPr="00A237BD">
        <w:rPr>
          <w:rFonts w:hint="eastAsia"/>
        </w:rPr>
        <w:t>WanaCrypt0r</w:t>
      </w:r>
      <w:r w:rsidRPr="00A237BD">
        <w:rPr>
          <w:rFonts w:hint="eastAsia"/>
        </w:rPr>
        <w:t>传播迅速，一方面是其会循环遍历系统上的每个开放</w:t>
      </w:r>
      <w:r w:rsidRPr="00A237BD">
        <w:rPr>
          <w:rFonts w:hint="eastAsia"/>
        </w:rPr>
        <w:t>RDP</w:t>
      </w:r>
      <w:r w:rsidRPr="00A237BD">
        <w:rPr>
          <w:rFonts w:hint="eastAsia"/>
        </w:rPr>
        <w:t>会话，并以该用户身份运行，同时其初始组件是一个蠕虫，使用</w:t>
      </w:r>
      <w:r w:rsidRPr="00A237BD">
        <w:rPr>
          <w:rFonts w:hint="eastAsia"/>
        </w:rPr>
        <w:t>ETERNALBLUE SMB</w:t>
      </w:r>
      <w:r w:rsidRPr="00A237BD">
        <w:rPr>
          <w:rFonts w:hint="eastAsia"/>
        </w:rPr>
        <w:t>漏洞（</w:t>
      </w:r>
      <w:r w:rsidRPr="00A237BD">
        <w:rPr>
          <w:rFonts w:hint="eastAsia"/>
        </w:rPr>
        <w:t>MS17-010</w:t>
      </w:r>
      <w:r w:rsidRPr="00A237BD">
        <w:rPr>
          <w:rFonts w:hint="eastAsia"/>
        </w:rPr>
        <w:t>）来传播该勒索软件。</w:t>
      </w:r>
    </w:p>
    <w:p w:rsidR="00C85069" w:rsidRPr="00A237BD" w:rsidRDefault="00C85069" w:rsidP="00C85069">
      <w:pPr>
        <w:spacing w:line="360" w:lineRule="auto"/>
        <w:ind w:firstLine="480"/>
      </w:pPr>
      <w:r w:rsidRPr="00A237BD">
        <w:rPr>
          <w:rFonts w:hint="eastAsia"/>
        </w:rPr>
        <w:t>2</w:t>
      </w:r>
      <w:r w:rsidRPr="00A237BD">
        <w:rPr>
          <w:rFonts w:hint="eastAsia"/>
        </w:rPr>
        <w:t>．勒索软件执行时，</w:t>
      </w:r>
      <w:proofErr w:type="spellStart"/>
      <w:r w:rsidRPr="00A237BD">
        <w:rPr>
          <w:rFonts w:hint="eastAsia"/>
        </w:rPr>
        <w:t>WinMain</w:t>
      </w:r>
      <w:proofErr w:type="spellEnd"/>
      <w:r w:rsidRPr="00A237BD">
        <w:rPr>
          <w:rFonts w:hint="eastAsia"/>
        </w:rPr>
        <w:t>函数会尝试连接到开关网站，仅作尝试，实际上没有下载任何东西。如果连接成功，二进制文件退出。</w:t>
      </w:r>
    </w:p>
    <w:p w:rsidR="00C85069" w:rsidRPr="00A237BD" w:rsidRDefault="00C85069" w:rsidP="00C85069">
      <w:pPr>
        <w:spacing w:line="360" w:lineRule="auto"/>
        <w:ind w:firstLine="480"/>
      </w:pPr>
      <w:r w:rsidRPr="00A237BD">
        <w:rPr>
          <w:rFonts w:hint="eastAsia"/>
        </w:rPr>
        <w:t>3</w:t>
      </w:r>
      <w:r w:rsidRPr="00A237BD">
        <w:rPr>
          <w:rFonts w:hint="eastAsia"/>
        </w:rPr>
        <w:t>．通过该检查后，蠕虫会检查启动参数。它将安装一个名为</w:t>
      </w:r>
      <w:r w:rsidRPr="00A237BD">
        <w:rPr>
          <w:rFonts w:hint="eastAsia"/>
        </w:rPr>
        <w:t>mssecsvc2.0</w:t>
      </w:r>
      <w:r w:rsidRPr="00A237BD">
        <w:rPr>
          <w:rFonts w:hint="eastAsia"/>
        </w:rPr>
        <w:t>的服务，其显示名称为</w:t>
      </w:r>
      <w:r w:rsidRPr="00A237BD">
        <w:rPr>
          <w:rFonts w:hint="eastAsia"/>
        </w:rPr>
        <w:t>Microsoft Security Center</w:t>
      </w:r>
      <w:r w:rsidRPr="00A237BD">
        <w:rPr>
          <w:rFonts w:hint="eastAsia"/>
        </w:rPr>
        <w:t>（</w:t>
      </w:r>
      <w:r w:rsidRPr="00A237BD">
        <w:rPr>
          <w:rFonts w:hint="eastAsia"/>
        </w:rPr>
        <w:t>2.0</w:t>
      </w:r>
      <w:r w:rsidRPr="00A237BD">
        <w:rPr>
          <w:rFonts w:hint="eastAsia"/>
        </w:rPr>
        <w:t>）</w:t>
      </w:r>
      <w:r w:rsidRPr="00A237BD">
        <w:rPr>
          <w:rFonts w:hint="eastAsia"/>
        </w:rPr>
        <w:t>Service</w:t>
      </w:r>
      <w:r w:rsidRPr="00A237BD">
        <w:rPr>
          <w:rFonts w:hint="eastAsia"/>
        </w:rPr>
        <w:t>，启动该服务，打开蠕虫中的勒索软件，并运行。加密系统中的照片、图片、文档、压缩包、音频、视频、可执行程序等几乎所有类型的文件，被加密的文件后缀名被统一修改为“</w:t>
      </w:r>
      <w:r w:rsidRPr="00A237BD">
        <w:rPr>
          <w:rFonts w:hint="eastAsia"/>
        </w:rPr>
        <w:t>.WNCRY</w:t>
      </w:r>
      <w:r w:rsidRPr="00A237BD">
        <w:rPr>
          <w:rFonts w:hint="eastAsia"/>
        </w:rPr>
        <w:t>”。该勒索软件会将自身复制到每个文件夹下，并重命名为“</w:t>
      </w:r>
      <w:r w:rsidRPr="00A237BD">
        <w:rPr>
          <w:rFonts w:hint="eastAsia"/>
        </w:rPr>
        <w:t>@WanaDecryptor@.exe</w:t>
      </w:r>
      <w:r w:rsidRPr="00A237BD">
        <w:rPr>
          <w:rFonts w:hint="eastAsia"/>
        </w:rPr>
        <w:t>”。并衍生大量语言配置等文件。</w:t>
      </w:r>
    </w:p>
    <w:p w:rsidR="00C85069" w:rsidRDefault="00C85069" w:rsidP="00C85069">
      <w:pPr>
        <w:spacing w:line="360" w:lineRule="auto"/>
        <w:ind w:firstLine="480"/>
      </w:pPr>
    </w:p>
    <w:p w:rsidR="00C85069" w:rsidRDefault="00C85069" w:rsidP="00C85069">
      <w:pPr>
        <w:spacing w:line="360" w:lineRule="auto"/>
        <w:ind w:firstLine="480"/>
      </w:pPr>
      <w:r>
        <w:rPr>
          <w:rFonts w:hint="eastAsia"/>
          <w:noProof/>
        </w:rPr>
        <w:lastRenderedPageBreak/>
        <w:drawing>
          <wp:inline distT="0" distB="0" distL="0" distR="0" wp14:anchorId="41E0E74F" wp14:editId="6C168D26">
            <wp:extent cx="5935980" cy="512826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5980" cy="5128260"/>
                    </a:xfrm>
                    <a:prstGeom prst="rect">
                      <a:avLst/>
                    </a:prstGeom>
                    <a:noFill/>
                    <a:ln>
                      <a:noFill/>
                    </a:ln>
                  </pic:spPr>
                </pic:pic>
              </a:graphicData>
            </a:graphic>
          </wp:inline>
        </w:drawing>
      </w:r>
    </w:p>
    <w:p w:rsidR="00C85069" w:rsidRPr="00A237BD" w:rsidRDefault="00C85069" w:rsidP="00C85069">
      <w:pPr>
        <w:spacing w:line="360" w:lineRule="auto"/>
        <w:ind w:firstLine="480"/>
      </w:pPr>
      <w:r w:rsidRPr="00A237BD">
        <w:rPr>
          <w:rFonts w:hint="eastAsia"/>
        </w:rPr>
        <w:t>4</w:t>
      </w:r>
      <w:r w:rsidRPr="00A237BD">
        <w:rPr>
          <w:rFonts w:hint="eastAsia"/>
        </w:rPr>
        <w:t>．写到</w:t>
      </w:r>
      <w:r w:rsidRPr="00A237BD">
        <w:rPr>
          <w:rFonts w:hint="eastAsia"/>
        </w:rPr>
        <w:t>C</w:t>
      </w:r>
      <w:r w:rsidRPr="00A237BD">
        <w:rPr>
          <w:rFonts w:hint="eastAsia"/>
        </w:rPr>
        <w:t>：</w:t>
      </w:r>
      <w:r w:rsidRPr="00A237BD">
        <w:rPr>
          <w:rFonts w:hint="eastAsia"/>
        </w:rPr>
        <w:t>\WINDOWS\mssecsvc.exe</w:t>
      </w:r>
      <w:r w:rsidRPr="00A237BD">
        <w:rPr>
          <w:rFonts w:hint="eastAsia"/>
        </w:rPr>
        <w:t>（此路径实际上是硬编码），并执行。</w:t>
      </w:r>
    </w:p>
    <w:p w:rsidR="00C85069" w:rsidRPr="00A237BD" w:rsidRDefault="00C85069" w:rsidP="00C85069">
      <w:pPr>
        <w:spacing w:line="360" w:lineRule="auto"/>
        <w:ind w:firstLine="480"/>
      </w:pPr>
      <w:r w:rsidRPr="00A237BD">
        <w:rPr>
          <w:rFonts w:hint="eastAsia"/>
        </w:rPr>
        <w:t>5</w:t>
      </w:r>
      <w:r w:rsidRPr="00A237BD">
        <w:rPr>
          <w:rFonts w:hint="eastAsia"/>
        </w:rPr>
        <w:t>．初始化蠕虫使用的功能后，会创建两个线程。第一个线程扫描</w:t>
      </w:r>
      <w:r w:rsidRPr="00A237BD">
        <w:rPr>
          <w:rFonts w:hint="eastAsia"/>
        </w:rPr>
        <w:t>LAN</w:t>
      </w:r>
      <w:r w:rsidRPr="00A237BD">
        <w:rPr>
          <w:rFonts w:hint="eastAsia"/>
        </w:rPr>
        <w:t>上的主机，第二个线程创建</w:t>
      </w:r>
      <w:r w:rsidRPr="00A237BD">
        <w:rPr>
          <w:rFonts w:hint="eastAsia"/>
        </w:rPr>
        <w:t>128</w:t>
      </w:r>
      <w:r w:rsidRPr="00A237BD">
        <w:rPr>
          <w:rFonts w:hint="eastAsia"/>
        </w:rPr>
        <w:t>次，并扫描更多的</w:t>
      </w:r>
      <w:r w:rsidRPr="00A237BD">
        <w:rPr>
          <w:rFonts w:hint="eastAsia"/>
        </w:rPr>
        <w:t>Internet</w:t>
      </w:r>
      <w:r w:rsidRPr="00A237BD">
        <w:rPr>
          <w:rFonts w:hint="eastAsia"/>
        </w:rPr>
        <w:t>上的主机。第一个负责扫描</w:t>
      </w:r>
      <w:r w:rsidRPr="00A237BD">
        <w:rPr>
          <w:rFonts w:hint="eastAsia"/>
        </w:rPr>
        <w:t>LAN</w:t>
      </w:r>
      <w:r w:rsidRPr="00A237BD">
        <w:rPr>
          <w:rFonts w:hint="eastAsia"/>
        </w:rPr>
        <w:t>线程获取本地网络上的</w:t>
      </w:r>
      <w:r w:rsidRPr="00A237BD">
        <w:rPr>
          <w:rFonts w:hint="eastAsia"/>
        </w:rPr>
        <w:t>IP</w:t>
      </w:r>
      <w:r w:rsidRPr="00A237BD">
        <w:rPr>
          <w:rFonts w:hint="eastAsia"/>
        </w:rPr>
        <w:t>范围列表，然后创建一个</w:t>
      </w:r>
      <w:proofErr w:type="spellStart"/>
      <w:r w:rsidRPr="00A237BD">
        <w:rPr>
          <w:rFonts w:hint="eastAsia"/>
        </w:rPr>
        <w:t>ip</w:t>
      </w:r>
      <w:proofErr w:type="spellEnd"/>
      <w:r w:rsidRPr="00A237BD">
        <w:rPr>
          <w:rFonts w:hint="eastAsia"/>
        </w:rPr>
        <w:t>数组，进行扫描。</w:t>
      </w:r>
      <w:r w:rsidRPr="00A237BD">
        <w:rPr>
          <w:rFonts w:hint="eastAsia"/>
        </w:rPr>
        <w:t>LAN</w:t>
      </w:r>
      <w:r w:rsidRPr="00A237BD">
        <w:rPr>
          <w:rFonts w:hint="eastAsia"/>
        </w:rPr>
        <w:t>扫描本身是多线程的，并且防止一次在</w:t>
      </w:r>
      <w:r w:rsidRPr="00A237BD">
        <w:rPr>
          <w:rFonts w:hint="eastAsia"/>
        </w:rPr>
        <w:t>LAN</w:t>
      </w:r>
      <w:r w:rsidRPr="00A237BD">
        <w:rPr>
          <w:rFonts w:hint="eastAsia"/>
        </w:rPr>
        <w:t>上扫描超过</w:t>
      </w:r>
      <w:r w:rsidRPr="00A237BD">
        <w:rPr>
          <w:rFonts w:hint="eastAsia"/>
        </w:rPr>
        <w:t>10</w:t>
      </w:r>
      <w:r w:rsidRPr="00A237BD">
        <w:rPr>
          <w:rFonts w:hint="eastAsia"/>
        </w:rPr>
        <w:t>个</w:t>
      </w:r>
      <w:r w:rsidRPr="00A237BD">
        <w:rPr>
          <w:rFonts w:hint="eastAsia"/>
        </w:rPr>
        <w:t>IP</w:t>
      </w:r>
      <w:r w:rsidRPr="00A237BD">
        <w:rPr>
          <w:rFonts w:hint="eastAsia"/>
        </w:rPr>
        <w:t>地址。扫描线程尝试连接到</w:t>
      </w:r>
      <w:r w:rsidRPr="00A237BD">
        <w:rPr>
          <w:rFonts w:hint="eastAsia"/>
        </w:rPr>
        <w:t>445</w:t>
      </w:r>
      <w:r w:rsidRPr="00A237BD">
        <w:rPr>
          <w:rFonts w:hint="eastAsia"/>
        </w:rPr>
        <w:t>端口，如果连接成功，则创建一个新线程尝试使用</w:t>
      </w:r>
      <w:r w:rsidRPr="00A237BD">
        <w:rPr>
          <w:rFonts w:hint="eastAsia"/>
        </w:rPr>
        <w:t xml:space="preserve">MS17-010 / </w:t>
      </w:r>
      <w:proofErr w:type="spellStart"/>
      <w:r w:rsidRPr="00A237BD">
        <w:rPr>
          <w:rFonts w:hint="eastAsia"/>
        </w:rPr>
        <w:t>EternalBlue</w:t>
      </w:r>
      <w:proofErr w:type="spellEnd"/>
      <w:r w:rsidRPr="00A237BD">
        <w:rPr>
          <w:rFonts w:hint="eastAsia"/>
        </w:rPr>
        <w:t>来攻击系统。如果利用尝试时间超过</w:t>
      </w:r>
      <w:r w:rsidRPr="00A237BD">
        <w:rPr>
          <w:rFonts w:hint="eastAsia"/>
        </w:rPr>
        <w:t>10</w:t>
      </w:r>
      <w:r w:rsidRPr="00A237BD">
        <w:rPr>
          <w:rFonts w:hint="eastAsia"/>
        </w:rPr>
        <w:t>分钟，利用线程会终止。</w:t>
      </w:r>
    </w:p>
    <w:p w:rsidR="00C85069" w:rsidRPr="00A237BD" w:rsidRDefault="00C85069" w:rsidP="00C85069">
      <w:pPr>
        <w:spacing w:line="360" w:lineRule="auto"/>
        <w:ind w:firstLine="480"/>
      </w:pPr>
      <w:r w:rsidRPr="00A237BD">
        <w:rPr>
          <w:rFonts w:hint="eastAsia"/>
        </w:rPr>
        <w:t>6</w:t>
      </w:r>
      <w:r w:rsidRPr="00A237BD">
        <w:rPr>
          <w:rFonts w:hint="eastAsia"/>
        </w:rPr>
        <w:t>．第二个进程，扫描互联网的线程会使用先前初始化的伪随机数生成器，如果没有就使用较弱的伪随机数生成器来生成随机</w:t>
      </w:r>
      <w:r w:rsidRPr="00A237BD">
        <w:rPr>
          <w:rFonts w:hint="eastAsia"/>
        </w:rPr>
        <w:t>IP</w:t>
      </w:r>
      <w:r w:rsidRPr="00A237BD">
        <w:rPr>
          <w:rFonts w:hint="eastAsia"/>
        </w:rPr>
        <w:t>地址。如果与该随机</w:t>
      </w:r>
      <w:r w:rsidRPr="00A237BD">
        <w:rPr>
          <w:rFonts w:hint="eastAsia"/>
        </w:rPr>
        <w:t>IP</w:t>
      </w:r>
      <w:r w:rsidRPr="00A237BD">
        <w:rPr>
          <w:rFonts w:hint="eastAsia"/>
        </w:rPr>
        <w:t>地址上的</w:t>
      </w:r>
      <w:r w:rsidRPr="00A237BD">
        <w:rPr>
          <w:rFonts w:hint="eastAsia"/>
        </w:rPr>
        <w:t>445</w:t>
      </w:r>
      <w:r w:rsidRPr="00A237BD">
        <w:rPr>
          <w:rFonts w:hint="eastAsia"/>
        </w:rPr>
        <w:t>端口连接成功，则扫描这个</w:t>
      </w:r>
      <w:proofErr w:type="spellStart"/>
      <w:r w:rsidRPr="00A237BD">
        <w:rPr>
          <w:rFonts w:hint="eastAsia"/>
        </w:rPr>
        <w:t>ip</w:t>
      </w:r>
      <w:proofErr w:type="spellEnd"/>
      <w:r w:rsidRPr="00A237BD">
        <w:rPr>
          <w:rFonts w:hint="eastAsia"/>
        </w:rPr>
        <w:t>整个</w:t>
      </w:r>
      <w:r w:rsidRPr="00A237BD">
        <w:rPr>
          <w:rFonts w:hint="eastAsia"/>
        </w:rPr>
        <w:t>C</w:t>
      </w:r>
      <w:r w:rsidRPr="00A237BD">
        <w:rPr>
          <w:rFonts w:hint="eastAsia"/>
        </w:rPr>
        <w:t>段，如果有</w:t>
      </w:r>
      <w:r w:rsidRPr="00A237BD">
        <w:rPr>
          <w:rFonts w:hint="eastAsia"/>
        </w:rPr>
        <w:t>445</w:t>
      </w:r>
      <w:r w:rsidRPr="00A237BD">
        <w:rPr>
          <w:rFonts w:hint="eastAsia"/>
        </w:rPr>
        <w:t>端口开放，则进行利用尝试。此时利用尝试时间限制为</w:t>
      </w:r>
      <w:r w:rsidRPr="00A237BD">
        <w:rPr>
          <w:rFonts w:hint="eastAsia"/>
        </w:rPr>
        <w:t>1</w:t>
      </w:r>
      <w:r w:rsidRPr="00A237BD">
        <w:rPr>
          <w:rFonts w:hint="eastAsia"/>
        </w:rPr>
        <w:t>小时。</w:t>
      </w:r>
    </w:p>
    <w:p w:rsidR="00C85069" w:rsidRDefault="00C85069" w:rsidP="00C85069">
      <w:pPr>
        <w:pStyle w:val="13"/>
        <w:numPr>
          <w:ilvl w:val="2"/>
          <w:numId w:val="1"/>
        </w:numPr>
        <w:spacing w:line="360" w:lineRule="auto"/>
        <w:ind w:firstLine="482"/>
      </w:pPr>
      <w:r>
        <w:rPr>
          <w:rFonts w:hint="eastAsia"/>
        </w:rPr>
        <w:lastRenderedPageBreak/>
        <w:t>病毒总结</w:t>
      </w:r>
    </w:p>
    <w:p w:rsidR="00C85069" w:rsidRDefault="00C85069" w:rsidP="00C85069">
      <w:pPr>
        <w:spacing w:line="360" w:lineRule="auto"/>
        <w:ind w:firstLine="480"/>
      </w:pPr>
      <w:r>
        <w:rPr>
          <w:shd w:val="clear" w:color="auto" w:fill="FFFFFF"/>
        </w:rPr>
        <w:t>该蠕虫在勒索类病毒中全球首例使用了远程高危漏洞进行自我传播复制，危害不小于冲击波和震荡波蠕虫，并且该敲诈者在文件加密方面的编程较为规范，流程符合密码学标准，因此在作者不公开私</w:t>
      </w:r>
      <w:proofErr w:type="gramStart"/>
      <w:r>
        <w:rPr>
          <w:shd w:val="clear" w:color="auto" w:fill="FFFFFF"/>
        </w:rPr>
        <w:t>钥</w:t>
      </w:r>
      <w:proofErr w:type="gramEnd"/>
      <w:r>
        <w:rPr>
          <w:shd w:val="clear" w:color="auto" w:fill="FFFFFF"/>
        </w:rPr>
        <w:t>的情况下，很难通过其他手段对勒索文件进行解密，同时微软已对停止安全更新的</w:t>
      </w:r>
      <w:proofErr w:type="spellStart"/>
      <w:r>
        <w:rPr>
          <w:shd w:val="clear" w:color="auto" w:fill="FFFFFF"/>
        </w:rPr>
        <w:t>xp</w:t>
      </w:r>
      <w:proofErr w:type="spellEnd"/>
      <w:r>
        <w:rPr>
          <w:shd w:val="clear" w:color="auto" w:fill="FFFFFF"/>
        </w:rPr>
        <w:t>和</w:t>
      </w:r>
      <w:r>
        <w:rPr>
          <w:shd w:val="clear" w:color="auto" w:fill="FFFFFF"/>
        </w:rPr>
        <w:t>2003</w:t>
      </w:r>
      <w:r>
        <w:rPr>
          <w:shd w:val="clear" w:color="auto" w:fill="FFFFFF"/>
        </w:rPr>
        <w:t>操作系统紧急发布了漏洞补丁，请大家通过更新</w:t>
      </w:r>
      <w:r>
        <w:rPr>
          <w:shd w:val="clear" w:color="auto" w:fill="FFFFFF"/>
        </w:rPr>
        <w:t>MS17-010</w:t>
      </w:r>
      <w:r>
        <w:rPr>
          <w:shd w:val="clear" w:color="auto" w:fill="FFFFFF"/>
        </w:rPr>
        <w:t>漏洞补丁来及时防御蠕虫攻击。</w:t>
      </w:r>
    </w:p>
    <w:p w:rsidR="00C85069" w:rsidRDefault="00C85069" w:rsidP="00C85069">
      <w:pPr>
        <w:pStyle w:val="11"/>
        <w:numPr>
          <w:ilvl w:val="0"/>
          <w:numId w:val="1"/>
        </w:numPr>
        <w:spacing w:line="360" w:lineRule="auto"/>
        <w:ind w:left="0" w:firstLine="0"/>
      </w:pPr>
      <w:bookmarkStart w:id="4" w:name="_Toc515480900"/>
      <w:r>
        <w:rPr>
          <w:rFonts w:hint="eastAsia"/>
        </w:rPr>
        <w:t>病毒处理建议</w:t>
      </w:r>
      <w:bookmarkEnd w:id="4"/>
    </w:p>
    <w:p w:rsidR="00C85069" w:rsidRDefault="00C85069" w:rsidP="00C85069">
      <w:pPr>
        <w:spacing w:line="360" w:lineRule="auto"/>
        <w:ind w:firstLine="480"/>
      </w:pPr>
    </w:p>
    <w:p w:rsidR="00C85069" w:rsidRDefault="00C85069" w:rsidP="00C85069">
      <w:pPr>
        <w:pStyle w:val="12"/>
        <w:numPr>
          <w:ilvl w:val="1"/>
          <w:numId w:val="1"/>
        </w:numPr>
        <w:ind w:left="0" w:firstLine="482"/>
      </w:pPr>
      <w:bookmarkStart w:id="5" w:name="_Toc515480902"/>
      <w:r>
        <w:rPr>
          <w:rFonts w:hint="eastAsia"/>
        </w:rPr>
        <w:t>手工查杀</w:t>
      </w:r>
      <w:bookmarkEnd w:id="5"/>
    </w:p>
    <w:p w:rsidR="00C85069" w:rsidRDefault="00C85069" w:rsidP="00C85069">
      <w:pPr>
        <w:spacing w:line="360" w:lineRule="auto"/>
        <w:ind w:firstLine="480"/>
      </w:pPr>
      <w:r>
        <w:rPr>
          <w:rFonts w:hint="eastAsia"/>
        </w:rPr>
        <w:t>针对没有安装防病毒并感染此病毒的系统可以使用手工查杀的方式，步骤如下：</w:t>
      </w:r>
    </w:p>
    <w:p w:rsidR="00C85069" w:rsidRDefault="00C85069" w:rsidP="00C85069">
      <w:pPr>
        <w:numPr>
          <w:ilvl w:val="0"/>
          <w:numId w:val="3"/>
        </w:numPr>
        <w:tabs>
          <w:tab w:val="left" w:pos="480"/>
        </w:tabs>
        <w:spacing w:line="360" w:lineRule="auto"/>
      </w:pPr>
      <w:r>
        <w:rPr>
          <w:rFonts w:hint="eastAsia"/>
        </w:rPr>
        <w:t>拔出网线</w:t>
      </w:r>
    </w:p>
    <w:p w:rsidR="00C85069" w:rsidRDefault="00C85069" w:rsidP="00C85069">
      <w:pPr>
        <w:spacing w:line="360" w:lineRule="auto"/>
        <w:ind w:firstLine="480"/>
      </w:pPr>
      <w:r>
        <w:rPr>
          <w:rFonts w:hint="eastAsia"/>
        </w:rPr>
        <w:t>将被感染病毒的服务器或终端网线拔出，以免在病毒清除过程中重复感染；</w:t>
      </w:r>
    </w:p>
    <w:p w:rsidR="00C85069" w:rsidRDefault="00C85069" w:rsidP="00C85069">
      <w:pPr>
        <w:numPr>
          <w:ilvl w:val="0"/>
          <w:numId w:val="3"/>
        </w:numPr>
        <w:tabs>
          <w:tab w:val="left" w:pos="480"/>
        </w:tabs>
        <w:spacing w:line="360" w:lineRule="auto"/>
      </w:pPr>
      <w:r>
        <w:rPr>
          <w:shd w:val="clear" w:color="auto" w:fill="FFFFFF"/>
        </w:rPr>
        <w:t>结束进程</w:t>
      </w:r>
    </w:p>
    <w:p w:rsidR="00C85069" w:rsidRPr="00D74D2E" w:rsidRDefault="00C85069" w:rsidP="00C85069">
      <w:pPr>
        <w:spacing w:line="360" w:lineRule="auto"/>
        <w:ind w:firstLine="480"/>
        <w:rPr>
          <w:b/>
        </w:rPr>
      </w:pPr>
      <w:r>
        <w:rPr>
          <w:shd w:val="clear" w:color="auto" w:fill="FFFFFF"/>
        </w:rPr>
        <w:t>通过任务管理器，在任务栏上</w:t>
      </w:r>
      <w:r w:rsidRPr="00D74D2E">
        <w:rPr>
          <w:b/>
          <w:shd w:val="clear" w:color="auto" w:fill="FFFFFF"/>
        </w:rPr>
        <w:t>右键单击选择</w:t>
      </w:r>
      <w:r w:rsidRPr="00D74D2E">
        <w:rPr>
          <w:b/>
          <w:shd w:val="clear" w:color="auto" w:fill="FFFFFF"/>
        </w:rPr>
        <w:t>“</w:t>
      </w:r>
      <w:r w:rsidRPr="00D74D2E">
        <w:rPr>
          <w:b/>
          <w:shd w:val="clear" w:color="auto" w:fill="FFFFFF"/>
        </w:rPr>
        <w:t>启动任务管理器</w:t>
      </w:r>
      <w:r w:rsidRPr="00D74D2E">
        <w:rPr>
          <w:b/>
          <w:shd w:val="clear" w:color="auto" w:fill="FFFFFF"/>
        </w:rPr>
        <w:t>”</w:t>
      </w:r>
      <w:r w:rsidRPr="00D74D2E">
        <w:rPr>
          <w:b/>
          <w:shd w:val="clear" w:color="auto" w:fill="FFFFFF"/>
        </w:rPr>
        <w:t>，</w:t>
      </w:r>
      <w:proofErr w:type="gramStart"/>
      <w:r w:rsidRPr="00D74D2E">
        <w:rPr>
          <w:b/>
          <w:shd w:val="clear" w:color="auto" w:fill="FFFFFF"/>
        </w:rPr>
        <w:t>从进程</w:t>
      </w:r>
      <w:proofErr w:type="gramEnd"/>
      <w:r w:rsidRPr="00D74D2E">
        <w:rPr>
          <w:b/>
          <w:shd w:val="clear" w:color="auto" w:fill="FFFFFF"/>
        </w:rPr>
        <w:t>中去查找</w:t>
      </w:r>
      <w:r w:rsidRPr="00D74D2E">
        <w:rPr>
          <w:b/>
          <w:shd w:val="clear" w:color="auto" w:fill="FFFFFF"/>
        </w:rPr>
        <w:t>mssecsvc.exe</w:t>
      </w:r>
      <w:r w:rsidRPr="00D74D2E">
        <w:rPr>
          <w:b/>
          <w:shd w:val="clear" w:color="auto" w:fill="FFFFFF"/>
        </w:rPr>
        <w:t>和</w:t>
      </w:r>
      <w:r w:rsidRPr="00D74D2E">
        <w:rPr>
          <w:b/>
          <w:shd w:val="clear" w:color="auto" w:fill="FFFFFF"/>
        </w:rPr>
        <w:t>tasksche.exe</w:t>
      </w:r>
      <w:r w:rsidRPr="00D74D2E">
        <w:rPr>
          <w:b/>
          <w:shd w:val="clear" w:color="auto" w:fill="FFFFFF"/>
        </w:rPr>
        <w:t>，选中</w:t>
      </w:r>
      <w:r w:rsidRPr="00D74D2E">
        <w:rPr>
          <w:b/>
          <w:shd w:val="clear" w:color="auto" w:fill="FFFFFF"/>
        </w:rPr>
        <w:t>mssecsvc.exe</w:t>
      </w:r>
      <w:r w:rsidRPr="00D74D2E">
        <w:rPr>
          <w:b/>
          <w:shd w:val="clear" w:color="auto" w:fill="FFFFFF"/>
        </w:rPr>
        <w:t>和</w:t>
      </w:r>
      <w:r w:rsidRPr="00D74D2E">
        <w:rPr>
          <w:b/>
          <w:shd w:val="clear" w:color="auto" w:fill="FFFFFF"/>
        </w:rPr>
        <w:t>tasksche.exe</w:t>
      </w:r>
      <w:r w:rsidRPr="00D74D2E">
        <w:rPr>
          <w:b/>
          <w:shd w:val="clear" w:color="auto" w:fill="FFFFFF"/>
        </w:rPr>
        <w:t>，右键单击选择</w:t>
      </w:r>
      <w:r w:rsidRPr="00D74D2E">
        <w:rPr>
          <w:b/>
          <w:shd w:val="clear" w:color="auto" w:fill="FFFFFF"/>
        </w:rPr>
        <w:t>“</w:t>
      </w:r>
      <w:r w:rsidRPr="00D74D2E">
        <w:rPr>
          <w:b/>
          <w:shd w:val="clear" w:color="auto" w:fill="FFFFFF"/>
        </w:rPr>
        <w:t>结束进程树</w:t>
      </w:r>
      <w:r w:rsidRPr="00D74D2E">
        <w:rPr>
          <w:b/>
          <w:shd w:val="clear" w:color="auto" w:fill="FFFFFF"/>
        </w:rPr>
        <w:t>”</w:t>
      </w:r>
      <w:r w:rsidRPr="00D74D2E">
        <w:rPr>
          <w:b/>
          <w:shd w:val="clear" w:color="auto" w:fill="FFFFFF"/>
        </w:rPr>
        <w:t>将病毒程序结束，以上二个文件一般位于</w:t>
      </w:r>
      <w:r w:rsidRPr="00D74D2E">
        <w:rPr>
          <w:b/>
        </w:rPr>
        <w:t>%</w:t>
      </w:r>
      <w:proofErr w:type="spellStart"/>
      <w:r w:rsidRPr="00D74D2E">
        <w:rPr>
          <w:b/>
        </w:rPr>
        <w:t>windir</w:t>
      </w:r>
      <w:proofErr w:type="spellEnd"/>
      <w:r w:rsidRPr="00D74D2E">
        <w:rPr>
          <w:b/>
        </w:rPr>
        <w:t>%</w:t>
      </w:r>
      <w:r w:rsidRPr="00D74D2E">
        <w:rPr>
          <w:b/>
        </w:rPr>
        <w:t>（一般为</w:t>
      </w:r>
      <w:r w:rsidRPr="00D74D2E">
        <w:rPr>
          <w:b/>
          <w:shd w:val="clear" w:color="auto" w:fill="FFFFFF"/>
        </w:rPr>
        <w:t>c:\windows</w:t>
      </w:r>
      <w:r w:rsidRPr="00D74D2E">
        <w:rPr>
          <w:b/>
        </w:rPr>
        <w:t>）</w:t>
      </w:r>
      <w:r w:rsidRPr="00D74D2E">
        <w:rPr>
          <w:b/>
          <w:shd w:val="clear" w:color="auto" w:fill="FFFFFF"/>
        </w:rPr>
        <w:t>目录。</w:t>
      </w:r>
    </w:p>
    <w:p w:rsidR="00C85069" w:rsidRDefault="00C85069" w:rsidP="00C85069">
      <w:pPr>
        <w:numPr>
          <w:ilvl w:val="0"/>
          <w:numId w:val="3"/>
        </w:numPr>
        <w:tabs>
          <w:tab w:val="left" w:pos="480"/>
        </w:tabs>
        <w:spacing w:line="360" w:lineRule="auto"/>
      </w:pPr>
      <w:r>
        <w:rPr>
          <w:rFonts w:hint="eastAsia"/>
        </w:rPr>
        <w:t>删除文件</w:t>
      </w:r>
    </w:p>
    <w:p w:rsidR="00C85069" w:rsidRPr="00A30866" w:rsidRDefault="00C85069" w:rsidP="00C85069">
      <w:pPr>
        <w:spacing w:line="360" w:lineRule="auto"/>
        <w:ind w:firstLine="480"/>
      </w:pPr>
      <w:r>
        <w:rPr>
          <w:shd w:val="clear" w:color="auto" w:fill="FFFFFF"/>
        </w:rPr>
        <w:t>到</w:t>
      </w:r>
      <w:r>
        <w:rPr>
          <w:shd w:val="clear" w:color="auto" w:fill="FFFFFF"/>
        </w:rPr>
        <w:t>windows</w:t>
      </w:r>
      <w:r>
        <w:rPr>
          <w:shd w:val="clear" w:color="auto" w:fill="FFFFFF"/>
        </w:rPr>
        <w:t>目录中删除三个文件，如果进程结束后，又启动可来回删除和结束。直到将这三个文件删除为止，有可能已经有病毒变体，但方法相同，删除新生成的文件。</w:t>
      </w:r>
    </w:p>
    <w:p w:rsidR="00C85069" w:rsidRDefault="00C85069" w:rsidP="00C85069">
      <w:pPr>
        <w:spacing w:line="360" w:lineRule="auto"/>
        <w:ind w:firstLine="480"/>
      </w:pPr>
      <w:r>
        <w:rPr>
          <w:noProof/>
        </w:rPr>
        <w:lastRenderedPageBreak/>
        <w:drawing>
          <wp:inline distT="0" distB="0" distL="0" distR="0">
            <wp:extent cx="5715000" cy="2971800"/>
            <wp:effectExtent l="0" t="0" r="0" b="0"/>
            <wp:docPr id="5" name="图片 5" descr="http://s2.51cto.com/wyfs02/M01/95/AE/wKiom1kYc4DgbGLCAAGZZOxtuYc290.jpg-wh_600x-s_257194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51cto.com/wyfs02/M01/95/AE/wKiom1kYc4DgbGLCAAGZZOxtuYc290.jpg-wh_600x-s_257194275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971800"/>
                    </a:xfrm>
                    <a:prstGeom prst="rect">
                      <a:avLst/>
                    </a:prstGeom>
                    <a:noFill/>
                    <a:ln>
                      <a:noFill/>
                    </a:ln>
                  </pic:spPr>
                </pic:pic>
              </a:graphicData>
            </a:graphic>
          </wp:inline>
        </w:drawing>
      </w:r>
    </w:p>
    <w:p w:rsidR="00C85069" w:rsidRPr="00A30866" w:rsidRDefault="00C85069" w:rsidP="00C85069">
      <w:pPr>
        <w:numPr>
          <w:ilvl w:val="0"/>
          <w:numId w:val="3"/>
        </w:numPr>
        <w:tabs>
          <w:tab w:val="left" w:pos="480"/>
        </w:tabs>
        <w:spacing w:line="360" w:lineRule="auto"/>
      </w:pPr>
      <w:r>
        <w:rPr>
          <w:rFonts w:hint="eastAsia"/>
        </w:rPr>
        <w:t>删除病毒启动项（服务）</w:t>
      </w:r>
    </w:p>
    <w:p w:rsidR="00C85069" w:rsidRDefault="00C85069" w:rsidP="00C85069">
      <w:pPr>
        <w:spacing w:line="360" w:lineRule="auto"/>
        <w:ind w:firstLine="480"/>
      </w:pPr>
      <w:r>
        <w:rPr>
          <w:rFonts w:hint="eastAsia"/>
        </w:rPr>
        <w:t>在服务中将</w:t>
      </w:r>
      <w:r w:rsidRPr="00D420DF">
        <w:rPr>
          <w:rFonts w:hint="eastAsia"/>
        </w:rPr>
        <w:t>Microsoft Security Center (2.0) Service</w:t>
      </w:r>
      <w:r>
        <w:rPr>
          <w:rFonts w:hint="eastAsia"/>
        </w:rPr>
        <w:t>服务设置为禁止启动：</w:t>
      </w:r>
    </w:p>
    <w:p w:rsidR="00C85069" w:rsidRDefault="00C85069" w:rsidP="00C85069">
      <w:pPr>
        <w:spacing w:line="360" w:lineRule="auto"/>
        <w:ind w:firstLine="480"/>
      </w:pPr>
      <w:r>
        <w:rPr>
          <w:noProof/>
        </w:rPr>
        <w:drawing>
          <wp:inline distT="0" distB="0" distL="0" distR="0">
            <wp:extent cx="5715000" cy="2933700"/>
            <wp:effectExtent l="0" t="0" r="0" b="0"/>
            <wp:docPr id="4" name="图片 4" descr="最新勒索软件WannaCrypt病毒感染前后应对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最新勒索软件WannaCrypt病毒感染前后应对措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933700"/>
                    </a:xfrm>
                    <a:prstGeom prst="rect">
                      <a:avLst/>
                    </a:prstGeom>
                    <a:noFill/>
                    <a:ln>
                      <a:noFill/>
                    </a:ln>
                  </pic:spPr>
                </pic:pic>
              </a:graphicData>
            </a:graphic>
          </wp:inline>
        </w:drawing>
      </w:r>
    </w:p>
    <w:p w:rsidR="00C85069" w:rsidRDefault="00C85069" w:rsidP="00C85069">
      <w:pPr>
        <w:numPr>
          <w:ilvl w:val="0"/>
          <w:numId w:val="3"/>
        </w:numPr>
        <w:tabs>
          <w:tab w:val="left" w:pos="480"/>
        </w:tabs>
        <w:spacing w:line="360" w:lineRule="auto"/>
      </w:pPr>
      <w:r>
        <w:rPr>
          <w:rFonts w:hint="eastAsia"/>
        </w:rPr>
        <w:t>安装补丁</w:t>
      </w:r>
    </w:p>
    <w:p w:rsidR="00C85069" w:rsidRDefault="00C85069" w:rsidP="00C85069">
      <w:pPr>
        <w:spacing w:line="360" w:lineRule="auto"/>
        <w:ind w:firstLine="480"/>
      </w:pPr>
      <w:r>
        <w:rPr>
          <w:rFonts w:hint="eastAsia"/>
        </w:rPr>
        <w:t>安装</w:t>
      </w:r>
      <w:r>
        <w:t>MS</w:t>
      </w:r>
      <w:r w:rsidRPr="00455D20">
        <w:t>17-010</w:t>
      </w:r>
      <w:r>
        <w:t>（</w:t>
      </w:r>
      <w:r>
        <w:rPr>
          <w:rFonts w:hint="eastAsia"/>
        </w:rPr>
        <w:t>KB</w:t>
      </w:r>
      <w:r w:rsidRPr="00455D20">
        <w:t>4013389</w:t>
      </w:r>
      <w:r>
        <w:t>）相对应操作系统的补丁程序。</w:t>
      </w:r>
    </w:p>
    <w:p w:rsidR="00C85069" w:rsidRDefault="00C85069" w:rsidP="00C85069">
      <w:pPr>
        <w:numPr>
          <w:ilvl w:val="0"/>
          <w:numId w:val="3"/>
        </w:numPr>
        <w:tabs>
          <w:tab w:val="left" w:pos="480"/>
        </w:tabs>
        <w:spacing w:line="360" w:lineRule="auto"/>
      </w:pPr>
      <w:r>
        <w:rPr>
          <w:rFonts w:hint="eastAsia"/>
        </w:rPr>
        <w:t>.</w:t>
      </w:r>
      <w:r>
        <w:rPr>
          <w:rFonts w:hint="eastAsia"/>
        </w:rPr>
        <w:t>检查</w:t>
      </w:r>
    </w:p>
    <w:p w:rsidR="00C85069" w:rsidRDefault="00C85069" w:rsidP="00C85069">
      <w:pPr>
        <w:spacing w:line="360" w:lineRule="auto"/>
        <w:ind w:firstLine="480"/>
      </w:pPr>
      <w:r>
        <w:rPr>
          <w:rFonts w:hint="eastAsia"/>
        </w:rPr>
        <w:t>安装补丁完成后重启电脑（可不重启），可将网线插好，并在</w:t>
      </w:r>
      <w:r>
        <w:rPr>
          <w:rFonts w:hint="eastAsia"/>
        </w:rPr>
        <w:t>CMD</w:t>
      </w:r>
      <w:r>
        <w:rPr>
          <w:rFonts w:hint="eastAsia"/>
        </w:rPr>
        <w:t>中</w:t>
      </w:r>
      <w:r>
        <w:rPr>
          <w:shd w:val="clear" w:color="auto" w:fill="FFFFFF"/>
        </w:rPr>
        <w:t>通过</w:t>
      </w:r>
      <w:proofErr w:type="spellStart"/>
      <w:r>
        <w:rPr>
          <w:shd w:val="clear" w:color="auto" w:fill="FFFFFF"/>
        </w:rPr>
        <w:t>netstat</w:t>
      </w:r>
      <w:proofErr w:type="spellEnd"/>
      <w:r>
        <w:rPr>
          <w:shd w:val="clear" w:color="auto" w:fill="FFFFFF"/>
        </w:rPr>
        <w:t xml:space="preserve"> –an</w:t>
      </w:r>
      <w:r>
        <w:rPr>
          <w:shd w:val="clear" w:color="auto" w:fill="FFFFFF"/>
        </w:rPr>
        <w:t>命令查看网络连接，查看还会不会出现下图中网络不停的对外发送</w:t>
      </w:r>
      <w:r>
        <w:rPr>
          <w:shd w:val="clear" w:color="auto" w:fill="FFFFFF"/>
        </w:rPr>
        <w:t>SYN_SENT</w:t>
      </w:r>
      <w:r>
        <w:rPr>
          <w:shd w:val="clear" w:color="auto" w:fill="FFFFFF"/>
        </w:rPr>
        <w:t>包，如果没有说明病毒已经</w:t>
      </w:r>
      <w:proofErr w:type="gramStart"/>
      <w:r>
        <w:rPr>
          <w:shd w:val="clear" w:color="auto" w:fill="FFFFFF"/>
        </w:rPr>
        <w:t>被查杀并免疫</w:t>
      </w:r>
      <w:proofErr w:type="gramEnd"/>
      <w:r>
        <w:rPr>
          <w:shd w:val="clear" w:color="auto" w:fill="FFFFFF"/>
        </w:rPr>
        <w:t>。</w:t>
      </w:r>
    </w:p>
    <w:p w:rsidR="00C85069" w:rsidRPr="00193A71" w:rsidRDefault="00C85069" w:rsidP="00C85069">
      <w:pPr>
        <w:spacing w:line="360" w:lineRule="auto"/>
        <w:ind w:firstLine="480"/>
      </w:pPr>
      <w:r>
        <w:rPr>
          <w:noProof/>
        </w:rPr>
        <w:lastRenderedPageBreak/>
        <w:drawing>
          <wp:inline distT="0" distB="0" distL="0" distR="0">
            <wp:extent cx="5715000" cy="5924550"/>
            <wp:effectExtent l="0" t="0" r="0" b="0"/>
            <wp:docPr id="3" name="图片 3" descr="最新勒索软件WannaCrypt病毒感染前后应对措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最新勒索软件WannaCrypt病毒感染前后应对措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924550"/>
                    </a:xfrm>
                    <a:prstGeom prst="rect">
                      <a:avLst/>
                    </a:prstGeom>
                    <a:noFill/>
                    <a:ln>
                      <a:noFill/>
                    </a:ln>
                  </pic:spPr>
                </pic:pic>
              </a:graphicData>
            </a:graphic>
          </wp:inline>
        </w:drawing>
      </w:r>
    </w:p>
    <w:p w:rsidR="00C85069" w:rsidRDefault="00C85069" w:rsidP="00C85069">
      <w:pPr>
        <w:spacing w:line="360" w:lineRule="auto"/>
        <w:ind w:firstLine="480"/>
      </w:pPr>
    </w:p>
    <w:p w:rsidR="00C85069" w:rsidRDefault="00C85069" w:rsidP="00C85069">
      <w:pPr>
        <w:pStyle w:val="11"/>
        <w:numPr>
          <w:ilvl w:val="0"/>
          <w:numId w:val="1"/>
        </w:numPr>
        <w:spacing w:line="360" w:lineRule="auto"/>
        <w:ind w:left="0" w:firstLine="0"/>
      </w:pPr>
      <w:bookmarkStart w:id="6" w:name="_Toc384915220"/>
      <w:bookmarkStart w:id="7" w:name="_Toc515480903"/>
      <w:r>
        <w:rPr>
          <w:rFonts w:hint="eastAsia"/>
        </w:rPr>
        <w:t>后续</w:t>
      </w:r>
      <w:bookmarkEnd w:id="6"/>
      <w:r>
        <w:rPr>
          <w:rFonts w:hint="eastAsia"/>
        </w:rPr>
        <w:t>建议</w:t>
      </w:r>
      <w:bookmarkEnd w:id="7"/>
    </w:p>
    <w:p w:rsidR="00C85069" w:rsidRDefault="00C85069" w:rsidP="00C85069">
      <w:pPr>
        <w:spacing w:line="360" w:lineRule="auto"/>
        <w:ind w:firstLine="480"/>
      </w:pPr>
      <w:r>
        <w:rPr>
          <w:rFonts w:hint="eastAsia"/>
        </w:rPr>
        <w:t>针对终端其他所凸显的安全现状，特提出以下安全建议：</w:t>
      </w:r>
    </w:p>
    <w:p w:rsidR="00C85069" w:rsidRDefault="00C85069" w:rsidP="00C85069">
      <w:pPr>
        <w:numPr>
          <w:ilvl w:val="0"/>
          <w:numId w:val="4"/>
        </w:numPr>
        <w:tabs>
          <w:tab w:val="left" w:pos="480"/>
        </w:tabs>
        <w:spacing w:line="360" w:lineRule="auto"/>
      </w:pPr>
      <w:r>
        <w:rPr>
          <w:rFonts w:hint="eastAsia"/>
        </w:rPr>
        <w:t>加强移动介质管理，避免病毒通过移动介质交叉感染，同时对需要用到的移动介质做免疫，防止</w:t>
      </w:r>
      <w:r w:rsidRPr="00683485">
        <w:t>病毒自动</w:t>
      </w:r>
      <w:r>
        <w:t>执行；</w:t>
      </w:r>
    </w:p>
    <w:p w:rsidR="00C85069" w:rsidRDefault="00C85069" w:rsidP="00C85069">
      <w:pPr>
        <w:numPr>
          <w:ilvl w:val="0"/>
          <w:numId w:val="4"/>
        </w:numPr>
        <w:tabs>
          <w:tab w:val="left" w:pos="480"/>
        </w:tabs>
        <w:spacing w:line="360" w:lineRule="auto"/>
      </w:pPr>
      <w:r w:rsidRPr="0004307F">
        <w:rPr>
          <w:rFonts w:hint="eastAsia"/>
        </w:rPr>
        <w:t>勤备份，多种备份介质</w:t>
      </w:r>
      <w:r>
        <w:rPr>
          <w:rFonts w:hint="eastAsia"/>
        </w:rPr>
        <w:t>，将重要数据做备份，以免病毒造成的数据丢失；</w:t>
      </w:r>
    </w:p>
    <w:p w:rsidR="00C85069" w:rsidRDefault="00C85069" w:rsidP="00C85069">
      <w:pPr>
        <w:numPr>
          <w:ilvl w:val="0"/>
          <w:numId w:val="4"/>
        </w:numPr>
        <w:tabs>
          <w:tab w:val="left" w:pos="480"/>
        </w:tabs>
        <w:spacing w:line="360" w:lineRule="auto"/>
      </w:pPr>
      <w:r>
        <w:rPr>
          <w:rFonts w:hint="eastAsia"/>
        </w:rPr>
        <w:t>内网也需要通过工具保持补丁更新，所有的蠕虫病毒都需要通过系统的漏洞来传播感染其他电脑；</w:t>
      </w:r>
    </w:p>
    <w:p w:rsidR="00C85069" w:rsidRDefault="00C85069" w:rsidP="00C85069">
      <w:pPr>
        <w:numPr>
          <w:ilvl w:val="0"/>
          <w:numId w:val="4"/>
        </w:numPr>
        <w:tabs>
          <w:tab w:val="left" w:pos="480"/>
        </w:tabs>
        <w:spacing w:line="360" w:lineRule="auto"/>
      </w:pPr>
      <w:r>
        <w:rPr>
          <w:rFonts w:hint="eastAsia"/>
        </w:rPr>
        <w:t>建立</w:t>
      </w:r>
      <w:r w:rsidRPr="0004307F">
        <w:rPr>
          <w:rFonts w:hint="eastAsia"/>
        </w:rPr>
        <w:t>应急响应预案</w:t>
      </w:r>
      <w:r>
        <w:rPr>
          <w:rFonts w:hint="eastAsia"/>
        </w:rPr>
        <w:t>，以防在安全事件爆发时期有应对的方法；</w:t>
      </w:r>
    </w:p>
    <w:p w:rsidR="00C85069" w:rsidRDefault="00C85069" w:rsidP="00C85069">
      <w:pPr>
        <w:numPr>
          <w:ilvl w:val="0"/>
          <w:numId w:val="4"/>
        </w:numPr>
        <w:tabs>
          <w:tab w:val="left" w:pos="480"/>
        </w:tabs>
        <w:spacing w:line="360" w:lineRule="auto"/>
      </w:pPr>
      <w:r>
        <w:rPr>
          <w:rFonts w:hint="eastAsia"/>
        </w:rPr>
        <w:lastRenderedPageBreak/>
        <w:t>做好</w:t>
      </w:r>
      <w:proofErr w:type="gramStart"/>
      <w:r>
        <w:rPr>
          <w:rFonts w:hint="eastAsia"/>
        </w:rPr>
        <w:t>安全运</w:t>
      </w:r>
      <w:proofErr w:type="gramEnd"/>
      <w:r>
        <w:rPr>
          <w:rFonts w:hint="eastAsia"/>
        </w:rPr>
        <w:t>维，通过</w:t>
      </w:r>
      <w:proofErr w:type="gramStart"/>
      <w:r>
        <w:rPr>
          <w:rFonts w:hint="eastAsia"/>
        </w:rPr>
        <w:t>安全运</w:t>
      </w:r>
      <w:proofErr w:type="gramEnd"/>
      <w:r>
        <w:rPr>
          <w:rFonts w:hint="eastAsia"/>
        </w:rPr>
        <w:t>维的方式时常对网络内的安全事件做监测，第一时间处理安全事件，消除后期大规模爆发的安全隐患。</w:t>
      </w:r>
    </w:p>
    <w:p w:rsidR="00364923" w:rsidRPr="00C85069" w:rsidRDefault="00364923">
      <w:bookmarkStart w:id="8" w:name="_GoBack"/>
      <w:bookmarkEnd w:id="8"/>
    </w:p>
    <w:sectPr w:rsidR="00364923" w:rsidRPr="00C850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7E7" w:rsidRDefault="00FB57E7" w:rsidP="00C85069">
      <w:r>
        <w:separator/>
      </w:r>
    </w:p>
  </w:endnote>
  <w:endnote w:type="continuationSeparator" w:id="0">
    <w:p w:rsidR="00FB57E7" w:rsidRDefault="00FB57E7" w:rsidP="00C8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7E7" w:rsidRDefault="00FB57E7" w:rsidP="00C85069">
      <w:r>
        <w:separator/>
      </w:r>
    </w:p>
  </w:footnote>
  <w:footnote w:type="continuationSeparator" w:id="0">
    <w:p w:rsidR="00FB57E7" w:rsidRDefault="00FB57E7" w:rsidP="00C850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266A"/>
    <w:multiLevelType w:val="hybridMultilevel"/>
    <w:tmpl w:val="8FD0C2DE"/>
    <w:lvl w:ilvl="0" w:tplc="38D0DB2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1F56D81"/>
    <w:multiLevelType w:val="hybridMultilevel"/>
    <w:tmpl w:val="3B40711C"/>
    <w:lvl w:ilvl="0" w:tplc="36C22C5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5AD12B4"/>
    <w:multiLevelType w:val="multilevel"/>
    <w:tmpl w:val="7A520132"/>
    <w:lvl w:ilvl="0">
      <w:start w:val="1"/>
      <w:numFmt w:val="decimal"/>
      <w:lvlText w:val="%1"/>
      <w:lvlJc w:val="left"/>
      <w:pPr>
        <w:tabs>
          <w:tab w:val="num" w:pos="567"/>
        </w:tabs>
        <w:ind w:left="567" w:hanging="567"/>
      </w:pPr>
      <w:rPr>
        <w:rFonts w:eastAsia="黑体" w:hint="eastAsia"/>
        <w:b/>
        <w:i w:val="0"/>
        <w:sz w:val="36"/>
      </w:rPr>
    </w:lvl>
    <w:lvl w:ilvl="1">
      <w:start w:val="1"/>
      <w:numFmt w:val="decimal"/>
      <w:lvlText w:val="%1.%2"/>
      <w:lvlJc w:val="left"/>
      <w:pPr>
        <w:tabs>
          <w:tab w:val="num" w:pos="567"/>
        </w:tabs>
        <w:ind w:left="567" w:hanging="567"/>
      </w:pPr>
      <w:rPr>
        <w:rFonts w:eastAsia="黑体" w:hint="eastAsia"/>
        <w:b/>
        <w:i w:val="0"/>
        <w:sz w:val="32"/>
      </w:rPr>
    </w:lvl>
    <w:lvl w:ilvl="2">
      <w:start w:val="1"/>
      <w:numFmt w:val="decimal"/>
      <w:lvlText w:val="%1.%2.%3"/>
      <w:lvlJc w:val="left"/>
      <w:pPr>
        <w:tabs>
          <w:tab w:val="num" w:pos="567"/>
        </w:tabs>
        <w:ind w:left="567" w:hanging="567"/>
      </w:pPr>
      <w:rPr>
        <w:rFonts w:eastAsia="黑体" w:hint="eastAsia"/>
        <w:b/>
        <w:i w:val="0"/>
        <w:sz w:val="30"/>
      </w:rPr>
    </w:lvl>
    <w:lvl w:ilvl="3">
      <w:start w:val="1"/>
      <w:numFmt w:val="decimal"/>
      <w:lvlText w:val="%1.%2.%3.%4"/>
      <w:lvlJc w:val="left"/>
      <w:pPr>
        <w:tabs>
          <w:tab w:val="num" w:pos="567"/>
        </w:tabs>
        <w:ind w:left="567" w:hanging="567"/>
      </w:pPr>
      <w:rPr>
        <w:rFonts w:eastAsia="黑体" w:hint="eastAsia"/>
        <w:b/>
        <w:i w:val="0"/>
        <w:sz w:val="30"/>
      </w:rPr>
    </w:lvl>
    <w:lvl w:ilvl="4">
      <w:start w:val="1"/>
      <w:numFmt w:val="decimal"/>
      <w:lvlText w:val="%1.%2.%3.%4.%5"/>
      <w:lvlJc w:val="left"/>
      <w:pPr>
        <w:tabs>
          <w:tab w:val="num" w:pos="567"/>
        </w:tabs>
        <w:ind w:left="567" w:hanging="567"/>
      </w:pPr>
      <w:rPr>
        <w:rFonts w:eastAsia="黑体" w:hint="eastAsia"/>
        <w:b/>
        <w:i w:val="0"/>
        <w:sz w:val="30"/>
      </w:rPr>
    </w:lvl>
    <w:lvl w:ilvl="5">
      <w:start w:val="1"/>
      <w:numFmt w:val="decimal"/>
      <w:lvlText w:val="%1.%2.%3.%4.%5.%6"/>
      <w:lvlJc w:val="left"/>
      <w:pPr>
        <w:tabs>
          <w:tab w:val="num" w:pos="567"/>
        </w:tabs>
        <w:ind w:left="567" w:hanging="567"/>
      </w:pPr>
      <w:rPr>
        <w:rFonts w:eastAsia="黑体" w:hint="eastAsia"/>
        <w:b/>
        <w:i w:val="0"/>
        <w:sz w:val="30"/>
      </w:rPr>
    </w:lvl>
    <w:lvl w:ilvl="6">
      <w:start w:val="1"/>
      <w:numFmt w:val="decimal"/>
      <w:lvlText w:val="%1.%2.%3.%4.%5.%6.%7"/>
      <w:lvlJc w:val="left"/>
      <w:pPr>
        <w:tabs>
          <w:tab w:val="num" w:pos="567"/>
        </w:tabs>
        <w:ind w:left="567" w:hanging="567"/>
      </w:pPr>
      <w:rPr>
        <w:rFonts w:eastAsia="黑体" w:hint="eastAsia"/>
        <w:b/>
        <w:i w:val="0"/>
        <w:sz w:val="30"/>
      </w:rPr>
    </w:lvl>
    <w:lvl w:ilvl="7">
      <w:start w:val="1"/>
      <w:numFmt w:val="none"/>
      <w:lvlText w:val=""/>
      <w:lvlJc w:val="left"/>
      <w:pPr>
        <w:tabs>
          <w:tab w:val="num" w:pos="2160"/>
        </w:tabs>
        <w:ind w:left="2160" w:hanging="1440"/>
      </w:pPr>
      <w:rPr>
        <w:rFonts w:hint="eastAsia"/>
      </w:rPr>
    </w:lvl>
    <w:lvl w:ilvl="8">
      <w:start w:val="1"/>
      <w:numFmt w:val="none"/>
      <w:lvlText w:val=""/>
      <w:lvlJc w:val="left"/>
      <w:pPr>
        <w:tabs>
          <w:tab w:val="num" w:pos="2304"/>
        </w:tabs>
        <w:ind w:left="2304" w:hanging="1584"/>
      </w:pPr>
      <w:rPr>
        <w:rFonts w:hint="eastAsia"/>
      </w:rPr>
    </w:lvl>
  </w:abstractNum>
  <w:abstractNum w:abstractNumId="3">
    <w:nsid w:val="75FE56CA"/>
    <w:multiLevelType w:val="hybridMultilevel"/>
    <w:tmpl w:val="CCECF55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940"/>
    <w:rsid w:val="00364923"/>
    <w:rsid w:val="005A1940"/>
    <w:rsid w:val="00C85069"/>
    <w:rsid w:val="00FB5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069"/>
    <w:pPr>
      <w:widowControl w:val="0"/>
      <w:jc w:val="both"/>
    </w:pPr>
  </w:style>
  <w:style w:type="paragraph" w:styleId="1">
    <w:name w:val="heading 1"/>
    <w:aliases w:val="第1章,第*部分,第A章,H1,Heading 11,level 1,Level 1 Head,附件 *,第*部分1,第A章1,第*部分2,第A章2,章节,h1,标书1,章标题,(章名),篇,L1 Heading 1,1st level,h11,1st level1,heading 11,h12,1st level2,heading 12,h111,1st level11,heading 111,h13,1st level3,heading 13,h112,1st level12,h121"/>
    <w:basedOn w:val="a"/>
    <w:next w:val="a"/>
    <w:link w:val="1Char"/>
    <w:qFormat/>
    <w:rsid w:val="00C8506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C8506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C8506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50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5069"/>
    <w:rPr>
      <w:sz w:val="18"/>
      <w:szCs w:val="18"/>
    </w:rPr>
  </w:style>
  <w:style w:type="paragraph" w:styleId="a4">
    <w:name w:val="footer"/>
    <w:basedOn w:val="a"/>
    <w:link w:val="Char0"/>
    <w:uiPriority w:val="99"/>
    <w:unhideWhenUsed/>
    <w:rsid w:val="00C85069"/>
    <w:pPr>
      <w:tabs>
        <w:tab w:val="center" w:pos="4153"/>
        <w:tab w:val="right" w:pos="8306"/>
      </w:tabs>
      <w:snapToGrid w:val="0"/>
      <w:jc w:val="left"/>
    </w:pPr>
    <w:rPr>
      <w:sz w:val="18"/>
      <w:szCs w:val="18"/>
    </w:rPr>
  </w:style>
  <w:style w:type="character" w:customStyle="1" w:styleId="Char0">
    <w:name w:val="页脚 Char"/>
    <w:basedOn w:val="a0"/>
    <w:link w:val="a4"/>
    <w:uiPriority w:val="99"/>
    <w:rsid w:val="00C85069"/>
    <w:rPr>
      <w:sz w:val="18"/>
      <w:szCs w:val="18"/>
    </w:rPr>
  </w:style>
  <w:style w:type="character" w:customStyle="1" w:styleId="1Char">
    <w:name w:val="标题 1 Char"/>
    <w:aliases w:val="第1章 Char,第*部分 Char,第A章 Char,H1 Char,Heading 11 Char,level 1 Char,Level 1 Head Char,附件 * Char,第*部分1 Char,第A章1 Char,第*部分2 Char,第A章2 Char,章节 Char,h1 Char,标书1 Char,章标题 Char,(章名) Char,篇 Char,L1 Heading 1 Char,1st level Char,h11 Char,1st level1 Char"/>
    <w:basedOn w:val="a0"/>
    <w:link w:val="1"/>
    <w:rsid w:val="00C85069"/>
    <w:rPr>
      <w:b/>
      <w:bCs/>
      <w:kern w:val="44"/>
      <w:sz w:val="44"/>
      <w:szCs w:val="44"/>
    </w:rPr>
  </w:style>
  <w:style w:type="paragraph" w:customStyle="1" w:styleId="11">
    <w:name w:val="1标题1"/>
    <w:basedOn w:val="1"/>
    <w:link w:val="11Char"/>
    <w:qFormat/>
    <w:rsid w:val="00C85069"/>
    <w:pPr>
      <w:keepNext w:val="0"/>
      <w:keepLines w:val="0"/>
      <w:tabs>
        <w:tab w:val="left" w:pos="480"/>
        <w:tab w:val="num" w:pos="567"/>
      </w:tabs>
      <w:spacing w:before="120" w:after="80" w:line="240" w:lineRule="auto"/>
      <w:jc w:val="left"/>
    </w:pPr>
    <w:rPr>
      <w:rFonts w:ascii="宋体" w:eastAsia="宋体" w:hAnsi="宋体" w:cs="Times New Roman"/>
      <w:bCs w:val="0"/>
      <w:kern w:val="2"/>
      <w:sz w:val="28"/>
      <w:szCs w:val="28"/>
    </w:rPr>
  </w:style>
  <w:style w:type="paragraph" w:customStyle="1" w:styleId="12">
    <w:name w:val="1标题2"/>
    <w:basedOn w:val="2"/>
    <w:link w:val="12Char"/>
    <w:qFormat/>
    <w:rsid w:val="00C85069"/>
    <w:pPr>
      <w:numPr>
        <w:ilvl w:val="1"/>
      </w:numPr>
      <w:tabs>
        <w:tab w:val="left" w:pos="480"/>
        <w:tab w:val="num" w:pos="567"/>
      </w:tabs>
      <w:spacing w:before="0" w:after="0" w:line="360" w:lineRule="auto"/>
      <w:ind w:left="567" w:firstLineChars="200" w:hanging="567"/>
      <w:jc w:val="left"/>
    </w:pPr>
    <w:rPr>
      <w:rFonts w:ascii="宋体" w:eastAsia="宋体" w:hAnsi="宋体" w:cs="Times New Roman"/>
      <w:sz w:val="24"/>
      <w:szCs w:val="24"/>
    </w:rPr>
  </w:style>
  <w:style w:type="character" w:customStyle="1" w:styleId="11Char">
    <w:name w:val="1标题1 Char"/>
    <w:basedOn w:val="a0"/>
    <w:link w:val="11"/>
    <w:rsid w:val="00C85069"/>
    <w:rPr>
      <w:rFonts w:ascii="宋体" w:eastAsia="宋体" w:hAnsi="宋体" w:cs="Times New Roman"/>
      <w:b/>
      <w:sz w:val="28"/>
      <w:szCs w:val="28"/>
    </w:rPr>
  </w:style>
  <w:style w:type="paragraph" w:customStyle="1" w:styleId="13">
    <w:name w:val="1标题3"/>
    <w:basedOn w:val="3"/>
    <w:link w:val="13Char"/>
    <w:qFormat/>
    <w:rsid w:val="00C85069"/>
    <w:pPr>
      <w:numPr>
        <w:ilvl w:val="2"/>
      </w:numPr>
      <w:tabs>
        <w:tab w:val="num" w:pos="567"/>
      </w:tabs>
      <w:spacing w:line="415" w:lineRule="auto"/>
      <w:ind w:left="567" w:firstLineChars="200" w:hanging="567"/>
    </w:pPr>
    <w:rPr>
      <w:rFonts w:ascii="宋体" w:eastAsia="宋体" w:hAnsi="宋体" w:cs="Times New Roman"/>
      <w:sz w:val="24"/>
      <w:szCs w:val="24"/>
    </w:rPr>
  </w:style>
  <w:style w:type="character" w:customStyle="1" w:styleId="12Char">
    <w:name w:val="1标题2 Char"/>
    <w:basedOn w:val="a0"/>
    <w:link w:val="12"/>
    <w:rsid w:val="00C85069"/>
    <w:rPr>
      <w:rFonts w:ascii="宋体" w:eastAsia="宋体" w:hAnsi="宋体" w:cs="Times New Roman"/>
      <w:b/>
      <w:bCs/>
      <w:sz w:val="24"/>
      <w:szCs w:val="24"/>
    </w:rPr>
  </w:style>
  <w:style w:type="character" w:customStyle="1" w:styleId="13Char">
    <w:name w:val="1标题3 Char"/>
    <w:link w:val="13"/>
    <w:rsid w:val="00C85069"/>
    <w:rPr>
      <w:rFonts w:ascii="宋体" w:eastAsia="宋体" w:hAnsi="宋体" w:cs="Times New Roman"/>
      <w:b/>
      <w:bCs/>
      <w:sz w:val="24"/>
      <w:szCs w:val="24"/>
    </w:rPr>
  </w:style>
  <w:style w:type="character" w:customStyle="1" w:styleId="2Char">
    <w:name w:val="标题 2 Char"/>
    <w:basedOn w:val="a0"/>
    <w:link w:val="2"/>
    <w:uiPriority w:val="9"/>
    <w:semiHidden/>
    <w:rsid w:val="00C85069"/>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C85069"/>
    <w:rPr>
      <w:b/>
      <w:bCs/>
      <w:sz w:val="32"/>
      <w:szCs w:val="32"/>
    </w:rPr>
  </w:style>
  <w:style w:type="paragraph" w:styleId="a5">
    <w:name w:val="Balloon Text"/>
    <w:basedOn w:val="a"/>
    <w:link w:val="Char1"/>
    <w:uiPriority w:val="99"/>
    <w:semiHidden/>
    <w:unhideWhenUsed/>
    <w:rsid w:val="00C85069"/>
    <w:rPr>
      <w:sz w:val="18"/>
      <w:szCs w:val="18"/>
    </w:rPr>
  </w:style>
  <w:style w:type="character" w:customStyle="1" w:styleId="Char1">
    <w:name w:val="批注框文本 Char"/>
    <w:basedOn w:val="a0"/>
    <w:link w:val="a5"/>
    <w:uiPriority w:val="99"/>
    <w:semiHidden/>
    <w:rsid w:val="00C8506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069"/>
    <w:pPr>
      <w:widowControl w:val="0"/>
      <w:jc w:val="both"/>
    </w:pPr>
  </w:style>
  <w:style w:type="paragraph" w:styleId="1">
    <w:name w:val="heading 1"/>
    <w:aliases w:val="第1章,第*部分,第A章,H1,Heading 11,level 1,Level 1 Head,附件 *,第*部分1,第A章1,第*部分2,第A章2,章节,h1,标书1,章标题,(章名),篇,L1 Heading 1,1st level,h11,1st level1,heading 11,h12,1st level2,heading 12,h111,1st level11,heading 111,h13,1st level3,heading 13,h112,1st level12,h121"/>
    <w:basedOn w:val="a"/>
    <w:next w:val="a"/>
    <w:link w:val="1Char"/>
    <w:qFormat/>
    <w:rsid w:val="00C8506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C8506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C8506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50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5069"/>
    <w:rPr>
      <w:sz w:val="18"/>
      <w:szCs w:val="18"/>
    </w:rPr>
  </w:style>
  <w:style w:type="paragraph" w:styleId="a4">
    <w:name w:val="footer"/>
    <w:basedOn w:val="a"/>
    <w:link w:val="Char0"/>
    <w:uiPriority w:val="99"/>
    <w:unhideWhenUsed/>
    <w:rsid w:val="00C85069"/>
    <w:pPr>
      <w:tabs>
        <w:tab w:val="center" w:pos="4153"/>
        <w:tab w:val="right" w:pos="8306"/>
      </w:tabs>
      <w:snapToGrid w:val="0"/>
      <w:jc w:val="left"/>
    </w:pPr>
    <w:rPr>
      <w:sz w:val="18"/>
      <w:szCs w:val="18"/>
    </w:rPr>
  </w:style>
  <w:style w:type="character" w:customStyle="1" w:styleId="Char0">
    <w:name w:val="页脚 Char"/>
    <w:basedOn w:val="a0"/>
    <w:link w:val="a4"/>
    <w:uiPriority w:val="99"/>
    <w:rsid w:val="00C85069"/>
    <w:rPr>
      <w:sz w:val="18"/>
      <w:szCs w:val="18"/>
    </w:rPr>
  </w:style>
  <w:style w:type="character" w:customStyle="1" w:styleId="1Char">
    <w:name w:val="标题 1 Char"/>
    <w:aliases w:val="第1章 Char,第*部分 Char,第A章 Char,H1 Char,Heading 11 Char,level 1 Char,Level 1 Head Char,附件 * Char,第*部分1 Char,第A章1 Char,第*部分2 Char,第A章2 Char,章节 Char,h1 Char,标书1 Char,章标题 Char,(章名) Char,篇 Char,L1 Heading 1 Char,1st level Char,h11 Char,1st level1 Char"/>
    <w:basedOn w:val="a0"/>
    <w:link w:val="1"/>
    <w:rsid w:val="00C85069"/>
    <w:rPr>
      <w:b/>
      <w:bCs/>
      <w:kern w:val="44"/>
      <w:sz w:val="44"/>
      <w:szCs w:val="44"/>
    </w:rPr>
  </w:style>
  <w:style w:type="paragraph" w:customStyle="1" w:styleId="11">
    <w:name w:val="1标题1"/>
    <w:basedOn w:val="1"/>
    <w:link w:val="11Char"/>
    <w:qFormat/>
    <w:rsid w:val="00C85069"/>
    <w:pPr>
      <w:keepNext w:val="0"/>
      <w:keepLines w:val="0"/>
      <w:tabs>
        <w:tab w:val="left" w:pos="480"/>
        <w:tab w:val="num" w:pos="567"/>
      </w:tabs>
      <w:spacing w:before="120" w:after="80" w:line="240" w:lineRule="auto"/>
      <w:jc w:val="left"/>
    </w:pPr>
    <w:rPr>
      <w:rFonts w:ascii="宋体" w:eastAsia="宋体" w:hAnsi="宋体" w:cs="Times New Roman"/>
      <w:bCs w:val="0"/>
      <w:kern w:val="2"/>
      <w:sz w:val="28"/>
      <w:szCs w:val="28"/>
    </w:rPr>
  </w:style>
  <w:style w:type="paragraph" w:customStyle="1" w:styleId="12">
    <w:name w:val="1标题2"/>
    <w:basedOn w:val="2"/>
    <w:link w:val="12Char"/>
    <w:qFormat/>
    <w:rsid w:val="00C85069"/>
    <w:pPr>
      <w:numPr>
        <w:ilvl w:val="1"/>
      </w:numPr>
      <w:tabs>
        <w:tab w:val="left" w:pos="480"/>
        <w:tab w:val="num" w:pos="567"/>
      </w:tabs>
      <w:spacing w:before="0" w:after="0" w:line="360" w:lineRule="auto"/>
      <w:ind w:left="567" w:firstLineChars="200" w:hanging="567"/>
      <w:jc w:val="left"/>
    </w:pPr>
    <w:rPr>
      <w:rFonts w:ascii="宋体" w:eastAsia="宋体" w:hAnsi="宋体" w:cs="Times New Roman"/>
      <w:sz w:val="24"/>
      <w:szCs w:val="24"/>
    </w:rPr>
  </w:style>
  <w:style w:type="character" w:customStyle="1" w:styleId="11Char">
    <w:name w:val="1标题1 Char"/>
    <w:basedOn w:val="a0"/>
    <w:link w:val="11"/>
    <w:rsid w:val="00C85069"/>
    <w:rPr>
      <w:rFonts w:ascii="宋体" w:eastAsia="宋体" w:hAnsi="宋体" w:cs="Times New Roman"/>
      <w:b/>
      <w:sz w:val="28"/>
      <w:szCs w:val="28"/>
    </w:rPr>
  </w:style>
  <w:style w:type="paragraph" w:customStyle="1" w:styleId="13">
    <w:name w:val="1标题3"/>
    <w:basedOn w:val="3"/>
    <w:link w:val="13Char"/>
    <w:qFormat/>
    <w:rsid w:val="00C85069"/>
    <w:pPr>
      <w:numPr>
        <w:ilvl w:val="2"/>
      </w:numPr>
      <w:tabs>
        <w:tab w:val="num" w:pos="567"/>
      </w:tabs>
      <w:spacing w:line="415" w:lineRule="auto"/>
      <w:ind w:left="567" w:firstLineChars="200" w:hanging="567"/>
    </w:pPr>
    <w:rPr>
      <w:rFonts w:ascii="宋体" w:eastAsia="宋体" w:hAnsi="宋体" w:cs="Times New Roman"/>
      <w:sz w:val="24"/>
      <w:szCs w:val="24"/>
    </w:rPr>
  </w:style>
  <w:style w:type="character" w:customStyle="1" w:styleId="12Char">
    <w:name w:val="1标题2 Char"/>
    <w:basedOn w:val="a0"/>
    <w:link w:val="12"/>
    <w:rsid w:val="00C85069"/>
    <w:rPr>
      <w:rFonts w:ascii="宋体" w:eastAsia="宋体" w:hAnsi="宋体" w:cs="Times New Roman"/>
      <w:b/>
      <w:bCs/>
      <w:sz w:val="24"/>
      <w:szCs w:val="24"/>
    </w:rPr>
  </w:style>
  <w:style w:type="character" w:customStyle="1" w:styleId="13Char">
    <w:name w:val="1标题3 Char"/>
    <w:link w:val="13"/>
    <w:rsid w:val="00C85069"/>
    <w:rPr>
      <w:rFonts w:ascii="宋体" w:eastAsia="宋体" w:hAnsi="宋体" w:cs="Times New Roman"/>
      <w:b/>
      <w:bCs/>
      <w:sz w:val="24"/>
      <w:szCs w:val="24"/>
    </w:rPr>
  </w:style>
  <w:style w:type="character" w:customStyle="1" w:styleId="2Char">
    <w:name w:val="标题 2 Char"/>
    <w:basedOn w:val="a0"/>
    <w:link w:val="2"/>
    <w:uiPriority w:val="9"/>
    <w:semiHidden/>
    <w:rsid w:val="00C85069"/>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C85069"/>
    <w:rPr>
      <w:b/>
      <w:bCs/>
      <w:sz w:val="32"/>
      <w:szCs w:val="32"/>
    </w:rPr>
  </w:style>
  <w:style w:type="paragraph" w:styleId="a5">
    <w:name w:val="Balloon Text"/>
    <w:basedOn w:val="a"/>
    <w:link w:val="Char1"/>
    <w:uiPriority w:val="99"/>
    <w:semiHidden/>
    <w:unhideWhenUsed/>
    <w:rsid w:val="00C85069"/>
    <w:rPr>
      <w:sz w:val="18"/>
      <w:szCs w:val="18"/>
    </w:rPr>
  </w:style>
  <w:style w:type="character" w:customStyle="1" w:styleId="Char1">
    <w:name w:val="批注框文本 Char"/>
    <w:basedOn w:val="a0"/>
    <w:link w:val="a5"/>
    <w:uiPriority w:val="99"/>
    <w:semiHidden/>
    <w:rsid w:val="00C850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508</Words>
  <Characters>2900</Characters>
  <Application>Microsoft Office Word</Application>
  <DocSecurity>0</DocSecurity>
  <Lines>24</Lines>
  <Paragraphs>6</Paragraphs>
  <ScaleCrop>false</ScaleCrop>
  <Company>Win10NeT.COM</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XiaZaiMa.COM</dc:creator>
  <cp:keywords/>
  <dc:description/>
  <cp:lastModifiedBy>XiaZaiMa.COM</cp:lastModifiedBy>
  <cp:revision>2</cp:revision>
  <dcterms:created xsi:type="dcterms:W3CDTF">2018-06-06T00:54:00Z</dcterms:created>
  <dcterms:modified xsi:type="dcterms:W3CDTF">2018-06-06T00:54:00Z</dcterms:modified>
</cp:coreProperties>
</file>