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440" w:lineRule="exact"/>
        <w:jc w:val="center"/>
        <w:rPr>
          <w:rFonts w:ascii="方正小标宋简体" w:hAnsi="仿宋" w:eastAsia="方正小标宋简体"/>
          <w:sz w:val="38"/>
          <w:szCs w:val="38"/>
        </w:rPr>
      </w:pPr>
      <w:r>
        <w:rPr>
          <w:rFonts w:hint="eastAsia" w:ascii="方正小标宋简体" w:hAnsi="仿宋" w:eastAsia="方正小标宋简体"/>
          <w:sz w:val="38"/>
          <w:szCs w:val="38"/>
        </w:rPr>
        <w:t>浦东智慧校园试点学校申报表</w:t>
      </w:r>
    </w:p>
    <w:tbl>
      <w:tblPr>
        <w:tblStyle w:val="5"/>
        <w:tblW w:w="88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95"/>
        <w:gridCol w:w="1181"/>
        <w:gridCol w:w="1701"/>
        <w:gridCol w:w="992"/>
        <w:gridCol w:w="1418"/>
        <w:gridCol w:w="20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42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学校名称</w:t>
            </w:r>
          </w:p>
        </w:tc>
        <w:tc>
          <w:tcPr>
            <w:tcW w:w="7466" w:type="dxa"/>
            <w:gridSpan w:val="6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428" w:type="dxa"/>
            <w:vMerge w:val="restart"/>
            <w:vAlign w:val="center"/>
          </w:tcPr>
          <w:p>
            <w:pPr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学校（机构）负责人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>
            <w:pPr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联系人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姓名</w:t>
            </w:r>
          </w:p>
        </w:tc>
        <w:tc>
          <w:tcPr>
            <w:tcW w:w="2079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1428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b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职务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rFonts w:ascii="仿宋_GB2312" w:hAnsi="仿宋" w:eastAsia="仿宋_GB2312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职务</w:t>
            </w:r>
          </w:p>
        </w:tc>
        <w:tc>
          <w:tcPr>
            <w:tcW w:w="2079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428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电话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电话/手机</w:t>
            </w:r>
          </w:p>
        </w:tc>
        <w:tc>
          <w:tcPr>
            <w:tcW w:w="2079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428" w:type="dxa"/>
            <w:vMerge w:val="continue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电子邮箱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992" w:type="dxa"/>
            <w:vMerge w:val="continue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电子邮箱</w:t>
            </w:r>
          </w:p>
        </w:tc>
        <w:tc>
          <w:tcPr>
            <w:tcW w:w="2079" w:type="dxa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428" w:type="dxa"/>
            <w:vAlign w:val="center"/>
          </w:tcPr>
          <w:p>
            <w:pPr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类型</w:t>
            </w:r>
          </w:p>
        </w:tc>
        <w:tc>
          <w:tcPr>
            <w:tcW w:w="7466" w:type="dxa"/>
            <w:gridSpan w:val="6"/>
            <w:vAlign w:val="center"/>
          </w:tcPr>
          <w:p>
            <w:pPr>
              <w:snapToGrid w:val="0"/>
              <w:spacing w:before="100" w:beforeAutospacing="1" w:after="100" w:afterAutospacing="1" w:line="360" w:lineRule="exac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□幼儿园□小学□初中□高中□完中□九年一贯制□十年一贯制□十二年一贯制□中职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2" w:hRule="atLeast"/>
          <w:jc w:val="center"/>
        </w:trPr>
        <w:tc>
          <w:tcPr>
            <w:tcW w:w="8894" w:type="dxa"/>
            <w:gridSpan w:val="7"/>
            <w:tcBorders>
              <w:bottom w:val="single" w:color="auto" w:sz="4" w:space="0"/>
            </w:tcBorders>
          </w:tcPr>
          <w:p>
            <w:pPr>
              <w:rPr>
                <w:rFonts w:ascii="仿宋_GB2312" w:hAnsi="仿宋" w:eastAsia="仿宋_GB2312"/>
              </w:rPr>
            </w:pPr>
            <w:r>
              <w:rPr>
                <w:rFonts w:hint="eastAsia" w:ascii="仿宋_GB2312" w:hAnsi="仿宋" w:eastAsia="仿宋_GB2312"/>
                <w:b/>
                <w:sz w:val="24"/>
                <w:szCs w:val="24"/>
              </w:rPr>
              <w:t>学校（机构）概况：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（说明学校基本概况和特色，字数控制在</w:t>
            </w:r>
            <w:r>
              <w:rPr>
                <w:rFonts w:ascii="仿宋_GB2312" w:hAnsi="仿宋" w:eastAsia="仿宋_GB2312"/>
                <w:sz w:val="24"/>
                <w:szCs w:val="24"/>
              </w:rPr>
              <w:t>500字以内）</w:t>
            </w:r>
          </w:p>
          <w:p>
            <w:pPr>
              <w:rPr>
                <w:rFonts w:ascii="仿宋_GB2312" w:hAnsi="仿宋" w:eastAsia="仿宋_GB2312"/>
              </w:rPr>
            </w:pPr>
          </w:p>
          <w:p>
            <w:pPr>
              <w:rPr>
                <w:rFonts w:ascii="仿宋_GB2312" w:hAnsi="仿宋" w:eastAsia="仿宋_GB2312"/>
              </w:rPr>
            </w:pPr>
          </w:p>
          <w:p>
            <w:pPr>
              <w:rPr>
                <w:rFonts w:ascii="仿宋_GB2312" w:hAnsi="仿宋" w:eastAsia="仿宋_GB2312"/>
                <w:b/>
                <w:bCs/>
              </w:rPr>
            </w:pPr>
          </w:p>
          <w:p>
            <w:pPr>
              <w:rPr>
                <w:rFonts w:ascii="仿宋_GB2312" w:hAnsi="仿宋" w:eastAsia="仿宋_GB2312"/>
                <w:b/>
                <w:bCs/>
              </w:rPr>
            </w:pPr>
          </w:p>
          <w:p>
            <w:pPr>
              <w:rPr>
                <w:rFonts w:ascii="仿宋_GB2312" w:hAnsi="仿宋" w:eastAsia="仿宋_GB2312"/>
                <w:b/>
                <w:bCs/>
              </w:rPr>
            </w:pPr>
          </w:p>
          <w:p>
            <w:pPr>
              <w:rPr>
                <w:rFonts w:ascii="仿宋_GB2312" w:hAnsi="仿宋" w:eastAsia="仿宋_GB2312"/>
                <w:b/>
                <w:bCs/>
              </w:rPr>
            </w:pPr>
          </w:p>
          <w:p>
            <w:pPr>
              <w:rPr>
                <w:rFonts w:ascii="仿宋_GB2312" w:hAnsi="仿宋" w:eastAsia="仿宋_GB2312"/>
              </w:rPr>
            </w:pPr>
          </w:p>
          <w:p>
            <w:pPr>
              <w:pStyle w:val="4"/>
              <w:jc w:val="both"/>
              <w:rPr>
                <w:rFonts w:ascii="仿宋_GB2312" w:hAnsi="仿宋" w:eastAsia="仿宋_GB2312" w:cs="Times New Roman"/>
                <w:kern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6" w:hRule="atLeast"/>
          <w:jc w:val="center"/>
        </w:trPr>
        <w:tc>
          <w:tcPr>
            <w:tcW w:w="8894" w:type="dxa"/>
            <w:gridSpan w:val="7"/>
            <w:tcBorders>
              <w:bottom w:val="single" w:color="auto" w:sz="4" w:space="0"/>
            </w:tcBorders>
          </w:tcPr>
          <w:p>
            <w:pPr>
              <w:rPr>
                <w:rFonts w:ascii="仿宋_GB2312" w:hAnsi="仿宋" w:eastAsia="仿宋_GB2312" w:cs="宋体"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学校信息化发展现状分析</w:t>
            </w:r>
            <w:r>
              <w:rPr>
                <w:rFonts w:hint="eastAsia" w:ascii="仿宋_GB2312" w:hAnsi="仿宋" w:eastAsia="仿宋_GB2312" w:cs="宋体"/>
                <w:sz w:val="24"/>
              </w:rPr>
              <w:t>（清晰说明学校信息化发展的基础、特色和有待突破的问题，包括学校信息化发展的硬软件环境、过去五年内的应用实践、取得的成果和现状问题分析。字数控制在800字以内）</w:t>
            </w: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8" w:hRule="atLeast"/>
          <w:jc w:val="center"/>
        </w:trPr>
        <w:tc>
          <w:tcPr>
            <w:tcW w:w="8894" w:type="dxa"/>
            <w:gridSpan w:val="7"/>
            <w:tcBorders>
              <w:bottom w:val="single" w:color="auto" w:sz="4" w:space="0"/>
            </w:tcBorders>
          </w:tcPr>
          <w:p>
            <w:pPr>
              <w:rPr>
                <w:rFonts w:ascii="仿宋_GB2312" w:hAnsi="仿宋" w:eastAsia="仿宋_GB2312" w:cs="宋体"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智慧校园</w:t>
            </w:r>
            <w:r>
              <w:rPr>
                <w:rFonts w:hint="eastAsia" w:ascii="仿宋_GB2312" w:hAnsi="仿宋" w:eastAsia="仿宋_GB2312"/>
                <w:b/>
                <w:sz w:val="24"/>
                <w:lang w:val="en-US" w:eastAsia="zh-CN"/>
              </w:rPr>
              <w:t>创建</w:t>
            </w:r>
            <w:r>
              <w:rPr>
                <w:rFonts w:hint="eastAsia" w:ascii="仿宋_GB2312" w:hAnsi="仿宋" w:eastAsia="仿宋_GB2312"/>
                <w:b/>
                <w:sz w:val="24"/>
              </w:rPr>
              <w:t>目标和主要内容：</w:t>
            </w:r>
            <w:r>
              <w:rPr>
                <w:rFonts w:hint="eastAsia" w:ascii="仿宋_GB2312" w:hAnsi="仿宋" w:eastAsia="仿宋_GB2312" w:cs="宋体"/>
                <w:sz w:val="24"/>
              </w:rPr>
              <w:t xml:space="preserve"> （针对问题分析，简述未来三年智慧校园创建工作的发展目标和拟重点</w:t>
            </w:r>
            <w:r>
              <w:rPr>
                <w:rFonts w:hint="eastAsia" w:ascii="仿宋_GB2312" w:hAnsi="仿宋" w:eastAsia="仿宋_GB2312" w:cs="宋体"/>
                <w:sz w:val="24"/>
                <w:lang w:val="en-US" w:eastAsia="zh-CN"/>
              </w:rPr>
              <w:t>创建</w:t>
            </w:r>
            <w:bookmarkStart w:id="0" w:name="_GoBack"/>
            <w:bookmarkEnd w:id="0"/>
            <w:r>
              <w:rPr>
                <w:rFonts w:hint="eastAsia" w:ascii="仿宋_GB2312" w:hAnsi="仿宋" w:eastAsia="仿宋_GB2312" w:cs="宋体"/>
                <w:sz w:val="24"/>
              </w:rPr>
              <w:t>内容，字数控制在1000字以内）</w:t>
            </w: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 w:cs="宋体"/>
                <w:sz w:val="24"/>
              </w:rPr>
            </w:pPr>
          </w:p>
          <w:p>
            <w:pPr>
              <w:rPr>
                <w:rFonts w:ascii="仿宋_GB2312" w:hAnsi="仿宋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8" w:hRule="atLeast"/>
          <w:jc w:val="center"/>
        </w:trPr>
        <w:tc>
          <w:tcPr>
            <w:tcW w:w="8894" w:type="dxa"/>
            <w:gridSpan w:val="7"/>
            <w:tcBorders>
              <w:bottom w:val="single" w:color="auto" w:sz="4" w:space="0"/>
            </w:tcBorders>
          </w:tcPr>
          <w:p>
            <w:pPr>
              <w:rPr>
                <w:rFonts w:hint="eastAsia" w:ascii="仿宋_GB2312" w:hAnsi="仿宋" w:eastAsia="仿宋_GB2312" w:cs="宋体"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智慧校园</w:t>
            </w:r>
            <w:r>
              <w:rPr>
                <w:rFonts w:hint="eastAsia" w:ascii="仿宋_GB2312" w:hAnsi="仿宋" w:eastAsia="仿宋_GB2312"/>
                <w:b/>
                <w:sz w:val="24"/>
                <w:lang w:val="en-US" w:eastAsia="zh-CN"/>
              </w:rPr>
              <w:t>创建</w:t>
            </w:r>
            <w:r>
              <w:rPr>
                <w:rFonts w:hint="eastAsia" w:ascii="仿宋_GB2312" w:hAnsi="仿宋" w:eastAsia="仿宋_GB2312"/>
                <w:b/>
                <w:sz w:val="24"/>
              </w:rPr>
              <w:t>工作计划：</w:t>
            </w:r>
            <w:r>
              <w:rPr>
                <w:rFonts w:hint="eastAsia" w:ascii="仿宋_GB2312" w:hAnsi="仿宋" w:eastAsia="仿宋_GB2312" w:cs="宋体"/>
                <w:sz w:val="24"/>
              </w:rPr>
              <w:t>（简述未来三年智慧校园</w:t>
            </w:r>
            <w:r>
              <w:rPr>
                <w:rFonts w:hint="eastAsia" w:ascii="仿宋_GB2312" w:hAnsi="仿宋" w:eastAsia="仿宋_GB2312" w:cs="宋体"/>
                <w:sz w:val="24"/>
                <w:lang w:val="en-US" w:eastAsia="zh-CN"/>
              </w:rPr>
              <w:t>创建</w:t>
            </w:r>
            <w:r>
              <w:rPr>
                <w:rFonts w:hint="eastAsia" w:ascii="仿宋_GB2312" w:hAnsi="仿宋" w:eastAsia="仿宋_GB2312" w:cs="宋体"/>
                <w:sz w:val="24"/>
              </w:rPr>
              <w:t>工作的实施计划、保障机制等，包括阶段性目标、任务、措施和时间节点等内容。字数控制在1000字以内）</w:t>
            </w:r>
          </w:p>
          <w:p>
            <w:pPr>
              <w:rPr>
                <w:rFonts w:hint="eastAsia" w:ascii="仿宋_GB2312" w:hAnsi="仿宋" w:eastAsia="仿宋_GB2312" w:cs="宋体"/>
                <w:sz w:val="24"/>
              </w:rPr>
            </w:pPr>
          </w:p>
          <w:p>
            <w:pPr>
              <w:rPr>
                <w:rFonts w:hint="eastAsia" w:ascii="仿宋_GB2312" w:hAnsi="仿宋" w:eastAsia="仿宋_GB2312" w:cs="宋体"/>
                <w:sz w:val="24"/>
              </w:rPr>
            </w:pPr>
          </w:p>
          <w:p>
            <w:pPr>
              <w:rPr>
                <w:rFonts w:hint="eastAsia" w:ascii="仿宋_GB2312" w:hAnsi="仿宋" w:eastAsia="仿宋_GB2312" w:cs="宋体"/>
                <w:sz w:val="24"/>
              </w:rPr>
            </w:pPr>
          </w:p>
          <w:p>
            <w:pPr>
              <w:rPr>
                <w:rFonts w:hint="eastAsia" w:ascii="仿宋_GB2312" w:hAnsi="仿宋" w:eastAsia="仿宋_GB2312" w:cs="宋体"/>
                <w:sz w:val="24"/>
              </w:rPr>
            </w:pPr>
          </w:p>
          <w:p>
            <w:pPr>
              <w:rPr>
                <w:rFonts w:hint="eastAsia" w:ascii="仿宋_GB2312" w:hAnsi="仿宋" w:eastAsia="仿宋_GB2312" w:cs="宋体"/>
                <w:sz w:val="24"/>
              </w:rPr>
            </w:pPr>
          </w:p>
          <w:p>
            <w:pPr>
              <w:rPr>
                <w:rFonts w:hint="eastAsia" w:ascii="仿宋_GB2312" w:hAnsi="仿宋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8" w:hRule="atLeast"/>
          <w:jc w:val="center"/>
        </w:trPr>
        <w:tc>
          <w:tcPr>
            <w:tcW w:w="8894" w:type="dxa"/>
            <w:gridSpan w:val="7"/>
            <w:tcBorders>
              <w:bottom w:val="single" w:color="auto" w:sz="4" w:space="0"/>
            </w:tcBorders>
          </w:tcPr>
          <w:p>
            <w:pPr>
              <w:rPr>
                <w:rFonts w:ascii="仿宋_GB2312" w:hAnsi="仿宋" w:eastAsia="仿宋_GB2312" w:cs="宋体"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智慧校园</w:t>
            </w:r>
            <w:r>
              <w:rPr>
                <w:rFonts w:hint="eastAsia" w:ascii="仿宋_GB2312" w:hAnsi="仿宋" w:eastAsia="仿宋_GB2312"/>
                <w:b/>
                <w:sz w:val="24"/>
                <w:lang w:val="en-US" w:eastAsia="zh-CN"/>
              </w:rPr>
              <w:t>创建</w:t>
            </w:r>
            <w:r>
              <w:rPr>
                <w:rFonts w:ascii="仿宋_GB2312" w:hAnsi="仿宋" w:eastAsia="仿宋_GB2312"/>
                <w:b/>
                <w:sz w:val="24"/>
              </w:rPr>
              <w:t>特色和</w:t>
            </w:r>
            <w:r>
              <w:rPr>
                <w:rFonts w:hint="eastAsia" w:ascii="仿宋_GB2312" w:hAnsi="仿宋" w:eastAsia="仿宋_GB2312"/>
                <w:b/>
                <w:sz w:val="24"/>
              </w:rPr>
              <w:t>创新点：</w:t>
            </w:r>
            <w:r>
              <w:rPr>
                <w:rFonts w:hint="eastAsia" w:ascii="仿宋_GB2312" w:hAnsi="仿宋" w:eastAsia="仿宋_GB2312" w:cs="宋体"/>
                <w:sz w:val="24"/>
              </w:rPr>
              <w:t>（主要阐述智慧校园建设中重点突破、特色鲜明的创新</w:t>
            </w:r>
            <w:r>
              <w:rPr>
                <w:rFonts w:hint="eastAsia" w:ascii="仿宋_GB2312" w:hAnsi="仿宋" w:eastAsia="仿宋_GB2312" w:cs="宋体"/>
                <w:sz w:val="24"/>
                <w:lang w:val="en-US" w:eastAsia="zh-CN"/>
              </w:rPr>
              <w:t>内容</w:t>
            </w:r>
            <w:r>
              <w:rPr>
                <w:rFonts w:hint="eastAsia" w:ascii="仿宋_GB2312" w:hAnsi="仿宋" w:eastAsia="仿宋_GB2312" w:cs="宋体"/>
                <w:sz w:val="24"/>
              </w:rPr>
              <w:t>，包括</w:t>
            </w:r>
            <w:r>
              <w:rPr>
                <w:rFonts w:hint="eastAsia" w:ascii="仿宋_GB2312" w:hAnsi="仿宋" w:eastAsia="仿宋_GB2312" w:cs="宋体"/>
                <w:sz w:val="24"/>
                <w:lang w:val="en-US" w:eastAsia="zh-CN"/>
              </w:rPr>
              <w:t>利用大数据、人工智能等智能技术</w:t>
            </w:r>
            <w:r>
              <w:rPr>
                <w:rFonts w:hint="eastAsia" w:ascii="仿宋_GB2312" w:hAnsi="仿宋" w:eastAsia="仿宋_GB2312" w:cs="宋体"/>
                <w:sz w:val="24"/>
              </w:rPr>
              <w:t>着重解决的具体问题、预期取得的应用效果以及所具有的推广价值等。字数控制在500字以内）</w:t>
            </w:r>
          </w:p>
          <w:p>
            <w:pPr>
              <w:rPr>
                <w:rFonts w:ascii="仿宋_GB2312" w:hAnsi="仿宋" w:eastAsia="仿宋_GB2312"/>
                <w:b/>
                <w:sz w:val="24"/>
              </w:rPr>
            </w:pPr>
          </w:p>
          <w:p>
            <w:pPr>
              <w:rPr>
                <w:rFonts w:ascii="仿宋_GB2312" w:hAnsi="仿宋" w:eastAsia="仿宋_GB2312"/>
                <w:b/>
                <w:sz w:val="24"/>
              </w:rPr>
            </w:pPr>
          </w:p>
          <w:p>
            <w:pPr>
              <w:rPr>
                <w:rFonts w:ascii="仿宋_GB2312" w:hAnsi="仿宋" w:eastAsia="仿宋_GB2312"/>
                <w:b/>
                <w:sz w:val="24"/>
              </w:rPr>
            </w:pPr>
          </w:p>
          <w:p>
            <w:pPr>
              <w:rPr>
                <w:rFonts w:ascii="仿宋_GB2312" w:hAnsi="仿宋" w:eastAsia="仿宋_GB2312"/>
                <w:b/>
                <w:sz w:val="24"/>
              </w:rPr>
            </w:pPr>
          </w:p>
          <w:p>
            <w:pPr>
              <w:rPr>
                <w:rFonts w:ascii="仿宋_GB2312" w:hAnsi="仿宋" w:eastAsia="仿宋_GB2312"/>
                <w:b/>
                <w:sz w:val="24"/>
              </w:rPr>
            </w:pPr>
          </w:p>
          <w:p>
            <w:pPr>
              <w:rPr>
                <w:rFonts w:ascii="仿宋_GB2312" w:hAnsi="仿宋" w:eastAsia="仿宋_GB2312"/>
                <w:b/>
                <w:sz w:val="24"/>
              </w:rPr>
            </w:pPr>
          </w:p>
          <w:p>
            <w:pPr>
              <w:rPr>
                <w:rFonts w:ascii="仿宋_GB2312" w:hAnsi="仿宋" w:eastAsia="仿宋_GB2312"/>
                <w:b/>
                <w:sz w:val="24"/>
              </w:rPr>
            </w:pPr>
          </w:p>
          <w:p>
            <w:pPr>
              <w:rPr>
                <w:rFonts w:ascii="仿宋_GB2312" w:hAnsi="仿宋" w:eastAsia="仿宋_GB2312"/>
                <w:b/>
                <w:sz w:val="24"/>
              </w:rPr>
            </w:pPr>
          </w:p>
          <w:p>
            <w:pPr>
              <w:rPr>
                <w:rFonts w:ascii="仿宋_GB2312" w:hAnsi="仿宋" w:eastAsia="仿宋_GB2312"/>
                <w:b/>
                <w:sz w:val="24"/>
              </w:rPr>
            </w:pPr>
          </w:p>
          <w:p>
            <w:pPr>
              <w:rPr>
                <w:rFonts w:ascii="仿宋_GB2312" w:hAnsi="仿宋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1" w:hRule="atLeast"/>
          <w:jc w:val="center"/>
        </w:trPr>
        <w:tc>
          <w:tcPr>
            <w:tcW w:w="1523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ascii="仿宋_GB2312" w:hAnsi="仿宋" w:eastAsia="仿宋_GB2312"/>
                <w:b/>
                <w:sz w:val="24"/>
              </w:rPr>
              <w:t>学校意见</w:t>
            </w:r>
          </w:p>
        </w:tc>
        <w:tc>
          <w:tcPr>
            <w:tcW w:w="7371" w:type="dxa"/>
            <w:gridSpan w:val="5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ind w:right="1585" w:rightChars="755"/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负责人签字：</w:t>
            </w:r>
          </w:p>
          <w:p>
            <w:pPr>
              <w:ind w:right="1585" w:rightChars="755"/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（单位公章）</w:t>
            </w:r>
          </w:p>
          <w:p>
            <w:pPr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9" w:hRule="atLeast"/>
          <w:jc w:val="center"/>
        </w:trPr>
        <w:tc>
          <w:tcPr>
            <w:tcW w:w="1523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/>
                <w:b/>
                <w:sz w:val="24"/>
              </w:rPr>
            </w:pPr>
            <w:r>
              <w:rPr>
                <w:rFonts w:hint="eastAsia" w:ascii="仿宋_GB2312" w:hAnsi="仿宋" w:eastAsia="仿宋_GB2312"/>
                <w:b/>
                <w:sz w:val="24"/>
              </w:rPr>
              <w:t>区级专家组评审意见</w:t>
            </w:r>
          </w:p>
        </w:tc>
        <w:tc>
          <w:tcPr>
            <w:tcW w:w="7371" w:type="dxa"/>
            <w:gridSpan w:val="5"/>
            <w:vAlign w:val="center"/>
          </w:tcPr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rPr>
                <w:rFonts w:ascii="仿宋_GB2312" w:hAnsi="仿宋" w:eastAsia="仿宋_GB2312"/>
                <w:sz w:val="24"/>
              </w:rPr>
            </w:pPr>
          </w:p>
          <w:p>
            <w:pPr>
              <w:ind w:right="1585" w:rightChars="755"/>
              <w:jc w:val="right"/>
              <w:rPr>
                <w:rFonts w:ascii="仿宋_GB2312" w:hAnsi="仿宋" w:eastAsia="仿宋_GB2312"/>
                <w:sz w:val="24"/>
              </w:rPr>
            </w:pPr>
          </w:p>
          <w:p>
            <w:pPr>
              <w:ind w:right="1585" w:rightChars="755"/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组长签字：</w:t>
            </w:r>
          </w:p>
          <w:p>
            <w:pPr>
              <w:jc w:val="right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年月日</w:t>
            </w:r>
          </w:p>
        </w:tc>
      </w:tr>
    </w:tbl>
    <w:p/>
    <w:sectPr>
      <w:footerReference r:id="rId3" w:type="default"/>
      <w:pgSz w:w="11906" w:h="16838"/>
      <w:pgMar w:top="2098" w:right="1508" w:bottom="1712" w:left="1520" w:header="851" w:footer="1418" w:gutter="57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4MmUwYjRlOWE4ZjQwNWQwNWY5ODM3MmUzNTE5MTEifQ=="/>
  </w:docVars>
  <w:rsids>
    <w:rsidRoot w:val="008137CC"/>
    <w:rsid w:val="00050C61"/>
    <w:rsid w:val="000B63BF"/>
    <w:rsid w:val="0019472B"/>
    <w:rsid w:val="002333E5"/>
    <w:rsid w:val="0023506F"/>
    <w:rsid w:val="002936C1"/>
    <w:rsid w:val="002A5E5A"/>
    <w:rsid w:val="00302795"/>
    <w:rsid w:val="00323F42"/>
    <w:rsid w:val="00343AF9"/>
    <w:rsid w:val="00383D41"/>
    <w:rsid w:val="00402CEE"/>
    <w:rsid w:val="005755BF"/>
    <w:rsid w:val="006750DD"/>
    <w:rsid w:val="008137CC"/>
    <w:rsid w:val="0081461F"/>
    <w:rsid w:val="00915E4B"/>
    <w:rsid w:val="009221D1"/>
    <w:rsid w:val="009F03B6"/>
    <w:rsid w:val="00A2684C"/>
    <w:rsid w:val="00A75478"/>
    <w:rsid w:val="00A76645"/>
    <w:rsid w:val="00B46B38"/>
    <w:rsid w:val="00B726DC"/>
    <w:rsid w:val="00BD78F0"/>
    <w:rsid w:val="00C42915"/>
    <w:rsid w:val="00CB641C"/>
    <w:rsid w:val="00D4059A"/>
    <w:rsid w:val="00D60842"/>
    <w:rsid w:val="00D77E42"/>
    <w:rsid w:val="00D82DF9"/>
    <w:rsid w:val="00DB7C0F"/>
    <w:rsid w:val="00EC210E"/>
    <w:rsid w:val="00F24F4A"/>
    <w:rsid w:val="00F57268"/>
    <w:rsid w:val="1C751E6F"/>
    <w:rsid w:val="2A9C3DF6"/>
    <w:rsid w:val="406C601E"/>
    <w:rsid w:val="40DA23B0"/>
    <w:rsid w:val="460857CB"/>
    <w:rsid w:val="5098526E"/>
    <w:rsid w:val="57EFDCE9"/>
    <w:rsid w:val="6662465A"/>
    <w:rsid w:val="6D3E81AF"/>
    <w:rsid w:val="6FCC0E01"/>
    <w:rsid w:val="6FEF80C0"/>
    <w:rsid w:val="71AF6B60"/>
    <w:rsid w:val="76FF05F9"/>
    <w:rsid w:val="7B7F61CD"/>
    <w:rsid w:val="7BEEB108"/>
    <w:rsid w:val="7DFF1298"/>
    <w:rsid w:val="7FF7A74C"/>
    <w:rsid w:val="BFF69D18"/>
    <w:rsid w:val="EE7F6028"/>
    <w:rsid w:val="EF469BA1"/>
    <w:rsid w:val="EFB758C0"/>
    <w:rsid w:val="F7FBB57C"/>
    <w:rsid w:val="FBCE8107"/>
    <w:rsid w:val="FFBFC1B6"/>
    <w:rsid w:val="FFD75F8C"/>
    <w:rsid w:val="FFFF9B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等线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463</Words>
  <Characters>475</Characters>
  <Lines>4</Lines>
  <Paragraphs>1</Paragraphs>
  <TotalTime>36</TotalTime>
  <ScaleCrop>false</ScaleCrop>
  <LinksUpToDate>false</LinksUpToDate>
  <CharactersWithSpaces>476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2020-09-21T19:37:00Z</dcterms:created>
  <dc:creator>李曼</dc:creator>
  <cp:lastModifiedBy>Xzhongxin</cp:lastModifiedBy>
  <cp:lastPrinted>2022-07-05T03:29:00Z</cp:lastPrinted>
  <dcterms:modified xsi:type="dcterms:W3CDTF">2022-07-12T01:07:40Z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EDE19B4B846A4B958A4C4F282723E2F1</vt:lpwstr>
  </property>
</Properties>
</file>