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4253"/>
        <w:gridCol w:w="992"/>
        <w:gridCol w:w="2268"/>
        <w:gridCol w:w="992"/>
      </w:tblGrid>
      <w:tr w:rsidR="00680D23" w:rsidTr="007370C0">
        <w:trPr>
          <w:trHeight w:val="5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文章题目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等第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网络作业平台的设计与思考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高桥镇小学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网络平台上实施英语多元化作业的实践与思考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俞明华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高桥镇小学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基于网络平台的学生学业评价的实践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姜春虹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高桥镇小学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信息化建设与高中历史教学有效性的提升——以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Plickers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为核心技术的历史教学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华师大第二附属中学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电子档案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袋支持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下教师专业发展的实践研究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金英小学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“互联网+”时代的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创客教育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与学生创造力培养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褚金岭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浦东教育发展研究院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区域教师培训MOOC课程建设需求分析研究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浦东教育发展研究院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D23" w:rsidRDefault="00680D23" w:rsidP="007370C0">
            <w:pPr>
              <w:ind w:firstLineChars="100" w:firstLine="21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D23" w:rsidRDefault="00680D23" w:rsidP="007370C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新课程改革背景下移动学习在高中英语教学中的应用探究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D23" w:rsidRDefault="00680D23" w:rsidP="007370C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祝国芳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D23" w:rsidRDefault="00680D23" w:rsidP="007370C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上海市育辛高级中学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D23" w:rsidRDefault="00680D23" w:rsidP="007370C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SPOC在中学信息科技教学中的应用研究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鲍若凡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尚德实验学校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虚拟现实技术在幼儿园教学活动中的运用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天虹幼儿园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巧用信息技术演绎高效小学数学概念教学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园中心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信息技术助力信息科技教学算法思维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沈文艳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信息技术与体育教学结合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张嘉程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浦小学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现代信息技术与幼儿园语言教学活动整合之我见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蔡丽花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蔡路幼儿园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巧用电子白板优化教育教学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吴雯雯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东海幼儿园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“方便之门”不是“惰性之门——初中数学学科有效应用信息技术的实践研究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操良玉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教育学院实验中学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初中英语听说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课中微课的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应用和制作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吴健丽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教育学院实验中学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试论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Hiteach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系统在初中思想品德课中的有效运用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钱毓秀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进才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智能笔在幼儿园个别化学习中的运用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浦南幼儿园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基于Scratch教学提升学生计算思维能力的研究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清源小学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浅谈信息科技课堂教学中学生自主学习能力的培养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瞿兰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三林镇中心小学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learnsite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平台参与式学习的实践研究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潘艳东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学校东校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着力营造信息化生态环境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陈韦婉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百熙幼儿园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多媒体课件在幼儿科学活动中的有效运用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蔡路幼儿园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电子白板下的教学交互行为研究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姚燕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晨阳幼儿园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谈虚拟现实技术对幼儿学习品质的培养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赵余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东方幼儿园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信息技术环境下交互式学习策略研究——以小学语文课堂为例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沈宇航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高桥镇小学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信息化环境下优化初中语文作业设计的探索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张益琪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教育学院实验中学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初中英语微视频制作的策略研究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施蓓丽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杨中学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未来小学语文新课堂——展望沉浸式虚拟现实技术在小学语文课堂中的应用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汤郁萌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崂山小学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巧用多媒体信息技术，让幼儿园科学活动更出彩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唐晓蓓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iPad让学生插上英语学习的翅膀——以英语探究课《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FamousPlacesinShanghai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》为例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中学东校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基于交互白板的小学数学翻转课堂的实践与探索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王美惠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孙桥小学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妙用交互式电子白板开启数学教学新视角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孙桥小学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交互白板，聚焦课堂“五问”，促师生互动——以高中英语课堂为例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吴迅中学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浅谈新形势下智慧课堂的实践与探索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袁海燕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崂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山小学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浅谈在信息科技教学中如何提高课堂教学效率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吴振勇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北蔡镇中心小学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运用信息技术促进中学生自主写作的实践与研究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张丽芳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蔡路中学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浅析智能学习平台在小学英语教学中的应用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张佳超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龚路中心小学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小学几何教学与信息技术整合的点滴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丁建敏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龚路中心小学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利用“豆朋”APP评价，激励有效数学学习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费俞佳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浅谈幼儿园教育中教育信息化的积极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陈颖莉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鹤沙之星幼儿园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智慧校园网建设的思考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陈云鹤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建平实验中学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Hiteach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智慧教室系统在初中数学教学中的应用实践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张晓晗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进才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交互式电子白板在小学数学图形学习中的应用研究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罗山小学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论信息技术环境下初中美术教学生活化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陈丽爽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民办新竹园中学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浅谈信息科技应用幼儿教育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吴程姣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浦东南门幼儿园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信息技术环境下英语个性化学习的研究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王佳婷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清源小学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交互为辅翻转为助构建教学新模式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孙桥小学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论交互式电子白板技术对脑瘫学生数学课堂参与的促进作用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沈方青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特殊教育学校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信息技术在小学数学课堂教学中的妙用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王惠忠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潼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港小学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整合现代教育技术，提升数学课堂魅力——现代教育技术在小学课堂教学中的运用案例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徐雯洁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新城小学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信息技术在小学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品社课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教学中应用的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汤圆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圆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张江高科实验小学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浅谈小学数学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微课制作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和应用方法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王梦婷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张江高科实验小学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手机让数学教与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学变得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有趣起来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严菊花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张江实验中学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鼓励奖</w:t>
            </w:r>
          </w:p>
        </w:tc>
      </w:tr>
      <w:tr w:rsidR="00680D23" w:rsidTr="007370C0">
        <w:trPr>
          <w:trHeight w:val="5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上海市浦东教育发展研究院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D23" w:rsidRDefault="00680D23" w:rsidP="007370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优秀组织奖</w:t>
            </w:r>
          </w:p>
        </w:tc>
      </w:tr>
    </w:tbl>
    <w:p w:rsidR="00BC084B" w:rsidRDefault="00BC084B">
      <w:bookmarkStart w:id="0" w:name="_GoBack"/>
      <w:bookmarkEnd w:id="0"/>
    </w:p>
    <w:sectPr w:rsidR="00BC0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F65" w:rsidRDefault="00586F65" w:rsidP="00680D23">
      <w:r>
        <w:separator/>
      </w:r>
    </w:p>
  </w:endnote>
  <w:endnote w:type="continuationSeparator" w:id="0">
    <w:p w:rsidR="00586F65" w:rsidRDefault="00586F65" w:rsidP="00680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F65" w:rsidRDefault="00586F65" w:rsidP="00680D23">
      <w:r>
        <w:separator/>
      </w:r>
    </w:p>
  </w:footnote>
  <w:footnote w:type="continuationSeparator" w:id="0">
    <w:p w:rsidR="00586F65" w:rsidRDefault="00586F65" w:rsidP="00680D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C45"/>
    <w:rsid w:val="00586F65"/>
    <w:rsid w:val="00680D23"/>
    <w:rsid w:val="00BC084B"/>
    <w:rsid w:val="00FA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D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0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0D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0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0D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D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0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0D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0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0D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2</cp:revision>
  <dcterms:created xsi:type="dcterms:W3CDTF">2018-02-27T05:58:00Z</dcterms:created>
  <dcterms:modified xsi:type="dcterms:W3CDTF">2018-02-27T05:59:00Z</dcterms:modified>
</cp:coreProperties>
</file>