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E61" w:rsidRPr="000B5E29" w:rsidRDefault="00644E61" w:rsidP="00644E61">
      <w:pPr>
        <w:widowControl/>
        <w:tabs>
          <w:tab w:val="left" w:pos="3270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220421">
        <w:rPr>
          <w:rFonts w:ascii="宋体" w:eastAsia="宋体" w:hAnsi="宋体" w:cs="宋体" w:hint="eastAsia"/>
          <w:kern w:val="0"/>
          <w:sz w:val="24"/>
          <w:szCs w:val="24"/>
        </w:rPr>
        <w:t>附件：高危漏洞学校名单和截止时间</w:t>
      </w:r>
      <w:r>
        <w:rPr>
          <w:rFonts w:ascii="宋体" w:eastAsia="宋体" w:hAnsi="宋体" w:cs="宋体"/>
          <w:kern w:val="0"/>
          <w:sz w:val="24"/>
          <w:szCs w:val="24"/>
        </w:rPr>
        <w:fldChar w:fldCharType="begin"/>
      </w:r>
      <w:r>
        <w:rPr>
          <w:rFonts w:ascii="宋体" w:eastAsia="宋体" w:hAnsi="宋体" w:cs="宋体"/>
          <w:kern w:val="0"/>
          <w:sz w:val="24"/>
          <w:szCs w:val="24"/>
        </w:rPr>
        <w:instrText xml:space="preserve"> LINK Excel.Sheet.12 C:\\Users\\lenovo\\Desktop\\高危网站整改\\高危网站名单.xlsx Sheet1!R1C1:R106C2 \a \f 5 \h  \* MERGEFORMAT </w:instrText>
      </w:r>
      <w:r>
        <w:rPr>
          <w:rFonts w:ascii="宋体" w:eastAsia="宋体" w:hAnsi="宋体" w:cs="宋体"/>
          <w:kern w:val="0"/>
          <w:sz w:val="24"/>
          <w:szCs w:val="24"/>
        </w:rPr>
        <w:fldChar w:fldCharType="separate"/>
      </w:r>
    </w:p>
    <w:p w:rsidR="00644E61" w:rsidRPr="009D72D0" w:rsidRDefault="00644E61" w:rsidP="00644E61">
      <w:pPr>
        <w:widowControl/>
        <w:tabs>
          <w:tab w:val="left" w:pos="3270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fldChar w:fldCharType="end"/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960"/>
        <w:gridCol w:w="3740"/>
        <w:gridCol w:w="1755"/>
      </w:tblGrid>
      <w:tr w:rsidR="00644E61" w:rsidRPr="005B5669" w:rsidTr="00352F0F">
        <w:trPr>
          <w:trHeight w:val="37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374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学校名称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b/>
                <w:bCs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b/>
                <w:bCs/>
                <w:kern w:val="0"/>
                <w:sz w:val="24"/>
                <w:szCs w:val="24"/>
              </w:rPr>
              <w:t>整改截止时间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上海海事大学附属北蔡高级中学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上海市浦东新区学前教育协会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上海市大团中学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上海市浦东新区南汇外国语小学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上海市南汇第一中学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上海市浦东新区大团小学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上海市浦东新区金桥镇中心小学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上海市侨光中学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上海市浦东新区浦南幼儿园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华东师范大学附属周浦中学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上海市浦东新区进才实验中学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上海市浦东新区金新小学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共青团上海市浦东新区教育局委员会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上海市南汇第三中学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上海市彭镇学校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上海市浦东新区老港小学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上海南汇第四中学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上海市浦东新区泥城小学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上海市南汇第五中学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上海市浦东新区坦直小学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上海民办洋泾外国语学校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上海市万祥学校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老港中学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24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老港小学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华东师范大学附属周浦中学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</w:t>
            </w: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上海市东沟中学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上海市浦东新区东方幼儿园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上海市洋泾中学东校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上海南汇中学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上海市进才中学北校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上海市育民中学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上海交通大学附属中学浦东实验高中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上海市高桥中学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上海市六灶中学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上海市第六师范附属小学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北蔡镇中心小学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上海市浦东新区老港幼儿园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上海市东昌东校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浦东新区芦潮港幼儿园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上海市浦东新区盐仓幼儿园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上海市临港新城海音幼儿园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浦东新区塘桥第一小学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上海中学东校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上海市浦东新区崂山小学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上海市浦东新区江镇中心小学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上海市三林中学北校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上海海洋大学附属大团高级中学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上海市民办进才外国语中学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上海开放大学浦东南校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上海市浦东新区鹏飞幼儿园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上海市黄楼中学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上海市澧溪中学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上海市浦东新区学前小学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上海市浦东新区华林小学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六团镇中心小学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上海市浦东新区竹园小学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59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上海市航空服务学校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上海市浦东新区联丰小学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上海市川沙中学华夏西校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上海市浦东新区潼港小学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上海市浦东新区高行镇高行小学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上海市洋泾-菊园实验学校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上海市浦东新区洋泾实验小学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上海市浦东新区进才实验小学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上海市海桐小学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张江高科实验小学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69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上海市上南中学北校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上海市临港第一中学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上海市浦东新区万德小学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上海市浦东新区金英小学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上海市浦东新区梅园小学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上海市泾南中学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上海市洪山中学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76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上海市浦东新区东方小学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上海市浦东新区由由小学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上海市新港中学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79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上海市金杨中学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浦东新区清源小学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上海市浦东新区惠南第二小学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上海市三灶学校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上海市浦东新区辅读学校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上海市浦东教育发展研究院附属中学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上海市浦东新区周浦欧风幼儿园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上海市新川中学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华东师范大学附属东昌中学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上海市浦东新区御桥小学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89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上海市浦东新区浦三路小学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上海市浦东新区逸夫小学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浦东新区靖海之星幼儿园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上海市三林中学东校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上海市浦东新区临沂二村小学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上海市浦东新区康桥小学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上海市浦东新区东港小学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96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上海市浦东复旦附中分校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97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上海市浦东新区蒲公英幼儿园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98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华东师范大学第二附属中学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99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上海师范大学附属中学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100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上海市黄路学校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lastRenderedPageBreak/>
              <w:t>101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上海市浦东新区瓦屑幼儿园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102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莲溪小学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103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永泰幼儿园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25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104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上海市浦东新区听潮艺术幼儿园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  <w:tr w:rsidR="00644E61" w:rsidRPr="005B5669" w:rsidTr="00352F0F">
        <w:trPr>
          <w:trHeight w:val="540"/>
          <w:jc w:val="center"/>
        </w:trPr>
        <w:tc>
          <w:tcPr>
            <w:tcW w:w="960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105</w:t>
            </w:r>
          </w:p>
        </w:tc>
        <w:tc>
          <w:tcPr>
            <w:tcW w:w="3740" w:type="dxa"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上海市民办育辛高级中学</w:t>
            </w:r>
          </w:p>
        </w:tc>
        <w:tc>
          <w:tcPr>
            <w:tcW w:w="1755" w:type="dxa"/>
            <w:noWrap/>
            <w:hideMark/>
          </w:tcPr>
          <w:p w:rsidR="00644E61" w:rsidRPr="005B5669" w:rsidRDefault="00644E61" w:rsidP="00352F0F">
            <w:pPr>
              <w:widowControl/>
              <w:tabs>
                <w:tab w:val="left" w:pos="3270"/>
              </w:tabs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5B5669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11月25日</w:t>
            </w:r>
          </w:p>
        </w:tc>
      </w:tr>
    </w:tbl>
    <w:p w:rsidR="00644E61" w:rsidRPr="009D72D0" w:rsidRDefault="00644E61" w:rsidP="00644E61">
      <w:pPr>
        <w:widowControl/>
        <w:tabs>
          <w:tab w:val="left" w:pos="3270"/>
        </w:tabs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:rsidR="00256E25" w:rsidRDefault="00256E25">
      <w:bookmarkStart w:id="0" w:name="_GoBack"/>
      <w:bookmarkEnd w:id="0"/>
    </w:p>
    <w:sectPr w:rsidR="00256E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DDF" w:rsidRDefault="00C75DDF" w:rsidP="00644E61">
      <w:r>
        <w:separator/>
      </w:r>
    </w:p>
  </w:endnote>
  <w:endnote w:type="continuationSeparator" w:id="0">
    <w:p w:rsidR="00C75DDF" w:rsidRDefault="00C75DDF" w:rsidP="00644E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DDF" w:rsidRDefault="00C75DDF" w:rsidP="00644E61">
      <w:r>
        <w:separator/>
      </w:r>
    </w:p>
  </w:footnote>
  <w:footnote w:type="continuationSeparator" w:id="0">
    <w:p w:rsidR="00C75DDF" w:rsidRDefault="00C75DDF" w:rsidP="00644E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E25"/>
    <w:rsid w:val="00256E25"/>
    <w:rsid w:val="00644E61"/>
    <w:rsid w:val="00C75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E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E61"/>
    <w:rPr>
      <w:sz w:val="18"/>
      <w:szCs w:val="18"/>
    </w:rPr>
  </w:style>
  <w:style w:type="table" w:styleId="a5">
    <w:name w:val="Table Grid"/>
    <w:basedOn w:val="a1"/>
    <w:uiPriority w:val="59"/>
    <w:rsid w:val="00644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E6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4E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4E6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4E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4E61"/>
    <w:rPr>
      <w:sz w:val="18"/>
      <w:szCs w:val="18"/>
    </w:rPr>
  </w:style>
  <w:style w:type="table" w:styleId="a5">
    <w:name w:val="Table Grid"/>
    <w:basedOn w:val="a1"/>
    <w:uiPriority w:val="59"/>
    <w:rsid w:val="00644E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362</Words>
  <Characters>2070</Characters>
  <Application>Microsoft Office Word</Application>
  <DocSecurity>0</DocSecurity>
  <Lines>17</Lines>
  <Paragraphs>4</Paragraphs>
  <ScaleCrop>false</ScaleCrop>
  <Company/>
  <LinksUpToDate>false</LinksUpToDate>
  <CharactersWithSpaces>2428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administror</dc:creator>
  <cp:keywords/>
  <dc:description/>
  <cp:lastModifiedBy>administror</cp:lastModifiedBy>
  <cp:revision>2</cp:revision>
  <dcterms:created xsi:type="dcterms:W3CDTF">2016-11-24T07:41:00Z</dcterms:created>
  <dcterms:modified xsi:type="dcterms:W3CDTF">2016-11-24T07:41:00Z</dcterms:modified>
</cp:coreProperties>
</file>