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FB5" w:rsidRDefault="00853FB5" w:rsidP="008A6900">
      <w:pPr>
        <w:spacing w:before="156" w:after="156" w:line="276" w:lineRule="auto"/>
        <w:jc w:val="center"/>
        <w:rPr>
          <w:rFonts w:ascii="黑体" w:eastAsia="黑体" w:hAnsi="黑体" w:cs="黑体"/>
          <w:b/>
          <w:bCs/>
          <w:sz w:val="32"/>
          <w:szCs w:val="32"/>
        </w:rPr>
      </w:pPr>
      <w:r>
        <w:rPr>
          <w:rFonts w:ascii="黑体" w:eastAsia="黑体" w:hAnsi="黑体" w:cs="黑体" w:hint="eastAsia"/>
          <w:b/>
          <w:bCs/>
          <w:sz w:val="32"/>
          <w:szCs w:val="32"/>
        </w:rPr>
        <w:t>浦东</w:t>
      </w:r>
      <w:r>
        <w:rPr>
          <w:rFonts w:ascii="黑体" w:eastAsia="黑体" w:hAnsi="黑体" w:cs="黑体"/>
          <w:b/>
          <w:bCs/>
          <w:sz w:val="32"/>
          <w:szCs w:val="32"/>
        </w:rPr>
        <w:t>新区</w:t>
      </w:r>
      <w:r w:rsidR="0027179E">
        <w:rPr>
          <w:rFonts w:ascii="黑体" w:eastAsia="黑体" w:hAnsi="黑体" w:cs="黑体" w:hint="eastAsia"/>
          <w:b/>
          <w:bCs/>
          <w:sz w:val="32"/>
          <w:szCs w:val="32"/>
        </w:rPr>
        <w:t>中</w:t>
      </w:r>
      <w:r w:rsidR="0027179E">
        <w:rPr>
          <w:rFonts w:ascii="黑体" w:eastAsia="黑体" w:hAnsi="黑体" w:cs="黑体"/>
          <w:b/>
          <w:bCs/>
          <w:sz w:val="32"/>
          <w:szCs w:val="32"/>
        </w:rPr>
        <w:t>小学教师信息技术应用能力提升工程</w:t>
      </w:r>
      <w:r w:rsidR="0027179E">
        <w:rPr>
          <w:rFonts w:ascii="黑体" w:eastAsia="黑体" w:hAnsi="黑体" w:cs="黑体" w:hint="eastAsia"/>
          <w:b/>
          <w:bCs/>
          <w:sz w:val="32"/>
          <w:szCs w:val="32"/>
        </w:rPr>
        <w:t>2.0</w:t>
      </w:r>
    </w:p>
    <w:p w:rsidR="00F74969" w:rsidRDefault="0027179E" w:rsidP="008A6900">
      <w:pPr>
        <w:spacing w:before="156" w:after="156" w:line="276" w:lineRule="auto"/>
        <w:jc w:val="center"/>
        <w:rPr>
          <w:rFonts w:ascii="黑体" w:eastAsia="黑体" w:hAnsi="黑体" w:cs="黑体"/>
          <w:b/>
          <w:bCs/>
          <w:sz w:val="32"/>
          <w:szCs w:val="32"/>
        </w:rPr>
      </w:pPr>
      <w:r>
        <w:rPr>
          <w:rFonts w:ascii="黑体" w:eastAsia="黑体" w:hAnsi="黑体" w:cs="黑体" w:hint="eastAsia"/>
          <w:b/>
          <w:bCs/>
          <w:sz w:val="32"/>
          <w:szCs w:val="32"/>
        </w:rPr>
        <w:t>整</w:t>
      </w:r>
      <w:r>
        <w:rPr>
          <w:rFonts w:ascii="黑体" w:eastAsia="黑体" w:hAnsi="黑体" w:cs="黑体"/>
          <w:b/>
          <w:bCs/>
          <w:sz w:val="32"/>
          <w:szCs w:val="32"/>
        </w:rPr>
        <w:t>校推进方案</w:t>
      </w:r>
      <w:r w:rsidR="00EC46B6">
        <w:rPr>
          <w:rFonts w:ascii="黑体" w:eastAsia="黑体" w:hAnsi="黑体" w:cs="黑体" w:hint="eastAsia"/>
          <w:b/>
          <w:bCs/>
          <w:sz w:val="32"/>
          <w:szCs w:val="32"/>
        </w:rPr>
        <w:t>制定框架</w:t>
      </w:r>
      <w:r w:rsidR="008E0814">
        <w:rPr>
          <w:rFonts w:ascii="黑体" w:eastAsia="黑体" w:hAnsi="黑体" w:cs="黑体" w:hint="eastAsia"/>
          <w:b/>
          <w:bCs/>
          <w:sz w:val="32"/>
          <w:szCs w:val="32"/>
        </w:rPr>
        <w:t>及</w:t>
      </w:r>
      <w:r w:rsidR="008E0814">
        <w:rPr>
          <w:rFonts w:ascii="黑体" w:eastAsia="黑体" w:hAnsi="黑体" w:cs="黑体"/>
          <w:b/>
          <w:bCs/>
          <w:sz w:val="32"/>
          <w:szCs w:val="32"/>
        </w:rPr>
        <w:t>撰写说明</w:t>
      </w:r>
    </w:p>
    <w:p w:rsidR="001E3E53" w:rsidRDefault="00EC46B6" w:rsidP="00514934">
      <w:pPr>
        <w:spacing w:line="276" w:lineRule="auto"/>
        <w:rPr>
          <w:rFonts w:ascii="仿宋" w:eastAsia="仿宋" w:hAnsi="仿宋" w:cs="仿宋" w:hint="eastAsia"/>
          <w:b/>
          <w:bCs/>
          <w:sz w:val="32"/>
          <w:szCs w:val="32"/>
        </w:rPr>
      </w:pPr>
      <w:r w:rsidRPr="001E3E53">
        <w:rPr>
          <w:rFonts w:ascii="黑体" w:eastAsia="黑体" w:hAnsi="黑体" w:cs="仿宋" w:hint="eastAsia"/>
          <w:b/>
          <w:bCs/>
          <w:sz w:val="32"/>
          <w:szCs w:val="32"/>
        </w:rPr>
        <w:t>标题：</w:t>
      </w:r>
      <w:r w:rsidR="00E73CC4" w:rsidRPr="00DD0811">
        <w:rPr>
          <w:rFonts w:ascii="仿宋" w:eastAsia="仿宋" w:hAnsi="仿宋" w:cs="仿宋" w:hint="eastAsia"/>
          <w:b/>
          <w:bCs/>
          <w:color w:val="FF0000"/>
          <w:sz w:val="32"/>
          <w:szCs w:val="32"/>
        </w:rPr>
        <w:t>研修</w:t>
      </w:r>
      <w:r w:rsidR="00E73CC4" w:rsidRPr="00DD0811">
        <w:rPr>
          <w:rFonts w:ascii="仿宋" w:eastAsia="仿宋" w:hAnsi="仿宋" w:cs="仿宋"/>
          <w:b/>
          <w:bCs/>
          <w:color w:val="FF0000"/>
          <w:sz w:val="32"/>
          <w:szCs w:val="32"/>
        </w:rPr>
        <w:t>主题</w:t>
      </w:r>
      <w:r w:rsidR="00761CB5" w:rsidRPr="00DD0811">
        <w:rPr>
          <w:rFonts w:ascii="仿宋" w:eastAsia="仿宋" w:hAnsi="仿宋" w:cs="仿宋"/>
          <w:b/>
          <w:bCs/>
          <w:color w:val="FF0000"/>
          <w:sz w:val="32"/>
          <w:szCs w:val="32"/>
        </w:rPr>
        <w:t>+</w:t>
      </w:r>
      <w:r w:rsidR="001D1088" w:rsidRPr="00DD0811">
        <w:rPr>
          <w:rFonts w:ascii="仿宋" w:eastAsia="仿宋" w:hAnsi="仿宋" w:cs="仿宋" w:hint="eastAsia"/>
          <w:b/>
          <w:bCs/>
          <w:color w:val="FF0000"/>
          <w:sz w:val="32"/>
          <w:szCs w:val="32"/>
        </w:rPr>
        <w:t>浦东</w:t>
      </w:r>
      <w:r w:rsidR="001D1088" w:rsidRPr="00DD0811">
        <w:rPr>
          <w:rFonts w:ascii="仿宋" w:eastAsia="仿宋" w:hAnsi="仿宋" w:cs="仿宋"/>
          <w:b/>
          <w:bCs/>
          <w:color w:val="FF0000"/>
          <w:sz w:val="32"/>
          <w:szCs w:val="32"/>
        </w:rPr>
        <w:t>新区</w:t>
      </w:r>
      <w:r w:rsidRPr="00DD0811">
        <w:rPr>
          <w:rFonts w:ascii="仿宋" w:eastAsia="仿宋" w:hAnsi="仿宋" w:cs="仿宋" w:hint="eastAsia"/>
          <w:b/>
          <w:bCs/>
          <w:color w:val="FF0000"/>
          <w:sz w:val="32"/>
          <w:szCs w:val="32"/>
        </w:rPr>
        <w:t>***学校</w:t>
      </w:r>
      <w:r w:rsidR="00790910" w:rsidRPr="00DD0811">
        <w:rPr>
          <w:rFonts w:ascii="仿宋" w:eastAsia="仿宋" w:hAnsi="仿宋" w:cs="仿宋"/>
          <w:b/>
          <w:bCs/>
          <w:color w:val="FF0000"/>
          <w:sz w:val="32"/>
          <w:szCs w:val="32"/>
        </w:rPr>
        <w:t>能力提升工程</w:t>
      </w:r>
      <w:r w:rsidR="00790910" w:rsidRPr="00DD0811">
        <w:rPr>
          <w:rFonts w:ascii="仿宋" w:eastAsia="仿宋" w:hAnsi="仿宋" w:cs="仿宋" w:hint="eastAsia"/>
          <w:b/>
          <w:bCs/>
          <w:color w:val="FF0000"/>
          <w:sz w:val="32"/>
          <w:szCs w:val="32"/>
        </w:rPr>
        <w:t>2.0</w:t>
      </w:r>
      <w:r w:rsidR="0027179E" w:rsidRPr="00DD0811">
        <w:rPr>
          <w:rFonts w:ascii="仿宋" w:eastAsia="仿宋" w:hAnsi="仿宋" w:cs="仿宋" w:hint="eastAsia"/>
          <w:b/>
          <w:bCs/>
          <w:color w:val="FF0000"/>
          <w:sz w:val="32"/>
          <w:szCs w:val="32"/>
        </w:rPr>
        <w:t>整校</w:t>
      </w:r>
      <w:r w:rsidR="0027179E" w:rsidRPr="00DD0811">
        <w:rPr>
          <w:rFonts w:ascii="仿宋" w:eastAsia="仿宋" w:hAnsi="仿宋" w:cs="仿宋"/>
          <w:b/>
          <w:bCs/>
          <w:color w:val="FF0000"/>
          <w:sz w:val="32"/>
          <w:szCs w:val="32"/>
        </w:rPr>
        <w:t>推进方案</w:t>
      </w:r>
      <w:r w:rsidR="00E73CC4">
        <w:rPr>
          <w:rFonts w:ascii="仿宋" w:eastAsia="仿宋" w:hAnsi="仿宋" w:cs="仿宋" w:hint="eastAsia"/>
          <w:b/>
          <w:bCs/>
          <w:sz w:val="32"/>
          <w:szCs w:val="32"/>
        </w:rPr>
        <w:t>（</w:t>
      </w:r>
      <w:r w:rsidR="001846BA">
        <w:rPr>
          <w:rFonts w:ascii="仿宋" w:eastAsia="仿宋" w:hAnsi="仿宋" w:cs="仿宋" w:hint="eastAsia"/>
          <w:b/>
          <w:bCs/>
          <w:sz w:val="32"/>
          <w:szCs w:val="32"/>
        </w:rPr>
        <w:t>例</w:t>
      </w:r>
      <w:bookmarkStart w:id="0" w:name="_GoBack"/>
      <w:bookmarkEnd w:id="0"/>
      <w:r w:rsidR="00E73CC4">
        <w:rPr>
          <w:rFonts w:ascii="仿宋" w:eastAsia="仿宋" w:hAnsi="仿宋" w:cs="仿宋" w:hint="eastAsia"/>
          <w:b/>
          <w:bCs/>
          <w:sz w:val="32"/>
          <w:szCs w:val="32"/>
        </w:rPr>
        <w:t>如</w:t>
      </w:r>
      <w:r w:rsidR="001846BA">
        <w:rPr>
          <w:rFonts w:ascii="仿宋" w:eastAsia="仿宋" w:hAnsi="仿宋" w:cs="仿宋" w:hint="eastAsia"/>
          <w:b/>
          <w:bCs/>
          <w:sz w:val="32"/>
          <w:szCs w:val="32"/>
        </w:rPr>
        <w:t>：</w:t>
      </w:r>
      <w:r w:rsidR="005A2B44">
        <w:rPr>
          <w:rFonts w:ascii="仿宋" w:eastAsia="仿宋" w:hAnsi="仿宋" w:cs="仿宋" w:hint="eastAsia"/>
          <w:b/>
          <w:bCs/>
          <w:sz w:val="32"/>
          <w:szCs w:val="32"/>
        </w:rPr>
        <w:t>全场景教师</w:t>
      </w:r>
      <w:r w:rsidR="005A2B44">
        <w:rPr>
          <w:rFonts w:ascii="仿宋" w:eastAsia="仿宋" w:hAnsi="仿宋" w:cs="仿宋"/>
          <w:b/>
          <w:bCs/>
          <w:sz w:val="32"/>
          <w:szCs w:val="32"/>
        </w:rPr>
        <w:t>工作流平台赋</w:t>
      </w:r>
      <w:r w:rsidR="005A2B44">
        <w:rPr>
          <w:rFonts w:ascii="仿宋" w:eastAsia="仿宋" w:hAnsi="仿宋" w:cs="仿宋" w:hint="eastAsia"/>
          <w:b/>
          <w:bCs/>
          <w:sz w:val="32"/>
          <w:szCs w:val="32"/>
        </w:rPr>
        <w:t>能</w:t>
      </w:r>
      <w:r w:rsidR="005A2B44">
        <w:rPr>
          <w:rFonts w:ascii="仿宋" w:eastAsia="仿宋" w:hAnsi="仿宋" w:cs="仿宋"/>
          <w:b/>
          <w:bCs/>
          <w:sz w:val="32"/>
          <w:szCs w:val="32"/>
        </w:rPr>
        <w:t>教师成长</w:t>
      </w:r>
      <w:r w:rsidR="00E73CC4">
        <w:rPr>
          <w:rFonts w:ascii="仿宋" w:eastAsia="仿宋" w:hAnsi="仿宋" w:cs="仿宋"/>
          <w:b/>
          <w:bCs/>
          <w:sz w:val="32"/>
          <w:szCs w:val="32"/>
        </w:rPr>
        <w:t>——XX学校整校推进方案）</w:t>
      </w:r>
    </w:p>
    <w:tbl>
      <w:tblPr>
        <w:tblStyle w:val="a9"/>
        <w:tblW w:w="0" w:type="auto"/>
        <w:tblLook w:val="04A0" w:firstRow="1" w:lastRow="0" w:firstColumn="1" w:lastColumn="0" w:noHBand="0" w:noVBand="1"/>
      </w:tblPr>
      <w:tblGrid>
        <w:gridCol w:w="8296"/>
      </w:tblGrid>
      <w:tr w:rsidR="00930ABA" w:rsidTr="00930ABA">
        <w:tc>
          <w:tcPr>
            <w:tcW w:w="8296" w:type="dxa"/>
          </w:tcPr>
          <w:p w:rsidR="00930ABA" w:rsidRDefault="00930ABA" w:rsidP="00375047">
            <w:pPr>
              <w:numPr>
                <w:ilvl w:val="0"/>
                <w:numId w:val="1"/>
              </w:numPr>
              <w:spacing w:line="276" w:lineRule="auto"/>
              <w:rPr>
                <w:rFonts w:ascii="黑体" w:eastAsia="黑体" w:hAnsi="黑体" w:cs="仿宋"/>
                <w:sz w:val="28"/>
                <w:szCs w:val="28"/>
              </w:rPr>
            </w:pPr>
            <w:r w:rsidRPr="00360D71">
              <w:rPr>
                <w:rFonts w:ascii="黑体" w:eastAsia="黑体" w:hAnsi="黑体" w:cs="仿宋" w:hint="eastAsia"/>
                <w:sz w:val="28"/>
                <w:szCs w:val="28"/>
              </w:rPr>
              <w:t>学校信息</w:t>
            </w:r>
            <w:r w:rsidRPr="00360D71">
              <w:rPr>
                <w:rFonts w:ascii="黑体" w:eastAsia="黑体" w:hAnsi="黑体" w:cs="仿宋"/>
                <w:sz w:val="28"/>
                <w:szCs w:val="28"/>
              </w:rPr>
              <w:t>化</w:t>
            </w:r>
            <w:r w:rsidR="00472FA6">
              <w:rPr>
                <w:rFonts w:ascii="黑体" w:eastAsia="黑体" w:hAnsi="黑体" w:cs="仿宋" w:hint="eastAsia"/>
                <w:sz w:val="28"/>
                <w:szCs w:val="28"/>
              </w:rPr>
              <w:t>现状</w:t>
            </w:r>
            <w:r w:rsidR="00472FA6">
              <w:rPr>
                <w:rFonts w:ascii="黑体" w:eastAsia="黑体" w:hAnsi="黑体" w:cs="仿宋"/>
                <w:sz w:val="28"/>
                <w:szCs w:val="28"/>
              </w:rPr>
              <w:t>及拟解决问题</w:t>
            </w:r>
          </w:p>
          <w:p w:rsidR="00002E6E" w:rsidRPr="003847C0" w:rsidRDefault="00002E6E" w:rsidP="00002E6E">
            <w:pPr>
              <w:spacing w:line="276" w:lineRule="auto"/>
              <w:rPr>
                <w:rFonts w:ascii="仿宋" w:eastAsia="仿宋" w:hAnsi="仿宋" w:cs="仿宋"/>
                <w:bCs/>
                <w:sz w:val="22"/>
                <w:szCs w:val="24"/>
              </w:rPr>
            </w:pPr>
            <w:r w:rsidRPr="003847C0">
              <w:rPr>
                <w:rFonts w:ascii="仿宋" w:eastAsia="仿宋" w:hAnsi="仿宋" w:cs="仿宋" w:hint="eastAsia"/>
                <w:bCs/>
                <w:sz w:val="22"/>
                <w:szCs w:val="24"/>
              </w:rPr>
              <w:t>（</w:t>
            </w:r>
            <w:r w:rsidR="005A6503">
              <w:rPr>
                <w:rFonts w:ascii="仿宋" w:eastAsia="仿宋" w:hAnsi="仿宋" w:cs="仿宋" w:hint="eastAsia"/>
                <w:bCs/>
                <w:sz w:val="22"/>
                <w:szCs w:val="24"/>
              </w:rPr>
              <w:t>简单、</w:t>
            </w:r>
            <w:r w:rsidR="005A6503">
              <w:rPr>
                <w:rFonts w:ascii="仿宋" w:eastAsia="仿宋" w:hAnsi="仿宋" w:cs="仿宋"/>
                <w:bCs/>
                <w:sz w:val="22"/>
                <w:szCs w:val="24"/>
              </w:rPr>
              <w:t>具体</w:t>
            </w:r>
            <w:r w:rsidR="003847C0" w:rsidRPr="003847C0">
              <w:rPr>
                <w:rFonts w:ascii="仿宋" w:eastAsia="仿宋" w:hAnsi="仿宋" w:cs="仿宋" w:hint="eastAsia"/>
                <w:bCs/>
                <w:sz w:val="22"/>
                <w:szCs w:val="24"/>
              </w:rPr>
              <w:t>梳理学校</w:t>
            </w:r>
            <w:r w:rsidR="00AE5D41" w:rsidRPr="003847C0">
              <w:rPr>
                <w:rFonts w:ascii="仿宋" w:eastAsia="仿宋" w:hAnsi="仿宋" w:cs="仿宋"/>
                <w:bCs/>
                <w:sz w:val="22"/>
                <w:szCs w:val="24"/>
              </w:rPr>
              <w:t>信息化</w:t>
            </w:r>
            <w:r w:rsidR="003847C0" w:rsidRPr="003847C0">
              <w:rPr>
                <w:rFonts w:ascii="仿宋" w:eastAsia="仿宋" w:hAnsi="仿宋" w:cs="仿宋" w:hint="eastAsia"/>
                <w:bCs/>
                <w:sz w:val="22"/>
                <w:szCs w:val="24"/>
              </w:rPr>
              <w:t>基础</w:t>
            </w:r>
            <w:r w:rsidR="00C519E2" w:rsidRPr="003847C0">
              <w:rPr>
                <w:rFonts w:ascii="仿宋" w:eastAsia="仿宋" w:hAnsi="仿宋" w:cs="仿宋" w:hint="eastAsia"/>
                <w:bCs/>
                <w:sz w:val="22"/>
                <w:szCs w:val="24"/>
              </w:rPr>
              <w:t>和</w:t>
            </w:r>
            <w:r w:rsidR="00AE5D41" w:rsidRPr="003847C0">
              <w:rPr>
                <w:rFonts w:ascii="仿宋" w:eastAsia="仿宋" w:hAnsi="仿宋" w:cs="仿宋"/>
                <w:bCs/>
                <w:sz w:val="22"/>
                <w:szCs w:val="24"/>
              </w:rPr>
              <w:t>教师信息技术</w:t>
            </w:r>
            <w:r w:rsidR="00AE5D41" w:rsidRPr="003847C0">
              <w:rPr>
                <w:rFonts w:ascii="仿宋" w:eastAsia="仿宋" w:hAnsi="仿宋" w:cs="仿宋" w:hint="eastAsia"/>
                <w:bCs/>
                <w:sz w:val="22"/>
                <w:szCs w:val="24"/>
              </w:rPr>
              <w:t>应用</w:t>
            </w:r>
            <w:r w:rsidR="00AE5D41" w:rsidRPr="003847C0">
              <w:rPr>
                <w:rFonts w:ascii="仿宋" w:eastAsia="仿宋" w:hAnsi="仿宋" w:cs="仿宋"/>
                <w:bCs/>
                <w:sz w:val="22"/>
                <w:szCs w:val="24"/>
              </w:rPr>
              <w:t>能力</w:t>
            </w:r>
            <w:r w:rsidR="00AE5D41" w:rsidRPr="003847C0">
              <w:rPr>
                <w:rFonts w:ascii="仿宋" w:eastAsia="仿宋" w:hAnsi="仿宋" w:cs="仿宋" w:hint="eastAsia"/>
                <w:bCs/>
                <w:sz w:val="22"/>
                <w:szCs w:val="24"/>
              </w:rPr>
              <w:t>现状，</w:t>
            </w:r>
            <w:r w:rsidR="004B3783">
              <w:rPr>
                <w:rFonts w:ascii="仿宋" w:eastAsia="仿宋" w:hAnsi="仿宋" w:cs="仿宋" w:hint="eastAsia"/>
                <w:bCs/>
                <w:sz w:val="22"/>
                <w:szCs w:val="24"/>
              </w:rPr>
              <w:t>结合</w:t>
            </w:r>
            <w:r w:rsidR="004B3783" w:rsidRPr="003847C0">
              <w:rPr>
                <w:rFonts w:ascii="仿宋" w:eastAsia="仿宋" w:hAnsi="仿宋" w:cs="仿宋" w:hint="eastAsia"/>
                <w:bCs/>
                <w:sz w:val="22"/>
                <w:szCs w:val="24"/>
              </w:rPr>
              <w:t>学校</w:t>
            </w:r>
            <w:r w:rsidR="004B3783" w:rsidRPr="003847C0">
              <w:rPr>
                <w:rFonts w:ascii="仿宋" w:eastAsia="仿宋" w:hAnsi="仿宋" w:cs="仿宋"/>
                <w:bCs/>
                <w:sz w:val="22"/>
                <w:szCs w:val="24"/>
              </w:rPr>
              <w:t>发展目标</w:t>
            </w:r>
            <w:r w:rsidR="004B3783" w:rsidRPr="003847C0">
              <w:rPr>
                <w:rFonts w:ascii="仿宋" w:eastAsia="仿宋" w:hAnsi="仿宋" w:cs="仿宋" w:hint="eastAsia"/>
                <w:bCs/>
                <w:sz w:val="22"/>
                <w:szCs w:val="24"/>
              </w:rPr>
              <w:t>和</w:t>
            </w:r>
            <w:r w:rsidR="004B3783" w:rsidRPr="003847C0">
              <w:rPr>
                <w:rFonts w:ascii="仿宋" w:eastAsia="仿宋" w:hAnsi="仿宋" w:cs="仿宋"/>
                <w:bCs/>
                <w:sz w:val="22"/>
                <w:szCs w:val="24"/>
              </w:rPr>
              <w:t>特色</w:t>
            </w:r>
            <w:r w:rsidR="004B3783" w:rsidRPr="003847C0">
              <w:rPr>
                <w:rFonts w:ascii="仿宋" w:eastAsia="仿宋" w:hAnsi="仿宋" w:cs="仿宋" w:hint="eastAsia"/>
                <w:bCs/>
                <w:sz w:val="22"/>
                <w:szCs w:val="24"/>
              </w:rPr>
              <w:t>，</w:t>
            </w:r>
            <w:r w:rsidR="00AE5D41" w:rsidRPr="003847C0">
              <w:rPr>
                <w:rFonts w:ascii="仿宋" w:eastAsia="仿宋" w:hAnsi="仿宋" w:cs="仿宋" w:hint="eastAsia"/>
                <w:bCs/>
                <w:sz w:val="22"/>
                <w:szCs w:val="24"/>
              </w:rPr>
              <w:t>描述</w:t>
            </w:r>
            <w:r w:rsidR="00500B3C" w:rsidRPr="003847C0">
              <w:rPr>
                <w:rFonts w:ascii="仿宋" w:eastAsia="仿宋" w:hAnsi="仿宋" w:cs="仿宋" w:hint="eastAsia"/>
                <w:bCs/>
                <w:sz w:val="22"/>
                <w:szCs w:val="24"/>
              </w:rPr>
              <w:t>与</w:t>
            </w:r>
            <w:r w:rsidR="003847C0" w:rsidRPr="003847C0">
              <w:rPr>
                <w:rFonts w:ascii="仿宋" w:eastAsia="仿宋" w:hAnsi="仿宋" w:cs="仿宋"/>
                <w:bCs/>
                <w:sz w:val="22"/>
                <w:szCs w:val="24"/>
              </w:rPr>
              <w:t>教育信息化相关</w:t>
            </w:r>
            <w:r w:rsidR="003847C0" w:rsidRPr="003847C0">
              <w:rPr>
                <w:rFonts w:ascii="仿宋" w:eastAsia="仿宋" w:hAnsi="仿宋" w:cs="仿宋" w:hint="eastAsia"/>
                <w:bCs/>
                <w:sz w:val="22"/>
                <w:szCs w:val="24"/>
              </w:rPr>
              <w:t>且</w:t>
            </w:r>
            <w:r w:rsidR="005A6503">
              <w:rPr>
                <w:rFonts w:ascii="仿宋" w:eastAsia="仿宋" w:hAnsi="仿宋" w:cs="仿宋"/>
                <w:bCs/>
                <w:sz w:val="22"/>
                <w:szCs w:val="24"/>
              </w:rPr>
              <w:t>通过</w:t>
            </w:r>
            <w:r w:rsidR="005A6503">
              <w:rPr>
                <w:rFonts w:ascii="仿宋" w:eastAsia="仿宋" w:hAnsi="仿宋" w:cs="仿宋" w:hint="eastAsia"/>
                <w:bCs/>
                <w:sz w:val="22"/>
                <w:szCs w:val="24"/>
              </w:rPr>
              <w:t>校</w:t>
            </w:r>
            <w:r w:rsidR="005A6503">
              <w:rPr>
                <w:rFonts w:ascii="仿宋" w:eastAsia="仿宋" w:hAnsi="仿宋" w:cs="仿宋"/>
                <w:bCs/>
                <w:sz w:val="22"/>
                <w:szCs w:val="24"/>
              </w:rPr>
              <w:t>本研修</w:t>
            </w:r>
            <w:r w:rsidR="00AE5D41" w:rsidRPr="003847C0">
              <w:rPr>
                <w:rFonts w:ascii="仿宋" w:eastAsia="仿宋" w:hAnsi="仿宋" w:cs="仿宋"/>
                <w:bCs/>
                <w:sz w:val="22"/>
                <w:szCs w:val="24"/>
              </w:rPr>
              <w:t>可以解决的</w:t>
            </w:r>
            <w:r w:rsidR="0075094E" w:rsidRPr="003847C0">
              <w:rPr>
                <w:rFonts w:ascii="仿宋" w:eastAsia="仿宋" w:hAnsi="仿宋" w:cs="仿宋" w:hint="eastAsia"/>
                <w:bCs/>
                <w:sz w:val="22"/>
                <w:szCs w:val="24"/>
              </w:rPr>
              <w:t>核心</w:t>
            </w:r>
            <w:r w:rsidR="00AE5D41" w:rsidRPr="003847C0">
              <w:rPr>
                <w:rFonts w:ascii="仿宋" w:eastAsia="仿宋" w:hAnsi="仿宋" w:cs="仿宋"/>
                <w:bCs/>
                <w:sz w:val="22"/>
                <w:szCs w:val="24"/>
              </w:rPr>
              <w:t>问题</w:t>
            </w:r>
            <w:r w:rsidR="002D03F1" w:rsidRPr="003847C0">
              <w:rPr>
                <w:rFonts w:ascii="仿宋" w:eastAsia="仿宋" w:hAnsi="仿宋" w:cs="仿宋" w:hint="eastAsia"/>
                <w:bCs/>
                <w:sz w:val="22"/>
                <w:szCs w:val="24"/>
              </w:rPr>
              <w:t>。</w:t>
            </w:r>
            <w:r w:rsidRPr="003847C0">
              <w:rPr>
                <w:rFonts w:ascii="仿宋" w:eastAsia="仿宋" w:hAnsi="仿宋" w:cs="仿宋" w:hint="eastAsia"/>
                <w:bCs/>
                <w:sz w:val="22"/>
                <w:szCs w:val="24"/>
              </w:rPr>
              <w:t>）</w:t>
            </w:r>
          </w:p>
          <w:p w:rsidR="00375047" w:rsidRDefault="00375047" w:rsidP="00375047">
            <w:pPr>
              <w:spacing w:line="276" w:lineRule="auto"/>
              <w:rPr>
                <w:rFonts w:ascii="黑体" w:eastAsia="黑体" w:hAnsi="黑体" w:cs="仿宋"/>
                <w:sz w:val="28"/>
                <w:szCs w:val="28"/>
              </w:rPr>
            </w:pPr>
          </w:p>
          <w:p w:rsidR="00606DCD" w:rsidRDefault="00606DCD" w:rsidP="00375047">
            <w:pPr>
              <w:spacing w:line="276" w:lineRule="auto"/>
              <w:rPr>
                <w:rFonts w:ascii="黑体" w:eastAsia="黑体" w:hAnsi="黑体" w:cs="仿宋"/>
                <w:sz w:val="28"/>
                <w:szCs w:val="28"/>
              </w:rPr>
            </w:pPr>
          </w:p>
          <w:p w:rsidR="008458CA" w:rsidRDefault="008458CA" w:rsidP="00375047">
            <w:pPr>
              <w:spacing w:line="276" w:lineRule="auto"/>
              <w:rPr>
                <w:rFonts w:ascii="黑体" w:eastAsia="黑体" w:hAnsi="黑体" w:cs="仿宋"/>
                <w:sz w:val="28"/>
                <w:szCs w:val="28"/>
              </w:rPr>
            </w:pPr>
          </w:p>
          <w:p w:rsidR="00375047" w:rsidRPr="00360D71" w:rsidRDefault="00375047" w:rsidP="00375047">
            <w:pPr>
              <w:spacing w:line="276" w:lineRule="auto"/>
              <w:rPr>
                <w:rFonts w:ascii="黑体" w:eastAsia="黑体" w:hAnsi="黑体" w:cs="仿宋"/>
                <w:sz w:val="28"/>
                <w:szCs w:val="28"/>
              </w:rPr>
            </w:pPr>
          </w:p>
        </w:tc>
      </w:tr>
      <w:tr w:rsidR="00930ABA" w:rsidTr="00930ABA">
        <w:tc>
          <w:tcPr>
            <w:tcW w:w="8296" w:type="dxa"/>
          </w:tcPr>
          <w:p w:rsidR="00D77115" w:rsidRDefault="00D77115" w:rsidP="00D77115">
            <w:pPr>
              <w:spacing w:line="276" w:lineRule="auto"/>
              <w:rPr>
                <w:rFonts w:ascii="黑体" w:eastAsia="黑体" w:hAnsi="黑体" w:cs="仿宋"/>
                <w:sz w:val="28"/>
                <w:szCs w:val="28"/>
              </w:rPr>
            </w:pPr>
            <w:r>
              <w:rPr>
                <w:rFonts w:ascii="黑体" w:eastAsia="黑体" w:hAnsi="黑体" w:cs="仿宋" w:hint="eastAsia"/>
                <w:sz w:val="28"/>
                <w:szCs w:val="28"/>
              </w:rPr>
              <w:t>二</w:t>
            </w:r>
            <w:r w:rsidR="00E74F04">
              <w:rPr>
                <w:rFonts w:ascii="黑体" w:eastAsia="黑体" w:hAnsi="黑体" w:cs="仿宋"/>
                <w:sz w:val="28"/>
                <w:szCs w:val="28"/>
              </w:rPr>
              <w:t>、</w:t>
            </w:r>
            <w:r w:rsidR="00E74F04">
              <w:rPr>
                <w:rFonts w:ascii="黑体" w:eastAsia="黑体" w:hAnsi="黑体" w:cs="仿宋" w:hint="eastAsia"/>
                <w:sz w:val="28"/>
                <w:szCs w:val="28"/>
              </w:rPr>
              <w:t>研修</w:t>
            </w:r>
            <w:r w:rsidRPr="00360D71">
              <w:rPr>
                <w:rFonts w:ascii="黑体" w:eastAsia="黑体" w:hAnsi="黑体" w:cs="仿宋"/>
                <w:sz w:val="28"/>
                <w:szCs w:val="28"/>
              </w:rPr>
              <w:t>目标</w:t>
            </w:r>
          </w:p>
          <w:p w:rsidR="00D77115" w:rsidRPr="003847C0" w:rsidRDefault="00D77115" w:rsidP="003847C0">
            <w:pPr>
              <w:spacing w:line="276" w:lineRule="auto"/>
              <w:rPr>
                <w:rFonts w:ascii="仿宋" w:eastAsia="仿宋" w:hAnsi="仿宋" w:cs="仿宋"/>
                <w:bCs/>
                <w:sz w:val="22"/>
                <w:szCs w:val="24"/>
              </w:rPr>
            </w:pPr>
            <w:r w:rsidRPr="003847C0">
              <w:rPr>
                <w:rFonts w:ascii="仿宋" w:eastAsia="仿宋" w:hAnsi="仿宋" w:cs="仿宋" w:hint="eastAsia"/>
                <w:bCs/>
                <w:sz w:val="22"/>
                <w:szCs w:val="24"/>
              </w:rPr>
              <w:t>（</w:t>
            </w:r>
            <w:r w:rsidR="005F01CB" w:rsidRPr="003847C0">
              <w:rPr>
                <w:rFonts w:ascii="仿宋" w:eastAsia="仿宋" w:hAnsi="仿宋" w:cs="仿宋" w:hint="eastAsia"/>
                <w:bCs/>
                <w:sz w:val="22"/>
                <w:szCs w:val="24"/>
              </w:rPr>
              <w:t>基于</w:t>
            </w:r>
            <w:r w:rsidR="00E74F04">
              <w:rPr>
                <w:rFonts w:ascii="仿宋" w:eastAsia="仿宋" w:hAnsi="仿宋" w:cs="仿宋" w:hint="eastAsia"/>
                <w:bCs/>
                <w:sz w:val="22"/>
                <w:szCs w:val="24"/>
              </w:rPr>
              <w:t>拟解决的</w:t>
            </w:r>
            <w:r w:rsidR="00E74F04">
              <w:rPr>
                <w:rFonts w:ascii="仿宋" w:eastAsia="仿宋" w:hAnsi="仿宋" w:cs="仿宋"/>
                <w:bCs/>
                <w:sz w:val="22"/>
                <w:szCs w:val="24"/>
              </w:rPr>
              <w:t>核心问题设计</w:t>
            </w:r>
            <w:r w:rsidR="00E74F04">
              <w:rPr>
                <w:rFonts w:ascii="仿宋" w:eastAsia="仿宋" w:hAnsi="仿宋" w:cs="仿宋" w:hint="eastAsia"/>
                <w:bCs/>
                <w:sz w:val="22"/>
                <w:szCs w:val="24"/>
              </w:rPr>
              <w:t>研修</w:t>
            </w:r>
            <w:r w:rsidR="00E74F04">
              <w:rPr>
                <w:rFonts w:ascii="仿宋" w:eastAsia="仿宋" w:hAnsi="仿宋" w:cs="仿宋"/>
                <w:bCs/>
                <w:sz w:val="22"/>
                <w:szCs w:val="24"/>
              </w:rPr>
              <w:t>目标</w:t>
            </w:r>
            <w:r w:rsidR="005F01CB" w:rsidRPr="003847C0">
              <w:rPr>
                <w:rFonts w:ascii="仿宋" w:eastAsia="仿宋" w:hAnsi="仿宋" w:cs="仿宋" w:hint="eastAsia"/>
                <w:bCs/>
                <w:sz w:val="22"/>
                <w:szCs w:val="24"/>
              </w:rPr>
              <w:t>，</w:t>
            </w:r>
            <w:r w:rsidR="0077536D">
              <w:rPr>
                <w:rFonts w:ascii="仿宋" w:eastAsia="仿宋" w:hAnsi="仿宋" w:cs="仿宋" w:hint="eastAsia"/>
                <w:bCs/>
                <w:sz w:val="22"/>
                <w:szCs w:val="24"/>
              </w:rPr>
              <w:t>目标</w:t>
            </w:r>
            <w:r w:rsidR="00E74F04">
              <w:rPr>
                <w:rFonts w:ascii="仿宋" w:eastAsia="仿宋" w:hAnsi="仿宋" w:cs="仿宋" w:hint="eastAsia"/>
                <w:bCs/>
                <w:sz w:val="22"/>
                <w:szCs w:val="24"/>
              </w:rPr>
              <w:t>需明确具体，切合实际，可检测，</w:t>
            </w:r>
            <w:r w:rsidR="001713E0" w:rsidRPr="003847C0">
              <w:rPr>
                <w:rFonts w:ascii="仿宋" w:eastAsia="仿宋" w:hAnsi="仿宋" w:cs="仿宋" w:hint="eastAsia"/>
                <w:bCs/>
                <w:sz w:val="22"/>
                <w:szCs w:val="24"/>
              </w:rPr>
              <w:t>可落实</w:t>
            </w:r>
            <w:r w:rsidR="00C952D1" w:rsidRPr="003847C0">
              <w:rPr>
                <w:rFonts w:ascii="仿宋" w:eastAsia="仿宋" w:hAnsi="仿宋" w:cs="仿宋" w:hint="eastAsia"/>
                <w:bCs/>
                <w:sz w:val="22"/>
                <w:szCs w:val="24"/>
              </w:rPr>
              <w:t>。</w:t>
            </w:r>
            <w:r w:rsidRPr="003847C0">
              <w:rPr>
                <w:rFonts w:ascii="仿宋" w:eastAsia="仿宋" w:hAnsi="仿宋" w:cs="仿宋"/>
                <w:bCs/>
                <w:sz w:val="22"/>
                <w:szCs w:val="24"/>
              </w:rPr>
              <w:t>）</w:t>
            </w:r>
          </w:p>
          <w:p w:rsidR="00606DCD" w:rsidRDefault="00606DCD" w:rsidP="007F5705">
            <w:pPr>
              <w:widowControl/>
              <w:jc w:val="left"/>
              <w:rPr>
                <w:rFonts w:ascii="仿宋" w:eastAsia="仿宋" w:hAnsi="仿宋" w:cs="仿宋"/>
                <w:b/>
                <w:bCs/>
                <w:sz w:val="32"/>
                <w:szCs w:val="32"/>
              </w:rPr>
            </w:pPr>
          </w:p>
          <w:p w:rsidR="00606DCD" w:rsidRDefault="00606DCD" w:rsidP="007F5705">
            <w:pPr>
              <w:widowControl/>
              <w:jc w:val="left"/>
              <w:rPr>
                <w:rFonts w:ascii="仿宋" w:eastAsia="仿宋" w:hAnsi="仿宋" w:cs="仿宋"/>
                <w:b/>
                <w:bCs/>
                <w:sz w:val="32"/>
                <w:szCs w:val="32"/>
              </w:rPr>
            </w:pPr>
          </w:p>
          <w:p w:rsidR="008458CA" w:rsidRPr="007F5705" w:rsidRDefault="008458CA" w:rsidP="007F5705">
            <w:pPr>
              <w:widowControl/>
              <w:jc w:val="left"/>
              <w:rPr>
                <w:rFonts w:ascii="仿宋" w:eastAsia="仿宋" w:hAnsi="仿宋" w:cs="仿宋"/>
                <w:b/>
                <w:bCs/>
                <w:sz w:val="32"/>
                <w:szCs w:val="32"/>
              </w:rPr>
            </w:pPr>
          </w:p>
        </w:tc>
      </w:tr>
      <w:tr w:rsidR="00930ABA" w:rsidTr="00930ABA">
        <w:tc>
          <w:tcPr>
            <w:tcW w:w="8296" w:type="dxa"/>
          </w:tcPr>
          <w:p w:rsidR="008458CA" w:rsidRDefault="00653F04" w:rsidP="002730C4">
            <w:pPr>
              <w:spacing w:line="276" w:lineRule="auto"/>
              <w:rPr>
                <w:rFonts w:ascii="黑体" w:eastAsia="黑体" w:hAnsi="黑体" w:cs="仿宋"/>
                <w:sz w:val="28"/>
                <w:szCs w:val="28"/>
              </w:rPr>
            </w:pPr>
            <w:r>
              <w:rPr>
                <w:rFonts w:ascii="黑体" w:eastAsia="黑体" w:hAnsi="黑体" w:cs="仿宋" w:hint="eastAsia"/>
                <w:sz w:val="28"/>
                <w:szCs w:val="28"/>
              </w:rPr>
              <w:t>三</w:t>
            </w:r>
            <w:r w:rsidR="00E32465">
              <w:rPr>
                <w:rFonts w:ascii="黑体" w:eastAsia="黑体" w:hAnsi="黑体" w:cs="仿宋"/>
                <w:sz w:val="28"/>
                <w:szCs w:val="28"/>
              </w:rPr>
              <w:t>、</w:t>
            </w:r>
            <w:r w:rsidR="00E32465">
              <w:rPr>
                <w:rFonts w:ascii="黑体" w:eastAsia="黑体" w:hAnsi="黑体" w:cs="仿宋" w:hint="eastAsia"/>
                <w:sz w:val="28"/>
                <w:szCs w:val="28"/>
              </w:rPr>
              <w:t>研修</w:t>
            </w:r>
            <w:r>
              <w:rPr>
                <w:rFonts w:ascii="黑体" w:eastAsia="黑体" w:hAnsi="黑体" w:cs="仿宋"/>
                <w:sz w:val="28"/>
                <w:szCs w:val="28"/>
              </w:rPr>
              <w:t>内容</w:t>
            </w:r>
          </w:p>
          <w:p w:rsidR="004E1CBE" w:rsidRPr="002C6927" w:rsidRDefault="004E1CBE" w:rsidP="004E1CBE">
            <w:pPr>
              <w:spacing w:line="276" w:lineRule="auto"/>
              <w:rPr>
                <w:rFonts w:ascii="仿宋" w:eastAsia="仿宋" w:hAnsi="仿宋" w:cs="仿宋"/>
                <w:bCs/>
                <w:sz w:val="22"/>
                <w:szCs w:val="24"/>
              </w:rPr>
            </w:pPr>
            <w:r w:rsidRPr="002C6927">
              <w:rPr>
                <w:rFonts w:ascii="仿宋" w:eastAsia="仿宋" w:hAnsi="仿宋" w:cs="仿宋" w:hint="eastAsia"/>
                <w:bCs/>
                <w:sz w:val="22"/>
                <w:szCs w:val="24"/>
              </w:rPr>
              <w:t>（</w:t>
            </w:r>
            <w:r w:rsidR="00615A5B" w:rsidRPr="002C6927">
              <w:rPr>
                <w:rFonts w:ascii="仿宋" w:eastAsia="仿宋" w:hAnsi="仿宋" w:cs="仿宋" w:hint="eastAsia"/>
                <w:bCs/>
                <w:sz w:val="22"/>
                <w:szCs w:val="24"/>
              </w:rPr>
              <w:t>围绕</w:t>
            </w:r>
            <w:r w:rsidR="00E32465">
              <w:rPr>
                <w:rFonts w:ascii="仿宋" w:eastAsia="仿宋" w:hAnsi="仿宋" w:cs="仿宋" w:hint="eastAsia"/>
                <w:bCs/>
                <w:sz w:val="22"/>
                <w:szCs w:val="24"/>
              </w:rPr>
              <w:t>研修</w:t>
            </w:r>
            <w:r w:rsidR="00E32465">
              <w:rPr>
                <w:rFonts w:ascii="仿宋" w:eastAsia="仿宋" w:hAnsi="仿宋" w:cs="仿宋"/>
                <w:bCs/>
                <w:sz w:val="22"/>
                <w:szCs w:val="24"/>
              </w:rPr>
              <w:t>目标</w:t>
            </w:r>
            <w:r w:rsidR="00615A5B" w:rsidRPr="002C6927">
              <w:rPr>
                <w:rFonts w:ascii="仿宋" w:eastAsia="仿宋" w:hAnsi="仿宋" w:cs="仿宋" w:hint="eastAsia"/>
                <w:bCs/>
                <w:sz w:val="22"/>
                <w:szCs w:val="24"/>
              </w:rPr>
              <w:t>和</w:t>
            </w:r>
            <w:r w:rsidR="00615A5B" w:rsidRPr="002C6927">
              <w:rPr>
                <w:rFonts w:ascii="仿宋" w:eastAsia="仿宋" w:hAnsi="仿宋" w:cs="仿宋"/>
                <w:bCs/>
                <w:sz w:val="22"/>
                <w:szCs w:val="24"/>
              </w:rPr>
              <w:t>拟解决问题</w:t>
            </w:r>
            <w:r w:rsidR="00615A5B" w:rsidRPr="002C6927">
              <w:rPr>
                <w:rFonts w:ascii="仿宋" w:eastAsia="仿宋" w:hAnsi="仿宋" w:cs="仿宋" w:hint="eastAsia"/>
                <w:bCs/>
                <w:sz w:val="22"/>
                <w:szCs w:val="24"/>
              </w:rPr>
              <w:t>设计</w:t>
            </w:r>
            <w:r w:rsidR="00E32465">
              <w:rPr>
                <w:rFonts w:ascii="仿宋" w:eastAsia="仿宋" w:hAnsi="仿宋" w:cs="仿宋" w:hint="eastAsia"/>
                <w:bCs/>
                <w:sz w:val="22"/>
                <w:szCs w:val="24"/>
              </w:rPr>
              <w:t>研修</w:t>
            </w:r>
            <w:r w:rsidR="00615A5B" w:rsidRPr="002C6927">
              <w:rPr>
                <w:rFonts w:ascii="仿宋" w:eastAsia="仿宋" w:hAnsi="仿宋" w:cs="仿宋"/>
                <w:bCs/>
                <w:sz w:val="22"/>
                <w:szCs w:val="24"/>
              </w:rPr>
              <w:t>内容，统筹协调各研修组织</w:t>
            </w:r>
            <w:r w:rsidR="00615A5B" w:rsidRPr="002C6927">
              <w:rPr>
                <w:rFonts w:ascii="仿宋" w:eastAsia="仿宋" w:hAnsi="仿宋" w:cs="仿宋" w:hint="eastAsia"/>
                <w:bCs/>
                <w:sz w:val="22"/>
                <w:szCs w:val="24"/>
              </w:rPr>
              <w:t>基于</w:t>
            </w:r>
            <w:r w:rsidR="00E32465">
              <w:rPr>
                <w:rFonts w:ascii="仿宋" w:eastAsia="仿宋" w:hAnsi="仿宋" w:cs="仿宋" w:hint="eastAsia"/>
                <w:bCs/>
                <w:sz w:val="22"/>
                <w:szCs w:val="24"/>
              </w:rPr>
              <w:t>研修</w:t>
            </w:r>
            <w:r w:rsidR="00615A5B" w:rsidRPr="002C6927">
              <w:rPr>
                <w:rFonts w:ascii="仿宋" w:eastAsia="仿宋" w:hAnsi="仿宋" w:cs="仿宋" w:hint="eastAsia"/>
                <w:bCs/>
                <w:sz w:val="22"/>
                <w:szCs w:val="24"/>
              </w:rPr>
              <w:t>目标</w:t>
            </w:r>
            <w:r w:rsidR="00615A5B" w:rsidRPr="002C6927">
              <w:rPr>
                <w:rFonts w:ascii="仿宋" w:eastAsia="仿宋" w:hAnsi="仿宋" w:cs="仿宋"/>
                <w:bCs/>
                <w:sz w:val="22"/>
                <w:szCs w:val="24"/>
              </w:rPr>
              <w:t>分层分类</w:t>
            </w:r>
            <w:r w:rsidR="00615A5B" w:rsidRPr="002C6927">
              <w:rPr>
                <w:rFonts w:ascii="仿宋" w:eastAsia="仿宋" w:hAnsi="仿宋" w:cs="仿宋" w:hint="eastAsia"/>
                <w:bCs/>
                <w:sz w:val="22"/>
                <w:szCs w:val="24"/>
              </w:rPr>
              <w:t>确定</w:t>
            </w:r>
            <w:r w:rsidR="00615A5B" w:rsidRPr="002C6927">
              <w:rPr>
                <w:rFonts w:ascii="仿宋" w:eastAsia="仿宋" w:hAnsi="仿宋" w:cs="仿宋"/>
                <w:bCs/>
                <w:sz w:val="22"/>
                <w:szCs w:val="24"/>
              </w:rPr>
              <w:t>内容开展研修活动，</w:t>
            </w:r>
            <w:r w:rsidRPr="002C6927">
              <w:rPr>
                <w:rFonts w:ascii="仿宋" w:eastAsia="仿宋" w:hAnsi="仿宋" w:cs="仿宋"/>
                <w:bCs/>
                <w:sz w:val="22"/>
                <w:szCs w:val="24"/>
              </w:rPr>
              <w:t>配置符合</w:t>
            </w:r>
            <w:r w:rsidR="00C54FBC">
              <w:rPr>
                <w:rFonts w:ascii="仿宋" w:eastAsia="仿宋" w:hAnsi="仿宋" w:cs="仿宋" w:hint="eastAsia"/>
                <w:bCs/>
                <w:sz w:val="22"/>
                <w:szCs w:val="24"/>
              </w:rPr>
              <w:t>研修</w:t>
            </w:r>
            <w:r w:rsidRPr="002C6927">
              <w:rPr>
                <w:rFonts w:ascii="仿宋" w:eastAsia="仿宋" w:hAnsi="仿宋" w:cs="仿宋"/>
                <w:bCs/>
                <w:sz w:val="22"/>
                <w:szCs w:val="24"/>
              </w:rPr>
              <w:t>目标的课程资源，</w:t>
            </w:r>
            <w:r w:rsidRPr="002C6927">
              <w:rPr>
                <w:rFonts w:ascii="仿宋" w:eastAsia="仿宋" w:hAnsi="仿宋" w:cs="仿宋" w:hint="eastAsia"/>
                <w:bCs/>
                <w:sz w:val="22"/>
                <w:szCs w:val="24"/>
              </w:rPr>
              <w:t>并填</w:t>
            </w:r>
            <w:r w:rsidRPr="002C6927">
              <w:rPr>
                <w:rFonts w:ascii="仿宋" w:eastAsia="仿宋" w:hAnsi="仿宋" w:cs="仿宋"/>
                <w:bCs/>
                <w:sz w:val="22"/>
                <w:szCs w:val="24"/>
              </w:rPr>
              <w:t>写附件</w:t>
            </w:r>
            <w:r w:rsidRPr="002C6927">
              <w:rPr>
                <w:rFonts w:ascii="仿宋" w:eastAsia="仿宋" w:hAnsi="仿宋" w:cs="仿宋" w:hint="eastAsia"/>
                <w:bCs/>
                <w:sz w:val="22"/>
                <w:szCs w:val="24"/>
              </w:rPr>
              <w:t>1《</w:t>
            </w:r>
            <w:r w:rsidRPr="002C6927">
              <w:rPr>
                <w:rFonts w:ascii="仿宋" w:eastAsia="仿宋" w:hAnsi="仿宋" w:cs="仿宋"/>
                <w:bCs/>
                <w:sz w:val="22"/>
                <w:szCs w:val="24"/>
              </w:rPr>
              <w:t>培训课程配置表</w:t>
            </w:r>
            <w:r w:rsidRPr="002C6927">
              <w:rPr>
                <w:rFonts w:ascii="仿宋" w:eastAsia="仿宋" w:hAnsi="仿宋" w:cs="仿宋" w:hint="eastAsia"/>
                <w:bCs/>
                <w:sz w:val="22"/>
                <w:szCs w:val="24"/>
              </w:rPr>
              <w:t>》</w:t>
            </w:r>
            <w:r w:rsidR="00615A5B" w:rsidRPr="002C6927">
              <w:rPr>
                <w:rFonts w:ascii="仿宋" w:eastAsia="仿宋" w:hAnsi="仿宋" w:cs="仿宋" w:hint="eastAsia"/>
                <w:bCs/>
                <w:sz w:val="22"/>
                <w:szCs w:val="24"/>
              </w:rPr>
              <w:t>。</w:t>
            </w:r>
            <w:r w:rsidRPr="002C6927">
              <w:rPr>
                <w:rFonts w:ascii="仿宋" w:eastAsia="仿宋" w:hAnsi="仿宋" w:cs="仿宋" w:hint="eastAsia"/>
                <w:bCs/>
                <w:sz w:val="22"/>
                <w:szCs w:val="24"/>
              </w:rPr>
              <w:t>）</w:t>
            </w:r>
          </w:p>
          <w:p w:rsidR="004E1CBE" w:rsidRPr="004E1CBE" w:rsidRDefault="004E1CBE" w:rsidP="002730C4">
            <w:pPr>
              <w:spacing w:line="276" w:lineRule="auto"/>
              <w:rPr>
                <w:rFonts w:ascii="仿宋" w:eastAsia="仿宋" w:hAnsi="仿宋" w:cs="仿宋"/>
                <w:b/>
                <w:bCs/>
                <w:sz w:val="32"/>
                <w:szCs w:val="32"/>
              </w:rPr>
            </w:pPr>
          </w:p>
          <w:p w:rsidR="00EB65F4" w:rsidRDefault="00EB65F4" w:rsidP="002730C4">
            <w:pPr>
              <w:spacing w:line="276" w:lineRule="auto"/>
              <w:rPr>
                <w:rFonts w:ascii="仿宋" w:eastAsia="仿宋" w:hAnsi="仿宋" w:cs="仿宋"/>
                <w:b/>
                <w:bCs/>
                <w:sz w:val="32"/>
                <w:szCs w:val="32"/>
              </w:rPr>
            </w:pPr>
          </w:p>
          <w:p w:rsidR="00606DCD" w:rsidRDefault="00606DCD" w:rsidP="002730C4">
            <w:pPr>
              <w:spacing w:line="276" w:lineRule="auto"/>
              <w:rPr>
                <w:rFonts w:ascii="仿宋" w:eastAsia="仿宋" w:hAnsi="仿宋" w:cs="仿宋"/>
                <w:b/>
                <w:bCs/>
                <w:sz w:val="32"/>
                <w:szCs w:val="32"/>
              </w:rPr>
            </w:pPr>
          </w:p>
          <w:p w:rsidR="00525F14" w:rsidRPr="002C010A" w:rsidRDefault="00525F14" w:rsidP="002730C4">
            <w:pPr>
              <w:spacing w:line="276" w:lineRule="auto"/>
              <w:rPr>
                <w:rFonts w:ascii="仿宋" w:eastAsia="仿宋" w:hAnsi="仿宋" w:cs="仿宋"/>
                <w:b/>
                <w:bCs/>
                <w:sz w:val="32"/>
                <w:szCs w:val="32"/>
              </w:rPr>
            </w:pPr>
          </w:p>
        </w:tc>
      </w:tr>
      <w:tr w:rsidR="008A551F" w:rsidTr="00930ABA">
        <w:tc>
          <w:tcPr>
            <w:tcW w:w="8296" w:type="dxa"/>
          </w:tcPr>
          <w:p w:rsidR="00615A5B" w:rsidRDefault="00615A5B" w:rsidP="00615A5B">
            <w:pPr>
              <w:widowControl/>
              <w:jc w:val="left"/>
              <w:rPr>
                <w:rFonts w:ascii="黑体" w:eastAsia="黑体" w:hAnsi="黑体" w:cs="仿宋"/>
                <w:sz w:val="28"/>
                <w:szCs w:val="28"/>
              </w:rPr>
            </w:pPr>
            <w:r w:rsidRPr="00615A5B">
              <w:rPr>
                <w:rFonts w:ascii="黑体" w:eastAsia="黑体" w:hAnsi="黑体" w:cs="仿宋" w:hint="eastAsia"/>
                <w:sz w:val="28"/>
                <w:szCs w:val="28"/>
              </w:rPr>
              <w:lastRenderedPageBreak/>
              <w:t>四</w:t>
            </w:r>
            <w:r w:rsidRPr="00360D71">
              <w:rPr>
                <w:rFonts w:ascii="黑体" w:eastAsia="黑体" w:hAnsi="黑体" w:cs="仿宋"/>
                <w:sz w:val="28"/>
                <w:szCs w:val="28"/>
              </w:rPr>
              <w:t>、</w:t>
            </w:r>
            <w:r w:rsidR="00815481">
              <w:rPr>
                <w:rFonts w:ascii="黑体" w:eastAsia="黑体" w:hAnsi="黑体" w:cs="仿宋" w:hint="eastAsia"/>
                <w:sz w:val="28"/>
                <w:szCs w:val="28"/>
              </w:rPr>
              <w:t>研修</w:t>
            </w:r>
            <w:r w:rsidRPr="00360D71">
              <w:rPr>
                <w:rFonts w:ascii="黑体" w:eastAsia="黑体" w:hAnsi="黑体" w:cs="仿宋"/>
                <w:sz w:val="28"/>
                <w:szCs w:val="28"/>
              </w:rPr>
              <w:t>实施</w:t>
            </w:r>
          </w:p>
          <w:p w:rsidR="00615A5B" w:rsidRPr="002C6927" w:rsidRDefault="00615A5B" w:rsidP="00615A5B">
            <w:pPr>
              <w:widowControl/>
              <w:jc w:val="left"/>
              <w:rPr>
                <w:rFonts w:ascii="仿宋" w:eastAsia="仿宋" w:hAnsi="仿宋" w:cs="仿宋"/>
                <w:bCs/>
                <w:sz w:val="22"/>
                <w:szCs w:val="24"/>
              </w:rPr>
            </w:pPr>
            <w:r w:rsidRPr="002C6927">
              <w:rPr>
                <w:rFonts w:ascii="仿宋" w:eastAsia="仿宋" w:hAnsi="仿宋" w:cs="仿宋" w:hint="eastAsia"/>
                <w:bCs/>
                <w:sz w:val="22"/>
                <w:szCs w:val="24"/>
              </w:rPr>
              <w:t>（</w:t>
            </w:r>
            <w:r w:rsidR="00815481">
              <w:rPr>
                <w:rFonts w:ascii="仿宋" w:eastAsia="仿宋" w:hAnsi="仿宋" w:cs="仿宋"/>
                <w:bCs/>
                <w:sz w:val="22"/>
                <w:szCs w:val="24"/>
              </w:rPr>
              <w:t>主要体现</w:t>
            </w:r>
            <w:r w:rsidR="0068099F">
              <w:rPr>
                <w:rFonts w:ascii="仿宋" w:eastAsia="仿宋" w:hAnsi="仿宋" w:cs="仿宋" w:hint="eastAsia"/>
                <w:bCs/>
                <w:sz w:val="22"/>
                <w:szCs w:val="24"/>
              </w:rPr>
              <w:t>研修</w:t>
            </w:r>
            <w:r w:rsidR="00815481">
              <w:rPr>
                <w:rFonts w:ascii="仿宋" w:eastAsia="仿宋" w:hAnsi="仿宋" w:cs="仿宋"/>
                <w:bCs/>
                <w:sz w:val="22"/>
                <w:szCs w:val="24"/>
              </w:rPr>
              <w:t>实施阶段、</w:t>
            </w:r>
            <w:r w:rsidRPr="002C6927">
              <w:rPr>
                <w:rFonts w:ascii="仿宋" w:eastAsia="仿宋" w:hAnsi="仿宋" w:cs="仿宋"/>
                <w:bCs/>
                <w:sz w:val="22"/>
                <w:szCs w:val="24"/>
              </w:rPr>
              <w:t>时长、任务</w:t>
            </w:r>
            <w:r w:rsidRPr="002C6927">
              <w:rPr>
                <w:rFonts w:ascii="仿宋" w:eastAsia="仿宋" w:hAnsi="仿宋" w:cs="仿宋" w:hint="eastAsia"/>
                <w:bCs/>
                <w:sz w:val="22"/>
                <w:szCs w:val="24"/>
              </w:rPr>
              <w:t>、</w:t>
            </w:r>
            <w:r w:rsidRPr="002C6927">
              <w:rPr>
                <w:rFonts w:ascii="仿宋" w:eastAsia="仿宋" w:hAnsi="仿宋" w:cs="仿宋"/>
                <w:bCs/>
                <w:sz w:val="22"/>
                <w:szCs w:val="24"/>
              </w:rPr>
              <w:t>形式、</w:t>
            </w:r>
            <w:r w:rsidRPr="002C6927">
              <w:rPr>
                <w:rFonts w:ascii="仿宋" w:eastAsia="仿宋" w:hAnsi="仿宋" w:cs="仿宋" w:hint="eastAsia"/>
                <w:bCs/>
                <w:sz w:val="22"/>
                <w:szCs w:val="24"/>
              </w:rPr>
              <w:t>预期</w:t>
            </w:r>
            <w:r w:rsidRPr="002C6927">
              <w:rPr>
                <w:rFonts w:ascii="仿宋" w:eastAsia="仿宋" w:hAnsi="仿宋" w:cs="仿宋"/>
                <w:bCs/>
                <w:sz w:val="22"/>
                <w:szCs w:val="24"/>
              </w:rPr>
              <w:t>成果、评估方式等）</w:t>
            </w:r>
          </w:p>
          <w:p w:rsidR="00A91B97" w:rsidRPr="00615A5B" w:rsidRDefault="00A91B97" w:rsidP="00525F14">
            <w:pPr>
              <w:spacing w:line="276" w:lineRule="auto"/>
              <w:rPr>
                <w:rFonts w:ascii="仿宋" w:eastAsia="仿宋" w:hAnsi="仿宋" w:cs="仿宋"/>
                <w:bCs/>
                <w:sz w:val="24"/>
                <w:szCs w:val="24"/>
              </w:rPr>
            </w:pPr>
          </w:p>
          <w:p w:rsidR="00A91B97" w:rsidRDefault="00A91B97" w:rsidP="00525F14">
            <w:pPr>
              <w:spacing w:line="276" w:lineRule="auto"/>
              <w:rPr>
                <w:rFonts w:ascii="仿宋" w:eastAsia="仿宋" w:hAnsi="仿宋" w:cs="仿宋"/>
                <w:bCs/>
                <w:sz w:val="24"/>
                <w:szCs w:val="24"/>
              </w:rPr>
            </w:pPr>
          </w:p>
          <w:p w:rsidR="00A91B97" w:rsidRDefault="00A91B97" w:rsidP="00525F14">
            <w:pPr>
              <w:spacing w:line="276" w:lineRule="auto"/>
              <w:rPr>
                <w:rFonts w:ascii="仿宋" w:eastAsia="仿宋" w:hAnsi="仿宋" w:cs="仿宋"/>
                <w:bCs/>
                <w:sz w:val="24"/>
                <w:szCs w:val="24"/>
              </w:rPr>
            </w:pPr>
          </w:p>
          <w:p w:rsidR="00606DCD" w:rsidRDefault="00606DCD" w:rsidP="00525F14">
            <w:pPr>
              <w:spacing w:line="276" w:lineRule="auto"/>
              <w:rPr>
                <w:rFonts w:ascii="仿宋" w:eastAsia="仿宋" w:hAnsi="仿宋" w:cs="仿宋"/>
                <w:bCs/>
                <w:sz w:val="24"/>
                <w:szCs w:val="24"/>
              </w:rPr>
            </w:pPr>
          </w:p>
          <w:p w:rsidR="00606DCD" w:rsidRDefault="00606DCD" w:rsidP="00525F14">
            <w:pPr>
              <w:spacing w:line="276" w:lineRule="auto"/>
              <w:rPr>
                <w:rFonts w:ascii="仿宋" w:eastAsia="仿宋" w:hAnsi="仿宋" w:cs="仿宋"/>
                <w:bCs/>
                <w:sz w:val="24"/>
                <w:szCs w:val="24"/>
              </w:rPr>
            </w:pPr>
          </w:p>
          <w:p w:rsidR="00C72798" w:rsidRDefault="00C72798" w:rsidP="00525F14">
            <w:pPr>
              <w:spacing w:line="276" w:lineRule="auto"/>
              <w:rPr>
                <w:rFonts w:ascii="仿宋" w:eastAsia="仿宋" w:hAnsi="仿宋" w:cs="仿宋"/>
                <w:bCs/>
                <w:sz w:val="24"/>
                <w:szCs w:val="24"/>
              </w:rPr>
            </w:pPr>
          </w:p>
          <w:p w:rsidR="00A91B97" w:rsidRDefault="00A91B97" w:rsidP="00525F14">
            <w:pPr>
              <w:spacing w:line="276" w:lineRule="auto"/>
              <w:rPr>
                <w:rFonts w:ascii="仿宋" w:eastAsia="仿宋" w:hAnsi="仿宋" w:cs="仿宋"/>
                <w:bCs/>
                <w:sz w:val="24"/>
                <w:szCs w:val="24"/>
              </w:rPr>
            </w:pPr>
          </w:p>
          <w:p w:rsidR="00525F14" w:rsidRPr="00360D71" w:rsidRDefault="00525F14" w:rsidP="00525F14">
            <w:pPr>
              <w:spacing w:line="276" w:lineRule="auto"/>
              <w:rPr>
                <w:rFonts w:ascii="黑体" w:eastAsia="黑体" w:hAnsi="黑体" w:cs="仿宋"/>
                <w:sz w:val="28"/>
                <w:szCs w:val="28"/>
              </w:rPr>
            </w:pPr>
          </w:p>
        </w:tc>
      </w:tr>
      <w:tr w:rsidR="007758DB" w:rsidTr="00930ABA">
        <w:tc>
          <w:tcPr>
            <w:tcW w:w="8296" w:type="dxa"/>
          </w:tcPr>
          <w:p w:rsidR="0049105F" w:rsidRDefault="00D71D2D" w:rsidP="0049105F">
            <w:pPr>
              <w:widowControl/>
              <w:jc w:val="left"/>
              <w:rPr>
                <w:rFonts w:ascii="黑体" w:eastAsia="黑体" w:hAnsi="黑体" w:cs="仿宋"/>
                <w:sz w:val="28"/>
                <w:szCs w:val="28"/>
              </w:rPr>
            </w:pPr>
            <w:r>
              <w:rPr>
                <w:rFonts w:ascii="黑体" w:eastAsia="黑体" w:hAnsi="黑体" w:cs="仿宋" w:hint="eastAsia"/>
                <w:sz w:val="28"/>
                <w:szCs w:val="28"/>
              </w:rPr>
              <w:t>五</w:t>
            </w:r>
            <w:r w:rsidR="007758DB" w:rsidRPr="00360D71">
              <w:rPr>
                <w:rFonts w:ascii="黑体" w:eastAsia="黑体" w:hAnsi="黑体" w:cs="仿宋"/>
                <w:sz w:val="28"/>
                <w:szCs w:val="28"/>
              </w:rPr>
              <w:t>、</w:t>
            </w:r>
            <w:r w:rsidR="00815481">
              <w:rPr>
                <w:rFonts w:ascii="黑体" w:eastAsia="黑体" w:hAnsi="黑体" w:cs="仿宋" w:hint="eastAsia"/>
                <w:sz w:val="28"/>
                <w:szCs w:val="28"/>
              </w:rPr>
              <w:t>研修</w:t>
            </w:r>
            <w:r w:rsidR="0049105F" w:rsidRPr="00261204">
              <w:rPr>
                <w:rFonts w:ascii="黑体" w:eastAsia="黑体" w:hAnsi="黑体" w:cs="仿宋" w:hint="eastAsia"/>
                <w:sz w:val="28"/>
                <w:szCs w:val="28"/>
              </w:rPr>
              <w:t>考核</w:t>
            </w:r>
          </w:p>
          <w:p w:rsidR="0049105F" w:rsidRPr="002C6927" w:rsidRDefault="0049105F" w:rsidP="0049105F">
            <w:pPr>
              <w:widowControl/>
              <w:jc w:val="left"/>
              <w:rPr>
                <w:rFonts w:ascii="仿宋" w:eastAsia="仿宋" w:hAnsi="仿宋" w:cs="仿宋"/>
                <w:bCs/>
                <w:sz w:val="22"/>
                <w:szCs w:val="24"/>
              </w:rPr>
            </w:pPr>
            <w:r w:rsidRPr="002C6927">
              <w:rPr>
                <w:rFonts w:ascii="仿宋" w:eastAsia="仿宋" w:hAnsi="仿宋" w:cs="仿宋" w:hint="eastAsia"/>
                <w:bCs/>
                <w:sz w:val="22"/>
                <w:szCs w:val="24"/>
              </w:rPr>
              <w:t>（包括</w:t>
            </w:r>
            <w:r w:rsidR="00815481">
              <w:rPr>
                <w:rFonts w:ascii="仿宋" w:eastAsia="仿宋" w:hAnsi="仿宋" w:cs="仿宋" w:hint="eastAsia"/>
                <w:bCs/>
                <w:sz w:val="22"/>
                <w:szCs w:val="24"/>
              </w:rPr>
              <w:t>研修</w:t>
            </w:r>
            <w:r w:rsidRPr="002C6927">
              <w:rPr>
                <w:rFonts w:ascii="仿宋" w:eastAsia="仿宋" w:hAnsi="仿宋" w:cs="仿宋"/>
                <w:bCs/>
                <w:sz w:val="22"/>
                <w:szCs w:val="24"/>
              </w:rPr>
              <w:t>考核实施细则、培训学分认定等）</w:t>
            </w:r>
          </w:p>
          <w:p w:rsidR="00491978" w:rsidRDefault="00491978" w:rsidP="00525F14">
            <w:pPr>
              <w:widowControl/>
              <w:jc w:val="left"/>
              <w:rPr>
                <w:rFonts w:ascii="仿宋" w:eastAsia="仿宋" w:hAnsi="仿宋" w:cs="仿宋"/>
                <w:bCs/>
                <w:sz w:val="24"/>
                <w:szCs w:val="24"/>
              </w:rPr>
            </w:pPr>
          </w:p>
          <w:p w:rsidR="00491978" w:rsidRDefault="00491978" w:rsidP="00525F14">
            <w:pPr>
              <w:widowControl/>
              <w:jc w:val="left"/>
              <w:rPr>
                <w:rFonts w:ascii="仿宋" w:eastAsia="仿宋" w:hAnsi="仿宋" w:cs="仿宋"/>
                <w:bCs/>
                <w:sz w:val="24"/>
                <w:szCs w:val="24"/>
              </w:rPr>
            </w:pPr>
          </w:p>
          <w:p w:rsidR="00606DCD" w:rsidRDefault="00606DCD" w:rsidP="00525F14">
            <w:pPr>
              <w:widowControl/>
              <w:jc w:val="left"/>
              <w:rPr>
                <w:rFonts w:ascii="仿宋" w:eastAsia="仿宋" w:hAnsi="仿宋" w:cs="仿宋"/>
                <w:bCs/>
                <w:sz w:val="24"/>
                <w:szCs w:val="24"/>
              </w:rPr>
            </w:pPr>
          </w:p>
          <w:p w:rsidR="008458CA" w:rsidRDefault="008458CA" w:rsidP="00525F14">
            <w:pPr>
              <w:widowControl/>
              <w:jc w:val="left"/>
              <w:rPr>
                <w:rFonts w:ascii="仿宋" w:eastAsia="仿宋" w:hAnsi="仿宋" w:cs="仿宋"/>
                <w:bCs/>
                <w:sz w:val="24"/>
                <w:szCs w:val="24"/>
              </w:rPr>
            </w:pPr>
          </w:p>
          <w:p w:rsidR="00491978" w:rsidRDefault="00491978" w:rsidP="00525F14">
            <w:pPr>
              <w:widowControl/>
              <w:jc w:val="left"/>
              <w:rPr>
                <w:rFonts w:ascii="仿宋" w:eastAsia="仿宋" w:hAnsi="仿宋" w:cs="仿宋"/>
                <w:bCs/>
                <w:sz w:val="24"/>
                <w:szCs w:val="24"/>
              </w:rPr>
            </w:pPr>
          </w:p>
          <w:p w:rsidR="00491978" w:rsidRDefault="00491978" w:rsidP="00525F14">
            <w:pPr>
              <w:widowControl/>
              <w:jc w:val="left"/>
              <w:rPr>
                <w:rFonts w:ascii="仿宋" w:eastAsia="仿宋" w:hAnsi="仿宋" w:cs="仿宋"/>
                <w:bCs/>
                <w:sz w:val="24"/>
                <w:szCs w:val="24"/>
              </w:rPr>
            </w:pPr>
          </w:p>
          <w:p w:rsidR="00491978" w:rsidRDefault="00491978" w:rsidP="00525F14">
            <w:pPr>
              <w:widowControl/>
              <w:jc w:val="left"/>
              <w:rPr>
                <w:rFonts w:ascii="仿宋" w:eastAsia="仿宋" w:hAnsi="仿宋" w:cs="仿宋"/>
                <w:bCs/>
                <w:sz w:val="24"/>
                <w:szCs w:val="24"/>
              </w:rPr>
            </w:pPr>
          </w:p>
          <w:p w:rsidR="002C6927" w:rsidRPr="00491978" w:rsidRDefault="002C6927" w:rsidP="00525F14">
            <w:pPr>
              <w:widowControl/>
              <w:jc w:val="left"/>
              <w:rPr>
                <w:rFonts w:ascii="仿宋" w:eastAsia="仿宋" w:hAnsi="仿宋" w:cs="仿宋"/>
                <w:bCs/>
                <w:sz w:val="24"/>
                <w:szCs w:val="24"/>
              </w:rPr>
            </w:pPr>
          </w:p>
          <w:p w:rsidR="00525F14" w:rsidRPr="00525F14" w:rsidRDefault="00525F14" w:rsidP="00187227">
            <w:pPr>
              <w:spacing w:line="276" w:lineRule="auto"/>
              <w:rPr>
                <w:rFonts w:ascii="黑体" w:eastAsia="黑体" w:hAnsi="黑体" w:cs="仿宋"/>
                <w:sz w:val="28"/>
                <w:szCs w:val="28"/>
              </w:rPr>
            </w:pPr>
          </w:p>
        </w:tc>
      </w:tr>
      <w:tr w:rsidR="007758DB" w:rsidTr="00930ABA">
        <w:tc>
          <w:tcPr>
            <w:tcW w:w="8296" w:type="dxa"/>
          </w:tcPr>
          <w:p w:rsidR="0049105F" w:rsidRDefault="0049105F" w:rsidP="0049105F">
            <w:pPr>
              <w:widowControl/>
              <w:jc w:val="left"/>
              <w:rPr>
                <w:rFonts w:ascii="仿宋" w:eastAsia="仿宋" w:hAnsi="仿宋" w:cs="仿宋"/>
                <w:b/>
                <w:bCs/>
                <w:sz w:val="32"/>
                <w:szCs w:val="32"/>
              </w:rPr>
            </w:pPr>
            <w:r>
              <w:rPr>
                <w:rFonts w:ascii="黑体" w:eastAsia="黑体" w:hAnsi="黑体" w:cs="仿宋" w:hint="eastAsia"/>
                <w:sz w:val="28"/>
                <w:szCs w:val="28"/>
              </w:rPr>
              <w:t>六</w:t>
            </w:r>
            <w:r>
              <w:rPr>
                <w:rFonts w:ascii="黑体" w:eastAsia="黑体" w:hAnsi="黑体" w:cs="仿宋"/>
                <w:sz w:val="28"/>
                <w:szCs w:val="28"/>
              </w:rPr>
              <w:t>、</w:t>
            </w:r>
            <w:r w:rsidR="00B463AE">
              <w:rPr>
                <w:rFonts w:ascii="黑体" w:eastAsia="黑体" w:hAnsi="黑体" w:cs="仿宋" w:hint="eastAsia"/>
                <w:sz w:val="28"/>
                <w:szCs w:val="28"/>
              </w:rPr>
              <w:t>研修</w:t>
            </w:r>
            <w:r w:rsidRPr="00261204">
              <w:rPr>
                <w:rFonts w:ascii="黑体" w:eastAsia="黑体" w:hAnsi="黑体" w:cs="仿宋"/>
                <w:sz w:val="28"/>
                <w:szCs w:val="28"/>
              </w:rPr>
              <w:t>保障</w:t>
            </w:r>
          </w:p>
          <w:p w:rsidR="0049105F" w:rsidRPr="002C6927" w:rsidRDefault="0049105F" w:rsidP="0049105F">
            <w:pPr>
              <w:widowControl/>
              <w:jc w:val="left"/>
              <w:rPr>
                <w:rFonts w:ascii="仿宋" w:eastAsia="仿宋" w:hAnsi="仿宋" w:cs="仿宋"/>
                <w:bCs/>
                <w:sz w:val="22"/>
                <w:szCs w:val="24"/>
              </w:rPr>
            </w:pPr>
            <w:r w:rsidRPr="002C6927">
              <w:rPr>
                <w:rFonts w:ascii="仿宋" w:eastAsia="仿宋" w:hAnsi="仿宋" w:cs="仿宋" w:hint="eastAsia"/>
                <w:bCs/>
                <w:sz w:val="22"/>
                <w:szCs w:val="24"/>
              </w:rPr>
              <w:t>（</w:t>
            </w:r>
            <w:r w:rsidRPr="002C6927">
              <w:rPr>
                <w:rFonts w:ascii="仿宋" w:eastAsia="仿宋" w:hAnsi="仿宋" w:cs="仿宋"/>
                <w:bCs/>
                <w:sz w:val="22"/>
                <w:szCs w:val="24"/>
              </w:rPr>
              <w:t>包括</w:t>
            </w:r>
            <w:r w:rsidRPr="002C6927">
              <w:rPr>
                <w:rFonts w:ascii="仿宋" w:eastAsia="仿宋" w:hAnsi="仿宋" w:cs="仿宋" w:hint="eastAsia"/>
                <w:bCs/>
                <w:sz w:val="22"/>
                <w:szCs w:val="24"/>
              </w:rPr>
              <w:t>组织</w:t>
            </w:r>
            <w:r w:rsidRPr="002C6927">
              <w:rPr>
                <w:rFonts w:ascii="仿宋" w:eastAsia="仿宋" w:hAnsi="仿宋" w:cs="仿宋"/>
                <w:bCs/>
                <w:sz w:val="22"/>
                <w:szCs w:val="24"/>
              </w:rPr>
              <w:t>保障、</w:t>
            </w:r>
            <w:r w:rsidRPr="002C6927">
              <w:rPr>
                <w:rFonts w:ascii="仿宋" w:eastAsia="仿宋" w:hAnsi="仿宋" w:cs="仿宋" w:hint="eastAsia"/>
                <w:bCs/>
                <w:sz w:val="22"/>
                <w:szCs w:val="24"/>
              </w:rPr>
              <w:t>机制</w:t>
            </w:r>
            <w:r w:rsidRPr="002C6927">
              <w:rPr>
                <w:rFonts w:ascii="仿宋" w:eastAsia="仿宋" w:hAnsi="仿宋" w:cs="仿宋"/>
                <w:bCs/>
                <w:sz w:val="22"/>
                <w:szCs w:val="24"/>
              </w:rPr>
              <w:t>保障</w:t>
            </w:r>
            <w:r w:rsidRPr="002C6927">
              <w:rPr>
                <w:rFonts w:ascii="仿宋" w:eastAsia="仿宋" w:hAnsi="仿宋" w:cs="仿宋" w:hint="eastAsia"/>
                <w:bCs/>
                <w:sz w:val="22"/>
                <w:szCs w:val="24"/>
              </w:rPr>
              <w:t>、</w:t>
            </w:r>
            <w:r w:rsidRPr="002C6927">
              <w:rPr>
                <w:rFonts w:ascii="仿宋" w:eastAsia="仿宋" w:hAnsi="仿宋" w:cs="仿宋"/>
                <w:bCs/>
                <w:sz w:val="22"/>
                <w:szCs w:val="24"/>
              </w:rPr>
              <w:t>经费保障等）</w:t>
            </w:r>
          </w:p>
          <w:p w:rsidR="00D7062F" w:rsidRPr="0049105F" w:rsidRDefault="00D7062F" w:rsidP="00BE46A6">
            <w:pPr>
              <w:pStyle w:val="aa"/>
              <w:widowControl/>
              <w:ind w:left="360" w:firstLineChars="0" w:firstLine="0"/>
              <w:jc w:val="left"/>
              <w:rPr>
                <w:rFonts w:ascii="仿宋" w:eastAsia="仿宋" w:hAnsi="仿宋" w:cs="仿宋"/>
                <w:bCs/>
                <w:sz w:val="24"/>
                <w:szCs w:val="24"/>
              </w:rPr>
            </w:pPr>
          </w:p>
          <w:p w:rsidR="00D7062F" w:rsidRPr="0049105F" w:rsidRDefault="00D7062F" w:rsidP="00BE46A6">
            <w:pPr>
              <w:pStyle w:val="aa"/>
              <w:widowControl/>
              <w:ind w:left="360" w:firstLineChars="0" w:firstLine="0"/>
              <w:jc w:val="left"/>
              <w:rPr>
                <w:rFonts w:ascii="仿宋" w:eastAsia="仿宋" w:hAnsi="仿宋" w:cs="仿宋"/>
                <w:bCs/>
                <w:sz w:val="24"/>
                <w:szCs w:val="24"/>
              </w:rPr>
            </w:pPr>
          </w:p>
          <w:p w:rsidR="00D7062F" w:rsidRDefault="00D7062F" w:rsidP="00BE46A6">
            <w:pPr>
              <w:pStyle w:val="aa"/>
              <w:widowControl/>
              <w:ind w:left="360" w:firstLineChars="0" w:firstLine="0"/>
              <w:jc w:val="left"/>
              <w:rPr>
                <w:rFonts w:ascii="仿宋" w:eastAsia="仿宋" w:hAnsi="仿宋" w:cs="仿宋"/>
                <w:bCs/>
                <w:sz w:val="24"/>
                <w:szCs w:val="24"/>
              </w:rPr>
            </w:pPr>
          </w:p>
          <w:p w:rsidR="00606DCD" w:rsidRDefault="00606DCD" w:rsidP="00BE46A6">
            <w:pPr>
              <w:pStyle w:val="aa"/>
              <w:widowControl/>
              <w:ind w:left="360" w:firstLineChars="0" w:firstLine="0"/>
              <w:jc w:val="left"/>
              <w:rPr>
                <w:rFonts w:ascii="仿宋" w:eastAsia="仿宋" w:hAnsi="仿宋" w:cs="仿宋"/>
                <w:bCs/>
                <w:sz w:val="24"/>
                <w:szCs w:val="24"/>
              </w:rPr>
            </w:pPr>
          </w:p>
          <w:p w:rsidR="00606DCD" w:rsidRDefault="00606DCD" w:rsidP="00BE46A6">
            <w:pPr>
              <w:pStyle w:val="aa"/>
              <w:widowControl/>
              <w:ind w:left="360" w:firstLineChars="0" w:firstLine="0"/>
              <w:jc w:val="left"/>
              <w:rPr>
                <w:rFonts w:ascii="仿宋" w:eastAsia="仿宋" w:hAnsi="仿宋" w:cs="仿宋"/>
                <w:bCs/>
                <w:sz w:val="24"/>
                <w:szCs w:val="24"/>
              </w:rPr>
            </w:pPr>
          </w:p>
          <w:p w:rsidR="00C72798" w:rsidRDefault="00C72798" w:rsidP="00BE46A6">
            <w:pPr>
              <w:pStyle w:val="aa"/>
              <w:widowControl/>
              <w:ind w:left="360" w:firstLineChars="0" w:firstLine="0"/>
              <w:jc w:val="left"/>
              <w:rPr>
                <w:rFonts w:ascii="仿宋" w:eastAsia="仿宋" w:hAnsi="仿宋" w:cs="仿宋"/>
                <w:bCs/>
                <w:sz w:val="24"/>
                <w:szCs w:val="24"/>
              </w:rPr>
            </w:pPr>
          </w:p>
          <w:p w:rsidR="00C72798" w:rsidRDefault="00C72798" w:rsidP="00BE46A6">
            <w:pPr>
              <w:pStyle w:val="aa"/>
              <w:widowControl/>
              <w:ind w:left="360" w:firstLineChars="0" w:firstLine="0"/>
              <w:jc w:val="left"/>
              <w:rPr>
                <w:rFonts w:ascii="仿宋" w:eastAsia="仿宋" w:hAnsi="仿宋" w:cs="仿宋"/>
                <w:bCs/>
                <w:sz w:val="24"/>
                <w:szCs w:val="24"/>
              </w:rPr>
            </w:pPr>
          </w:p>
          <w:p w:rsidR="00C72798" w:rsidRDefault="00C72798" w:rsidP="00BE46A6">
            <w:pPr>
              <w:pStyle w:val="aa"/>
              <w:widowControl/>
              <w:ind w:left="360" w:firstLineChars="0" w:firstLine="0"/>
              <w:jc w:val="left"/>
              <w:rPr>
                <w:rFonts w:ascii="仿宋" w:eastAsia="仿宋" w:hAnsi="仿宋" w:cs="仿宋"/>
                <w:bCs/>
                <w:sz w:val="24"/>
                <w:szCs w:val="24"/>
              </w:rPr>
            </w:pPr>
          </w:p>
          <w:p w:rsidR="00D7062F" w:rsidRDefault="00D7062F" w:rsidP="00BE46A6">
            <w:pPr>
              <w:pStyle w:val="aa"/>
              <w:widowControl/>
              <w:ind w:left="360" w:firstLineChars="0" w:firstLine="0"/>
              <w:jc w:val="left"/>
              <w:rPr>
                <w:rFonts w:ascii="仿宋" w:eastAsia="仿宋" w:hAnsi="仿宋" w:cs="仿宋"/>
                <w:bCs/>
                <w:sz w:val="24"/>
                <w:szCs w:val="24"/>
              </w:rPr>
            </w:pPr>
          </w:p>
          <w:p w:rsidR="00680E15" w:rsidRDefault="00680E15" w:rsidP="00BE46A6">
            <w:pPr>
              <w:pStyle w:val="aa"/>
              <w:widowControl/>
              <w:ind w:left="360" w:firstLineChars="0" w:firstLine="0"/>
              <w:jc w:val="left"/>
              <w:rPr>
                <w:rFonts w:ascii="仿宋" w:eastAsia="仿宋" w:hAnsi="仿宋" w:cs="仿宋"/>
                <w:bCs/>
                <w:sz w:val="24"/>
                <w:szCs w:val="24"/>
              </w:rPr>
            </w:pPr>
          </w:p>
          <w:p w:rsidR="00D7062F" w:rsidRPr="00D7062F" w:rsidRDefault="00D7062F" w:rsidP="00BE46A6">
            <w:pPr>
              <w:pStyle w:val="aa"/>
              <w:widowControl/>
              <w:ind w:left="360" w:firstLineChars="0" w:firstLine="0"/>
              <w:jc w:val="left"/>
              <w:rPr>
                <w:rFonts w:ascii="仿宋" w:eastAsia="仿宋" w:hAnsi="仿宋" w:cs="仿宋"/>
                <w:bCs/>
                <w:sz w:val="24"/>
                <w:szCs w:val="24"/>
              </w:rPr>
            </w:pPr>
          </w:p>
        </w:tc>
      </w:tr>
    </w:tbl>
    <w:p w:rsidR="00FC50F6" w:rsidRDefault="00FC50F6" w:rsidP="00005F66">
      <w:pPr>
        <w:spacing w:before="156" w:after="156"/>
        <w:jc w:val="center"/>
        <w:rPr>
          <w:rFonts w:ascii="仿宋" w:eastAsia="仿宋" w:hAnsi="仿宋" w:cs="仿宋"/>
          <w:b/>
          <w:sz w:val="32"/>
          <w:szCs w:val="32"/>
        </w:rPr>
        <w:sectPr w:rsidR="00FC50F6">
          <w:footerReference w:type="default" r:id="rId9"/>
          <w:pgSz w:w="11906" w:h="16838"/>
          <w:pgMar w:top="1440" w:right="1800" w:bottom="1440" w:left="1800" w:header="851" w:footer="992" w:gutter="0"/>
          <w:cols w:space="425"/>
          <w:docGrid w:type="lines" w:linePitch="312"/>
        </w:sectPr>
      </w:pPr>
    </w:p>
    <w:p w:rsidR="00005F66" w:rsidRPr="009C22FA" w:rsidRDefault="00005F66" w:rsidP="00B833A2">
      <w:pPr>
        <w:spacing w:before="156" w:after="156" w:line="360" w:lineRule="auto"/>
        <w:jc w:val="center"/>
        <w:rPr>
          <w:rFonts w:ascii="仿宋" w:eastAsia="仿宋" w:hAnsi="仿宋" w:cs="仿宋"/>
          <w:b/>
          <w:sz w:val="32"/>
          <w:szCs w:val="32"/>
        </w:rPr>
      </w:pPr>
      <w:r w:rsidRPr="009C22FA">
        <w:rPr>
          <w:rFonts w:ascii="仿宋" w:eastAsia="仿宋" w:hAnsi="仿宋" w:cs="仿宋" w:hint="eastAsia"/>
          <w:b/>
          <w:sz w:val="32"/>
          <w:szCs w:val="32"/>
        </w:rPr>
        <w:lastRenderedPageBreak/>
        <w:t>撰写说明</w:t>
      </w:r>
    </w:p>
    <w:p w:rsidR="00005F66" w:rsidRPr="00B833A2" w:rsidRDefault="00005F66" w:rsidP="00B833A2">
      <w:pPr>
        <w:pStyle w:val="1"/>
        <w:numPr>
          <w:ilvl w:val="255"/>
          <w:numId w:val="0"/>
        </w:numPr>
        <w:spacing w:line="360" w:lineRule="auto"/>
        <w:ind w:firstLine="480"/>
        <w:jc w:val="left"/>
        <w:rPr>
          <w:rFonts w:ascii="仿宋" w:eastAsia="仿宋" w:hAnsi="仿宋" w:cs="仿宋"/>
          <w:bCs/>
          <w:sz w:val="24"/>
          <w:szCs w:val="28"/>
        </w:rPr>
      </w:pPr>
      <w:r w:rsidRPr="00B833A2">
        <w:rPr>
          <w:rFonts w:ascii="仿宋" w:eastAsia="仿宋" w:hAnsi="仿宋" w:cs="仿宋" w:hint="eastAsia"/>
          <w:b/>
          <w:sz w:val="24"/>
          <w:szCs w:val="28"/>
        </w:rPr>
        <w:t>一、学校</w:t>
      </w:r>
      <w:r w:rsidRPr="00B833A2">
        <w:rPr>
          <w:rFonts w:ascii="仿宋" w:eastAsia="仿宋" w:hAnsi="仿宋" w:cs="仿宋"/>
          <w:b/>
          <w:sz w:val="24"/>
          <w:szCs w:val="28"/>
        </w:rPr>
        <w:t>信息化</w:t>
      </w:r>
      <w:r w:rsidR="00465C0A" w:rsidRPr="00B833A2">
        <w:rPr>
          <w:rFonts w:ascii="仿宋" w:eastAsia="仿宋" w:hAnsi="仿宋" w:cs="仿宋" w:hint="eastAsia"/>
          <w:b/>
          <w:sz w:val="24"/>
          <w:szCs w:val="28"/>
        </w:rPr>
        <w:t>现状</w:t>
      </w:r>
      <w:r w:rsidR="00465C0A" w:rsidRPr="00B833A2">
        <w:rPr>
          <w:rFonts w:ascii="仿宋" w:eastAsia="仿宋" w:hAnsi="仿宋" w:cs="仿宋"/>
          <w:b/>
          <w:sz w:val="24"/>
          <w:szCs w:val="28"/>
        </w:rPr>
        <w:t>及拟解决问题</w:t>
      </w:r>
    </w:p>
    <w:p w:rsidR="006D3518" w:rsidRPr="000F54BA" w:rsidRDefault="002C6927" w:rsidP="00B833A2">
      <w:pPr>
        <w:pStyle w:val="1"/>
        <w:numPr>
          <w:ilvl w:val="255"/>
          <w:numId w:val="0"/>
        </w:numPr>
        <w:spacing w:line="360" w:lineRule="auto"/>
        <w:ind w:firstLine="480"/>
        <w:rPr>
          <w:rFonts w:ascii="仿宋" w:eastAsia="仿宋" w:hAnsi="仿宋" w:cs="仿宋"/>
          <w:bCs/>
          <w:sz w:val="24"/>
          <w:szCs w:val="24"/>
        </w:rPr>
      </w:pPr>
      <w:r>
        <w:rPr>
          <w:rFonts w:ascii="仿宋" w:eastAsia="仿宋" w:hAnsi="仿宋" w:cs="仿宋" w:hint="eastAsia"/>
          <w:bCs/>
          <w:sz w:val="24"/>
          <w:szCs w:val="24"/>
        </w:rPr>
        <w:t>梳理学校</w:t>
      </w:r>
      <w:r>
        <w:rPr>
          <w:rFonts w:ascii="仿宋" w:eastAsia="仿宋" w:hAnsi="仿宋" w:cs="仿宋"/>
          <w:bCs/>
          <w:sz w:val="24"/>
          <w:szCs w:val="24"/>
        </w:rPr>
        <w:t>信息化基础</w:t>
      </w:r>
      <w:r>
        <w:rPr>
          <w:rFonts w:ascii="仿宋" w:eastAsia="仿宋" w:hAnsi="仿宋" w:cs="仿宋" w:hint="eastAsia"/>
          <w:bCs/>
          <w:sz w:val="24"/>
          <w:szCs w:val="24"/>
        </w:rPr>
        <w:t>（</w:t>
      </w:r>
      <w:r w:rsidR="006D3518">
        <w:rPr>
          <w:rFonts w:ascii="仿宋" w:eastAsia="仿宋" w:hAnsi="仿宋" w:cs="仿宋" w:hint="eastAsia"/>
          <w:bCs/>
          <w:sz w:val="24"/>
          <w:szCs w:val="24"/>
        </w:rPr>
        <w:t>资源</w:t>
      </w:r>
      <w:r w:rsidR="006D3518">
        <w:rPr>
          <w:rFonts w:ascii="仿宋" w:eastAsia="仿宋" w:hAnsi="仿宋" w:cs="仿宋"/>
          <w:bCs/>
          <w:sz w:val="24"/>
          <w:szCs w:val="24"/>
        </w:rPr>
        <w:t>环境</w:t>
      </w:r>
      <w:r w:rsidR="006D3518">
        <w:rPr>
          <w:rFonts w:ascii="仿宋" w:eastAsia="仿宋" w:hAnsi="仿宋" w:cs="仿宋" w:hint="eastAsia"/>
          <w:bCs/>
          <w:sz w:val="24"/>
          <w:szCs w:val="24"/>
        </w:rPr>
        <w:t>、</w:t>
      </w:r>
      <w:r w:rsidR="006D3518">
        <w:rPr>
          <w:rFonts w:ascii="仿宋" w:eastAsia="仿宋" w:hAnsi="仿宋" w:cs="仿宋"/>
          <w:bCs/>
          <w:sz w:val="24"/>
          <w:szCs w:val="24"/>
        </w:rPr>
        <w:t>软硬</w:t>
      </w:r>
      <w:r w:rsidR="00005F66">
        <w:rPr>
          <w:rFonts w:ascii="仿宋" w:eastAsia="仿宋" w:hAnsi="仿宋" w:cs="仿宋"/>
          <w:bCs/>
          <w:sz w:val="24"/>
          <w:szCs w:val="24"/>
        </w:rPr>
        <w:t>件设施</w:t>
      </w:r>
      <w:r w:rsidR="006D3518">
        <w:rPr>
          <w:rFonts w:ascii="仿宋" w:eastAsia="仿宋" w:hAnsi="仿宋" w:cs="仿宋" w:hint="eastAsia"/>
          <w:bCs/>
          <w:sz w:val="24"/>
          <w:szCs w:val="24"/>
        </w:rPr>
        <w:t>、</w:t>
      </w:r>
      <w:r w:rsidR="006D3518" w:rsidRPr="002E41FB">
        <w:rPr>
          <w:rFonts w:ascii="仿宋" w:eastAsia="仿宋" w:hAnsi="仿宋" w:cs="仿宋"/>
          <w:sz w:val="24"/>
          <w:szCs w:val="24"/>
        </w:rPr>
        <w:t>信息化应用优势</w:t>
      </w:r>
      <w:r w:rsidR="006D3518" w:rsidRPr="002E41FB">
        <w:rPr>
          <w:rFonts w:ascii="仿宋" w:eastAsia="仿宋" w:hAnsi="仿宋" w:cs="仿宋" w:hint="eastAsia"/>
          <w:sz w:val="24"/>
          <w:szCs w:val="24"/>
        </w:rPr>
        <w:t>项目</w:t>
      </w:r>
      <w:r>
        <w:rPr>
          <w:rFonts w:ascii="仿宋" w:eastAsia="仿宋" w:hAnsi="仿宋" w:cs="仿宋" w:hint="eastAsia"/>
          <w:sz w:val="24"/>
          <w:szCs w:val="24"/>
        </w:rPr>
        <w:t>等</w:t>
      </w:r>
      <w:r>
        <w:rPr>
          <w:rFonts w:ascii="仿宋" w:eastAsia="仿宋" w:hAnsi="仿宋" w:cs="仿宋"/>
          <w:sz w:val="24"/>
          <w:szCs w:val="24"/>
        </w:rPr>
        <w:t>）</w:t>
      </w:r>
      <w:r w:rsidR="00DB13F7">
        <w:rPr>
          <w:rFonts w:ascii="仿宋" w:eastAsia="仿宋" w:hAnsi="仿宋" w:cs="仿宋" w:hint="eastAsia"/>
          <w:sz w:val="24"/>
          <w:szCs w:val="24"/>
        </w:rPr>
        <w:t>与</w:t>
      </w:r>
      <w:r w:rsidR="006D3518">
        <w:rPr>
          <w:rFonts w:ascii="仿宋" w:eastAsia="仿宋" w:hAnsi="仿宋" w:cs="仿宋"/>
          <w:bCs/>
          <w:sz w:val="24"/>
          <w:szCs w:val="24"/>
        </w:rPr>
        <w:t>教师信息</w:t>
      </w:r>
      <w:r w:rsidR="006D3518">
        <w:rPr>
          <w:rFonts w:ascii="仿宋" w:eastAsia="仿宋" w:hAnsi="仿宋" w:cs="仿宋" w:hint="eastAsia"/>
          <w:bCs/>
          <w:sz w:val="24"/>
          <w:szCs w:val="24"/>
        </w:rPr>
        <w:t>技术</w:t>
      </w:r>
      <w:r w:rsidR="006D3518">
        <w:rPr>
          <w:rFonts w:ascii="仿宋" w:eastAsia="仿宋" w:hAnsi="仿宋" w:cs="仿宋"/>
          <w:bCs/>
          <w:sz w:val="24"/>
          <w:szCs w:val="24"/>
        </w:rPr>
        <w:t>应用能力现状</w:t>
      </w:r>
      <w:r w:rsidR="006D3518">
        <w:rPr>
          <w:rFonts w:ascii="仿宋" w:eastAsia="仿宋" w:hAnsi="仿宋" w:cs="仿宋" w:hint="eastAsia"/>
          <w:bCs/>
          <w:sz w:val="24"/>
          <w:szCs w:val="24"/>
        </w:rPr>
        <w:t>，</w:t>
      </w:r>
      <w:r w:rsidR="004B3783">
        <w:rPr>
          <w:rFonts w:ascii="仿宋" w:eastAsia="仿宋" w:hAnsi="仿宋" w:cs="仿宋" w:hint="eastAsia"/>
          <w:bCs/>
          <w:sz w:val="24"/>
          <w:szCs w:val="24"/>
        </w:rPr>
        <w:t>结合学校发</w:t>
      </w:r>
      <w:r w:rsidR="004B3783">
        <w:rPr>
          <w:rFonts w:ascii="仿宋" w:eastAsia="仿宋" w:hAnsi="仿宋" w:cs="仿宋"/>
          <w:bCs/>
          <w:sz w:val="24"/>
          <w:szCs w:val="24"/>
        </w:rPr>
        <w:t>展目标</w:t>
      </w:r>
      <w:r w:rsidR="004B3783">
        <w:rPr>
          <w:rFonts w:ascii="仿宋" w:eastAsia="仿宋" w:hAnsi="仿宋" w:cs="仿宋" w:hint="eastAsia"/>
          <w:bCs/>
          <w:sz w:val="24"/>
          <w:szCs w:val="24"/>
        </w:rPr>
        <w:t>、</w:t>
      </w:r>
      <w:r w:rsidR="004B3783">
        <w:rPr>
          <w:rFonts w:ascii="仿宋" w:eastAsia="仿宋" w:hAnsi="仿宋" w:cs="仿宋"/>
          <w:bCs/>
          <w:sz w:val="24"/>
          <w:szCs w:val="24"/>
        </w:rPr>
        <w:t>特色和学校社会责任</w:t>
      </w:r>
      <w:r w:rsidR="004B3783">
        <w:rPr>
          <w:rFonts w:ascii="仿宋" w:eastAsia="仿宋" w:hAnsi="仿宋" w:cs="仿宋" w:hint="eastAsia"/>
          <w:bCs/>
          <w:sz w:val="24"/>
          <w:szCs w:val="24"/>
        </w:rPr>
        <w:t>，</w:t>
      </w:r>
      <w:r w:rsidR="006D3518">
        <w:rPr>
          <w:rFonts w:ascii="仿宋" w:eastAsia="仿宋" w:hAnsi="仿宋" w:cs="仿宋"/>
          <w:bCs/>
          <w:sz w:val="24"/>
          <w:szCs w:val="24"/>
        </w:rPr>
        <w:t>分析</w:t>
      </w:r>
      <w:r w:rsidR="006D3518" w:rsidRPr="000F54BA">
        <w:rPr>
          <w:rFonts w:ascii="仿宋" w:eastAsia="仿宋" w:hAnsi="仿宋" w:cs="仿宋" w:hint="eastAsia"/>
          <w:bCs/>
          <w:sz w:val="24"/>
          <w:szCs w:val="24"/>
        </w:rPr>
        <w:t>学校</w:t>
      </w:r>
      <w:r w:rsidR="00DB13F7">
        <w:rPr>
          <w:rFonts w:ascii="仿宋" w:eastAsia="仿宋" w:hAnsi="仿宋" w:cs="仿宋"/>
          <w:bCs/>
          <w:sz w:val="24"/>
          <w:szCs w:val="24"/>
        </w:rPr>
        <w:t>信息化</w:t>
      </w:r>
      <w:r w:rsidR="00DB13F7">
        <w:rPr>
          <w:rFonts w:ascii="仿宋" w:eastAsia="仿宋" w:hAnsi="仿宋" w:cs="仿宋" w:hint="eastAsia"/>
          <w:bCs/>
          <w:sz w:val="24"/>
          <w:szCs w:val="24"/>
        </w:rPr>
        <w:t>基础</w:t>
      </w:r>
      <w:r w:rsidR="006D3518">
        <w:rPr>
          <w:rFonts w:ascii="仿宋" w:eastAsia="仿宋" w:hAnsi="仿宋" w:cs="仿宋" w:hint="eastAsia"/>
          <w:bCs/>
          <w:sz w:val="24"/>
          <w:szCs w:val="24"/>
        </w:rPr>
        <w:t>和</w:t>
      </w:r>
      <w:r w:rsidR="006D3518">
        <w:rPr>
          <w:rFonts w:ascii="仿宋" w:eastAsia="仿宋" w:hAnsi="仿宋" w:cs="仿宋"/>
          <w:bCs/>
          <w:sz w:val="24"/>
          <w:szCs w:val="24"/>
        </w:rPr>
        <w:t>教师信息技术</w:t>
      </w:r>
      <w:r w:rsidR="006D3518">
        <w:rPr>
          <w:rFonts w:ascii="仿宋" w:eastAsia="仿宋" w:hAnsi="仿宋" w:cs="仿宋" w:hint="eastAsia"/>
          <w:bCs/>
          <w:sz w:val="24"/>
          <w:szCs w:val="24"/>
        </w:rPr>
        <w:t>能力</w:t>
      </w:r>
      <w:r w:rsidR="006D3518">
        <w:rPr>
          <w:rFonts w:ascii="仿宋" w:eastAsia="仿宋" w:hAnsi="仿宋" w:cs="仿宋"/>
          <w:bCs/>
          <w:sz w:val="24"/>
          <w:szCs w:val="24"/>
        </w:rPr>
        <w:t>与</w:t>
      </w:r>
      <w:r w:rsidR="006D3518">
        <w:rPr>
          <w:rFonts w:ascii="仿宋" w:eastAsia="仿宋" w:hAnsi="仿宋" w:cs="仿宋" w:hint="eastAsia"/>
          <w:bCs/>
          <w:sz w:val="24"/>
          <w:szCs w:val="24"/>
        </w:rPr>
        <w:t>学校</w:t>
      </w:r>
      <w:r w:rsidR="006D3518">
        <w:rPr>
          <w:rFonts w:ascii="仿宋" w:eastAsia="仿宋" w:hAnsi="仿宋" w:cs="仿宋"/>
          <w:bCs/>
          <w:sz w:val="24"/>
          <w:szCs w:val="24"/>
        </w:rPr>
        <w:t>发展目标</w:t>
      </w:r>
      <w:r w:rsidR="006D3518">
        <w:rPr>
          <w:rFonts w:ascii="仿宋" w:eastAsia="仿宋" w:hAnsi="仿宋" w:cs="仿宋" w:hint="eastAsia"/>
          <w:bCs/>
          <w:sz w:val="24"/>
          <w:szCs w:val="24"/>
        </w:rPr>
        <w:t>之</w:t>
      </w:r>
      <w:r w:rsidR="006D3518">
        <w:rPr>
          <w:rFonts w:ascii="仿宋" w:eastAsia="仿宋" w:hAnsi="仿宋" w:cs="仿宋"/>
          <w:bCs/>
          <w:sz w:val="24"/>
          <w:szCs w:val="24"/>
        </w:rPr>
        <w:t>间</w:t>
      </w:r>
      <w:r w:rsidR="00DB13F7">
        <w:rPr>
          <w:rFonts w:ascii="仿宋" w:eastAsia="仿宋" w:hAnsi="仿宋" w:cs="仿宋" w:hint="eastAsia"/>
          <w:bCs/>
          <w:sz w:val="24"/>
          <w:szCs w:val="24"/>
        </w:rPr>
        <w:t>存</w:t>
      </w:r>
      <w:r w:rsidR="00DB13F7">
        <w:rPr>
          <w:rFonts w:ascii="仿宋" w:eastAsia="仿宋" w:hAnsi="仿宋" w:cs="仿宋"/>
          <w:bCs/>
          <w:sz w:val="24"/>
          <w:szCs w:val="24"/>
        </w:rPr>
        <w:t>在</w:t>
      </w:r>
      <w:r w:rsidR="00DB13F7">
        <w:rPr>
          <w:rFonts w:ascii="仿宋" w:eastAsia="仿宋" w:hAnsi="仿宋" w:cs="仿宋" w:hint="eastAsia"/>
          <w:bCs/>
          <w:sz w:val="24"/>
          <w:szCs w:val="24"/>
        </w:rPr>
        <w:t>的</w:t>
      </w:r>
      <w:r w:rsidR="006D3518">
        <w:rPr>
          <w:rFonts w:ascii="仿宋" w:eastAsia="仿宋" w:hAnsi="仿宋" w:cs="仿宋"/>
          <w:bCs/>
          <w:sz w:val="24"/>
          <w:szCs w:val="24"/>
        </w:rPr>
        <w:t>差距，</w:t>
      </w:r>
      <w:r w:rsidR="006D3518">
        <w:rPr>
          <w:rFonts w:ascii="仿宋" w:eastAsia="仿宋" w:hAnsi="仿宋" w:cs="仿宋" w:hint="eastAsia"/>
          <w:bCs/>
          <w:sz w:val="24"/>
          <w:szCs w:val="24"/>
        </w:rPr>
        <w:t>确定</w:t>
      </w:r>
      <w:r w:rsidR="006D3518">
        <w:rPr>
          <w:rFonts w:ascii="仿宋" w:eastAsia="仿宋" w:hAnsi="仿宋" w:cs="仿宋"/>
          <w:bCs/>
          <w:sz w:val="24"/>
          <w:szCs w:val="24"/>
        </w:rPr>
        <w:t>一两个与教育信息化相关且能通过</w:t>
      </w:r>
      <w:r w:rsidR="004B3783">
        <w:rPr>
          <w:rFonts w:ascii="仿宋" w:eastAsia="仿宋" w:hAnsi="仿宋" w:cs="仿宋"/>
          <w:bCs/>
          <w:sz w:val="24"/>
          <w:szCs w:val="24"/>
        </w:rPr>
        <w:t>校本</w:t>
      </w:r>
      <w:r w:rsidR="004B3783">
        <w:rPr>
          <w:rFonts w:ascii="仿宋" w:eastAsia="仿宋" w:hAnsi="仿宋" w:cs="仿宋" w:hint="eastAsia"/>
          <w:bCs/>
          <w:sz w:val="24"/>
          <w:szCs w:val="24"/>
        </w:rPr>
        <w:t>研</w:t>
      </w:r>
      <w:r w:rsidR="004B3783">
        <w:rPr>
          <w:rFonts w:ascii="仿宋" w:eastAsia="仿宋" w:hAnsi="仿宋" w:cs="仿宋"/>
          <w:bCs/>
          <w:sz w:val="24"/>
          <w:szCs w:val="24"/>
        </w:rPr>
        <w:t>修</w:t>
      </w:r>
      <w:r w:rsidR="00753D26">
        <w:rPr>
          <w:rFonts w:ascii="仿宋" w:eastAsia="仿宋" w:hAnsi="仿宋" w:cs="仿宋" w:hint="eastAsia"/>
          <w:bCs/>
          <w:sz w:val="24"/>
          <w:szCs w:val="24"/>
        </w:rPr>
        <w:t>可</w:t>
      </w:r>
      <w:r w:rsidR="00753D26">
        <w:rPr>
          <w:rFonts w:ascii="仿宋" w:eastAsia="仿宋" w:hAnsi="仿宋" w:cs="仿宋"/>
          <w:bCs/>
          <w:sz w:val="24"/>
          <w:szCs w:val="24"/>
        </w:rPr>
        <w:t>以解决</w:t>
      </w:r>
      <w:r w:rsidR="006D3518">
        <w:rPr>
          <w:rFonts w:ascii="仿宋" w:eastAsia="仿宋" w:hAnsi="仿宋" w:cs="仿宋"/>
          <w:bCs/>
          <w:sz w:val="24"/>
          <w:szCs w:val="24"/>
        </w:rPr>
        <w:t>的核心问题</w:t>
      </w:r>
      <w:r w:rsidR="006D3518">
        <w:rPr>
          <w:rFonts w:ascii="仿宋" w:eastAsia="仿宋" w:hAnsi="仿宋" w:cs="仿宋" w:hint="eastAsia"/>
          <w:bCs/>
          <w:sz w:val="24"/>
          <w:szCs w:val="24"/>
        </w:rPr>
        <w:t>。</w:t>
      </w:r>
    </w:p>
    <w:p w:rsidR="00005F66" w:rsidRPr="00B833A2" w:rsidRDefault="003831C8" w:rsidP="00B833A2">
      <w:pPr>
        <w:pStyle w:val="1"/>
        <w:numPr>
          <w:ilvl w:val="255"/>
          <w:numId w:val="0"/>
        </w:numPr>
        <w:spacing w:line="360" w:lineRule="auto"/>
        <w:ind w:firstLine="480"/>
        <w:jc w:val="left"/>
        <w:rPr>
          <w:rFonts w:ascii="仿宋" w:eastAsia="仿宋" w:hAnsi="仿宋" w:cs="仿宋"/>
          <w:b/>
          <w:sz w:val="24"/>
          <w:szCs w:val="28"/>
        </w:rPr>
      </w:pPr>
      <w:r w:rsidRPr="00B833A2">
        <w:rPr>
          <w:rFonts w:ascii="仿宋" w:eastAsia="仿宋" w:hAnsi="仿宋" w:cs="仿宋" w:hint="eastAsia"/>
          <w:b/>
          <w:sz w:val="24"/>
          <w:szCs w:val="28"/>
        </w:rPr>
        <w:t>二</w:t>
      </w:r>
      <w:r w:rsidRPr="00B833A2">
        <w:rPr>
          <w:rFonts w:ascii="仿宋" w:eastAsia="仿宋" w:hAnsi="仿宋" w:cs="仿宋"/>
          <w:b/>
          <w:sz w:val="24"/>
          <w:szCs w:val="28"/>
        </w:rPr>
        <w:t>、</w:t>
      </w:r>
      <w:r w:rsidR="005736B0">
        <w:rPr>
          <w:rFonts w:ascii="仿宋" w:eastAsia="仿宋" w:hAnsi="仿宋" w:cs="仿宋" w:hint="eastAsia"/>
          <w:b/>
          <w:sz w:val="24"/>
          <w:szCs w:val="28"/>
        </w:rPr>
        <w:t>研修</w:t>
      </w:r>
      <w:r w:rsidR="00005F66" w:rsidRPr="00B833A2">
        <w:rPr>
          <w:rFonts w:ascii="仿宋" w:eastAsia="仿宋" w:hAnsi="仿宋" w:cs="仿宋"/>
          <w:b/>
          <w:sz w:val="24"/>
          <w:szCs w:val="28"/>
        </w:rPr>
        <w:t>目标</w:t>
      </w:r>
    </w:p>
    <w:p w:rsidR="00005F66" w:rsidRPr="009C22FA" w:rsidRDefault="001713E0" w:rsidP="00B833A2">
      <w:pPr>
        <w:pStyle w:val="a4"/>
        <w:spacing w:before="0" w:beforeAutospacing="0" w:after="0" w:afterAutospacing="0" w:line="360" w:lineRule="auto"/>
        <w:ind w:firstLine="480"/>
        <w:jc w:val="both"/>
        <w:rPr>
          <w:rFonts w:ascii="仿宋" w:eastAsia="仿宋" w:hAnsi="仿宋" w:cs="仿宋"/>
          <w:bCs/>
        </w:rPr>
      </w:pPr>
      <w:r w:rsidRPr="001713E0">
        <w:rPr>
          <w:rFonts w:ascii="仿宋" w:eastAsia="仿宋" w:hAnsi="仿宋" w:cs="仿宋" w:hint="eastAsia"/>
          <w:bCs/>
        </w:rPr>
        <w:t>基于国家、省、市级信息化发展标准，</w:t>
      </w:r>
      <w:r w:rsidR="00005F66" w:rsidRPr="00E16286">
        <w:rPr>
          <w:rFonts w:ascii="仿宋" w:eastAsia="仿宋" w:hAnsi="仿宋" w:cs="仿宋" w:hint="eastAsia"/>
          <w:bCs/>
        </w:rPr>
        <w:t>围绕上海市中小学教师信息技术应用能力提升工程2.0实施意见，</w:t>
      </w:r>
      <w:r w:rsidR="00005F66">
        <w:rPr>
          <w:rFonts w:ascii="仿宋" w:eastAsia="仿宋" w:hAnsi="仿宋" w:cs="仿宋" w:hint="eastAsia"/>
          <w:bCs/>
        </w:rPr>
        <w:t>结合区域</w:t>
      </w:r>
      <w:r w:rsidR="00005F66">
        <w:rPr>
          <w:rFonts w:ascii="仿宋" w:eastAsia="仿宋" w:hAnsi="仿宋" w:cs="仿宋"/>
          <w:bCs/>
        </w:rPr>
        <w:t>教师信息技术应用能力提升需要，</w:t>
      </w:r>
      <w:r w:rsidRPr="001713E0">
        <w:rPr>
          <w:rFonts w:ascii="仿宋" w:eastAsia="仿宋" w:hAnsi="仿宋" w:cs="仿宋" w:hint="eastAsia"/>
          <w:bCs/>
        </w:rPr>
        <w:t>聚焦学校发展目标和特色，</w:t>
      </w:r>
      <w:r>
        <w:rPr>
          <w:rFonts w:ascii="仿宋" w:eastAsia="仿宋" w:hAnsi="仿宋" w:cs="仿宋" w:hint="eastAsia"/>
          <w:bCs/>
        </w:rPr>
        <w:t>基于</w:t>
      </w:r>
      <w:r w:rsidR="00005F66">
        <w:rPr>
          <w:rFonts w:ascii="仿宋" w:eastAsia="仿宋" w:hAnsi="仿宋" w:cs="仿宋" w:hint="eastAsia"/>
          <w:bCs/>
        </w:rPr>
        <w:t>学校信息</w:t>
      </w:r>
      <w:r w:rsidR="00005F66">
        <w:rPr>
          <w:rFonts w:ascii="仿宋" w:eastAsia="仿宋" w:hAnsi="仿宋" w:cs="仿宋"/>
          <w:bCs/>
        </w:rPr>
        <w:t>化</w:t>
      </w:r>
      <w:r w:rsidR="00005F66">
        <w:rPr>
          <w:rFonts w:ascii="仿宋" w:eastAsia="仿宋" w:hAnsi="仿宋" w:cs="仿宋" w:hint="eastAsia"/>
          <w:bCs/>
        </w:rPr>
        <w:t>现状和</w:t>
      </w:r>
      <w:r w:rsidR="00005F66" w:rsidRPr="009C22FA">
        <w:rPr>
          <w:rFonts w:ascii="仿宋" w:eastAsia="仿宋" w:hAnsi="仿宋" w:cs="仿宋" w:hint="eastAsia"/>
          <w:bCs/>
        </w:rPr>
        <w:t>教师</w:t>
      </w:r>
      <w:r w:rsidR="00005F66">
        <w:rPr>
          <w:rFonts w:ascii="仿宋" w:eastAsia="仿宋" w:hAnsi="仿宋" w:cs="仿宋" w:hint="eastAsia"/>
          <w:bCs/>
        </w:rPr>
        <w:t>信息</w:t>
      </w:r>
      <w:r w:rsidR="00005F66">
        <w:rPr>
          <w:rFonts w:ascii="仿宋" w:eastAsia="仿宋" w:hAnsi="仿宋" w:cs="仿宋"/>
          <w:bCs/>
        </w:rPr>
        <w:t>技术应用能力发</w:t>
      </w:r>
      <w:r w:rsidR="00005F66" w:rsidRPr="009C22FA">
        <w:rPr>
          <w:rFonts w:ascii="仿宋" w:eastAsia="仿宋" w:hAnsi="仿宋" w:cs="仿宋" w:hint="eastAsia"/>
          <w:bCs/>
        </w:rPr>
        <w:t>展需求</w:t>
      </w:r>
      <w:r>
        <w:rPr>
          <w:rFonts w:ascii="仿宋" w:eastAsia="仿宋" w:hAnsi="仿宋" w:cs="仿宋" w:hint="eastAsia"/>
          <w:bCs/>
        </w:rPr>
        <w:t>，</w:t>
      </w:r>
      <w:r w:rsidR="005736B0">
        <w:rPr>
          <w:rFonts w:ascii="仿宋" w:eastAsia="仿宋" w:hAnsi="仿宋" w:cs="仿宋" w:hint="eastAsia"/>
          <w:bCs/>
        </w:rPr>
        <w:t>基于</w:t>
      </w:r>
      <w:r w:rsidR="005736B0">
        <w:rPr>
          <w:rFonts w:ascii="仿宋" w:eastAsia="仿宋" w:hAnsi="仿宋" w:cs="仿宋"/>
          <w:bCs/>
        </w:rPr>
        <w:t>拟解决的核心问题</w:t>
      </w:r>
      <w:r w:rsidR="005736B0">
        <w:rPr>
          <w:rFonts w:ascii="仿宋" w:eastAsia="仿宋" w:hAnsi="仿宋" w:cs="仿宋" w:hint="eastAsia"/>
          <w:bCs/>
        </w:rPr>
        <w:t>，</w:t>
      </w:r>
      <w:r w:rsidR="005736B0">
        <w:rPr>
          <w:rFonts w:ascii="仿宋" w:eastAsia="仿宋" w:hAnsi="仿宋" w:cs="仿宋"/>
          <w:bCs/>
        </w:rPr>
        <w:t>设计</w:t>
      </w:r>
      <w:r w:rsidR="00633FB8">
        <w:rPr>
          <w:rFonts w:ascii="仿宋" w:eastAsia="仿宋" w:hAnsi="仿宋" w:cs="仿宋"/>
          <w:bCs/>
        </w:rPr>
        <w:t>明确</w:t>
      </w:r>
      <w:r>
        <w:rPr>
          <w:rFonts w:ascii="仿宋" w:eastAsia="仿宋" w:hAnsi="仿宋" w:cs="仿宋" w:hint="eastAsia"/>
          <w:bCs/>
        </w:rPr>
        <w:t>具</w:t>
      </w:r>
      <w:r>
        <w:rPr>
          <w:rFonts w:ascii="仿宋" w:eastAsia="仿宋" w:hAnsi="仿宋" w:cs="仿宋"/>
          <w:bCs/>
        </w:rPr>
        <w:t>体</w:t>
      </w:r>
      <w:r w:rsidR="00633FB8" w:rsidRPr="009C22FA">
        <w:rPr>
          <w:rFonts w:ascii="仿宋" w:eastAsia="仿宋" w:hAnsi="仿宋" w:cs="仿宋" w:hint="eastAsia"/>
          <w:bCs/>
        </w:rPr>
        <w:t>、切合实际、可检测、可落实</w:t>
      </w:r>
      <w:r w:rsidR="000B0F51">
        <w:rPr>
          <w:rFonts w:ascii="仿宋" w:eastAsia="仿宋" w:hAnsi="仿宋" w:cs="仿宋" w:hint="eastAsia"/>
          <w:bCs/>
        </w:rPr>
        <w:t>的</w:t>
      </w:r>
      <w:r w:rsidR="005736B0">
        <w:rPr>
          <w:rFonts w:ascii="仿宋" w:eastAsia="仿宋" w:hAnsi="仿宋" w:cs="仿宋" w:hint="eastAsia"/>
          <w:bCs/>
        </w:rPr>
        <w:t>研修</w:t>
      </w:r>
      <w:r>
        <w:rPr>
          <w:rFonts w:ascii="仿宋" w:eastAsia="仿宋" w:hAnsi="仿宋" w:cs="仿宋" w:hint="eastAsia"/>
          <w:bCs/>
        </w:rPr>
        <w:t>目标</w:t>
      </w:r>
      <w:r w:rsidR="00005F66">
        <w:rPr>
          <w:rFonts w:ascii="仿宋" w:eastAsia="仿宋" w:hAnsi="仿宋" w:cs="仿宋"/>
          <w:bCs/>
        </w:rPr>
        <w:t>。</w:t>
      </w:r>
    </w:p>
    <w:p w:rsidR="00297E84" w:rsidRPr="00B833A2" w:rsidRDefault="00297E84" w:rsidP="00B833A2">
      <w:pPr>
        <w:pStyle w:val="1"/>
        <w:numPr>
          <w:ilvl w:val="255"/>
          <w:numId w:val="0"/>
        </w:numPr>
        <w:spacing w:line="360" w:lineRule="auto"/>
        <w:ind w:firstLine="480"/>
        <w:jc w:val="left"/>
        <w:rPr>
          <w:rFonts w:ascii="仿宋" w:eastAsia="仿宋" w:hAnsi="仿宋" w:cs="仿宋"/>
          <w:b/>
          <w:sz w:val="24"/>
          <w:szCs w:val="28"/>
        </w:rPr>
      </w:pPr>
      <w:r w:rsidRPr="00B833A2">
        <w:rPr>
          <w:rFonts w:ascii="仿宋" w:eastAsia="仿宋" w:hAnsi="仿宋" w:cs="仿宋" w:hint="eastAsia"/>
          <w:b/>
          <w:sz w:val="24"/>
          <w:szCs w:val="28"/>
        </w:rPr>
        <w:t>三</w:t>
      </w:r>
      <w:r w:rsidRPr="00B833A2">
        <w:rPr>
          <w:rFonts w:ascii="仿宋" w:eastAsia="仿宋" w:hAnsi="仿宋" w:cs="仿宋"/>
          <w:b/>
          <w:sz w:val="24"/>
          <w:szCs w:val="28"/>
        </w:rPr>
        <w:t>、</w:t>
      </w:r>
      <w:r w:rsidR="006F4379">
        <w:rPr>
          <w:rFonts w:ascii="仿宋" w:eastAsia="仿宋" w:hAnsi="仿宋" w:cs="仿宋" w:hint="eastAsia"/>
          <w:b/>
          <w:sz w:val="24"/>
          <w:szCs w:val="28"/>
        </w:rPr>
        <w:t>研修</w:t>
      </w:r>
      <w:r w:rsidRPr="00B833A2">
        <w:rPr>
          <w:rFonts w:ascii="仿宋" w:eastAsia="仿宋" w:hAnsi="仿宋" w:cs="仿宋"/>
          <w:b/>
          <w:sz w:val="24"/>
          <w:szCs w:val="28"/>
        </w:rPr>
        <w:t>内容</w:t>
      </w:r>
    </w:p>
    <w:p w:rsidR="00EE633B" w:rsidRDefault="0005620B" w:rsidP="00B833A2">
      <w:pPr>
        <w:pStyle w:val="1"/>
        <w:numPr>
          <w:ilvl w:val="255"/>
          <w:numId w:val="0"/>
        </w:numPr>
        <w:spacing w:line="360" w:lineRule="auto"/>
        <w:ind w:firstLine="480"/>
        <w:rPr>
          <w:rFonts w:ascii="仿宋" w:eastAsia="仿宋" w:hAnsi="仿宋" w:cs="仿宋"/>
          <w:bCs/>
          <w:sz w:val="24"/>
          <w:szCs w:val="24"/>
        </w:rPr>
      </w:pPr>
      <w:r w:rsidRPr="0005620B">
        <w:rPr>
          <w:rFonts w:ascii="仿宋" w:eastAsia="仿宋" w:hAnsi="仿宋" w:cs="仿宋" w:hint="eastAsia"/>
          <w:bCs/>
          <w:sz w:val="24"/>
          <w:szCs w:val="24"/>
        </w:rPr>
        <w:t>围绕</w:t>
      </w:r>
      <w:r w:rsidR="00B817D3">
        <w:rPr>
          <w:rFonts w:ascii="仿宋" w:eastAsia="仿宋" w:hAnsi="仿宋" w:cs="仿宋" w:hint="eastAsia"/>
          <w:bCs/>
          <w:sz w:val="24"/>
          <w:szCs w:val="24"/>
        </w:rPr>
        <w:t>研修</w:t>
      </w:r>
      <w:r w:rsidRPr="0005620B">
        <w:rPr>
          <w:rFonts w:ascii="仿宋" w:eastAsia="仿宋" w:hAnsi="仿宋" w:cs="仿宋" w:hint="eastAsia"/>
          <w:bCs/>
          <w:sz w:val="24"/>
          <w:szCs w:val="24"/>
        </w:rPr>
        <w:t>目标和拟解决问题设计</w:t>
      </w:r>
      <w:r w:rsidR="00B817D3">
        <w:rPr>
          <w:rFonts w:ascii="仿宋" w:eastAsia="仿宋" w:hAnsi="仿宋" w:cs="仿宋" w:hint="eastAsia"/>
          <w:bCs/>
          <w:sz w:val="24"/>
          <w:szCs w:val="24"/>
        </w:rPr>
        <w:t>研修</w:t>
      </w:r>
      <w:r w:rsidRPr="0005620B">
        <w:rPr>
          <w:rFonts w:ascii="仿宋" w:eastAsia="仿宋" w:hAnsi="仿宋" w:cs="仿宋" w:hint="eastAsia"/>
          <w:bCs/>
          <w:sz w:val="24"/>
          <w:szCs w:val="24"/>
        </w:rPr>
        <w:t>内容，</w:t>
      </w:r>
      <w:r>
        <w:rPr>
          <w:rFonts w:ascii="仿宋" w:eastAsia="仿宋" w:hAnsi="仿宋" w:cs="仿宋" w:hint="eastAsia"/>
          <w:bCs/>
          <w:sz w:val="24"/>
          <w:szCs w:val="24"/>
        </w:rPr>
        <w:t>统筹协调各研修组织基于</w:t>
      </w:r>
      <w:r w:rsidR="00170D6F">
        <w:rPr>
          <w:rFonts w:ascii="仿宋" w:eastAsia="仿宋" w:hAnsi="仿宋" w:cs="仿宋" w:hint="eastAsia"/>
          <w:bCs/>
          <w:sz w:val="24"/>
          <w:szCs w:val="24"/>
        </w:rPr>
        <w:t>学校</w:t>
      </w:r>
      <w:r w:rsidR="00170D6F">
        <w:rPr>
          <w:rFonts w:ascii="仿宋" w:eastAsia="仿宋" w:hAnsi="仿宋" w:cs="仿宋"/>
          <w:bCs/>
          <w:sz w:val="24"/>
          <w:szCs w:val="24"/>
        </w:rPr>
        <w:t>总体</w:t>
      </w:r>
      <w:r>
        <w:rPr>
          <w:rFonts w:ascii="仿宋" w:eastAsia="仿宋" w:hAnsi="仿宋" w:cs="仿宋" w:hint="eastAsia"/>
          <w:bCs/>
          <w:sz w:val="24"/>
          <w:szCs w:val="24"/>
        </w:rPr>
        <w:t>目标</w:t>
      </w:r>
      <w:r w:rsidR="00170D6F">
        <w:rPr>
          <w:rFonts w:ascii="仿宋" w:eastAsia="仿宋" w:hAnsi="仿宋" w:cs="仿宋" w:hint="eastAsia"/>
          <w:bCs/>
          <w:sz w:val="24"/>
          <w:szCs w:val="24"/>
        </w:rPr>
        <w:t>，</w:t>
      </w:r>
      <w:r>
        <w:rPr>
          <w:rFonts w:ascii="仿宋" w:eastAsia="仿宋" w:hAnsi="仿宋" w:cs="仿宋" w:hint="eastAsia"/>
          <w:bCs/>
          <w:sz w:val="24"/>
          <w:szCs w:val="24"/>
        </w:rPr>
        <w:t>分层分类确定</w:t>
      </w:r>
      <w:r w:rsidR="005920F0">
        <w:rPr>
          <w:rFonts w:ascii="仿宋" w:eastAsia="仿宋" w:hAnsi="仿宋" w:cs="仿宋" w:hint="eastAsia"/>
          <w:bCs/>
          <w:sz w:val="24"/>
          <w:szCs w:val="24"/>
        </w:rPr>
        <w:t>研修</w:t>
      </w:r>
      <w:r>
        <w:rPr>
          <w:rFonts w:ascii="仿宋" w:eastAsia="仿宋" w:hAnsi="仿宋" w:cs="仿宋" w:hint="eastAsia"/>
          <w:bCs/>
          <w:sz w:val="24"/>
          <w:szCs w:val="24"/>
        </w:rPr>
        <w:t>内容开展研修活动。</w:t>
      </w:r>
      <w:r w:rsidR="00297E84">
        <w:rPr>
          <w:rFonts w:ascii="仿宋" w:eastAsia="仿宋" w:hAnsi="仿宋" w:cs="仿宋" w:hint="eastAsia"/>
          <w:bCs/>
          <w:sz w:val="24"/>
          <w:szCs w:val="24"/>
        </w:rPr>
        <w:t>着</w:t>
      </w:r>
      <w:r w:rsidR="00297E84">
        <w:rPr>
          <w:rFonts w:ascii="仿宋" w:eastAsia="仿宋" w:hAnsi="仿宋" w:cs="仿宋"/>
          <w:bCs/>
          <w:sz w:val="24"/>
          <w:szCs w:val="24"/>
        </w:rPr>
        <w:t>重呈现</w:t>
      </w:r>
      <w:r w:rsidR="00297E84">
        <w:rPr>
          <w:rFonts w:ascii="仿宋" w:eastAsia="仿宋" w:hAnsi="仿宋" w:cs="仿宋" w:hint="eastAsia"/>
          <w:bCs/>
          <w:sz w:val="24"/>
          <w:szCs w:val="24"/>
        </w:rPr>
        <w:t>专业</w:t>
      </w:r>
      <w:r w:rsidR="00297E84">
        <w:rPr>
          <w:rFonts w:ascii="仿宋" w:eastAsia="仿宋" w:hAnsi="仿宋" w:cs="仿宋"/>
          <w:bCs/>
          <w:sz w:val="24"/>
          <w:szCs w:val="24"/>
        </w:rPr>
        <w:t>课程和实践应用课程共</w:t>
      </w:r>
      <w:r w:rsidR="00297E84">
        <w:rPr>
          <w:rFonts w:ascii="仿宋" w:eastAsia="仿宋" w:hAnsi="仿宋" w:cs="仿宋" w:hint="eastAsia"/>
          <w:bCs/>
          <w:sz w:val="24"/>
          <w:szCs w:val="24"/>
        </w:rPr>
        <w:t>40个</w:t>
      </w:r>
      <w:r w:rsidR="00297E84">
        <w:rPr>
          <w:rFonts w:ascii="仿宋" w:eastAsia="仿宋" w:hAnsi="仿宋" w:cs="仿宋"/>
          <w:bCs/>
          <w:sz w:val="24"/>
          <w:szCs w:val="24"/>
        </w:rPr>
        <w:t>课时的内容。专业课程可以</w:t>
      </w:r>
      <w:r w:rsidR="00297E84">
        <w:rPr>
          <w:rFonts w:ascii="仿宋" w:eastAsia="仿宋" w:hAnsi="仿宋" w:cs="仿宋" w:hint="eastAsia"/>
          <w:bCs/>
          <w:sz w:val="24"/>
          <w:szCs w:val="24"/>
        </w:rPr>
        <w:t>来</w:t>
      </w:r>
      <w:r w:rsidR="004E7D9A">
        <w:rPr>
          <w:rFonts w:ascii="仿宋" w:eastAsia="仿宋" w:hAnsi="仿宋" w:cs="仿宋"/>
          <w:bCs/>
          <w:sz w:val="24"/>
          <w:szCs w:val="24"/>
        </w:rPr>
        <w:t>源于</w:t>
      </w:r>
      <w:r w:rsidR="004E7D9A">
        <w:rPr>
          <w:rFonts w:ascii="仿宋" w:eastAsia="仿宋" w:hAnsi="仿宋" w:cs="仿宋" w:hint="eastAsia"/>
          <w:bCs/>
          <w:sz w:val="24"/>
          <w:szCs w:val="24"/>
        </w:rPr>
        <w:t>市</w:t>
      </w:r>
      <w:r w:rsidR="00297E84">
        <w:rPr>
          <w:rFonts w:ascii="仿宋" w:eastAsia="仿宋" w:hAnsi="仿宋" w:cs="仿宋"/>
          <w:bCs/>
          <w:sz w:val="24"/>
          <w:szCs w:val="24"/>
        </w:rPr>
        <w:t>级平台，也可</w:t>
      </w:r>
      <w:r w:rsidR="00297E84">
        <w:rPr>
          <w:rFonts w:ascii="仿宋" w:eastAsia="仿宋" w:hAnsi="仿宋" w:cs="仿宋" w:hint="eastAsia"/>
          <w:bCs/>
          <w:sz w:val="24"/>
          <w:szCs w:val="24"/>
        </w:rPr>
        <w:t>由</w:t>
      </w:r>
      <w:r w:rsidR="00297E84">
        <w:rPr>
          <w:rFonts w:ascii="仿宋" w:eastAsia="仿宋" w:hAnsi="仿宋" w:cs="仿宋"/>
          <w:bCs/>
          <w:sz w:val="24"/>
          <w:szCs w:val="24"/>
        </w:rPr>
        <w:t>学校自建</w:t>
      </w:r>
      <w:r w:rsidR="00297E84">
        <w:rPr>
          <w:rFonts w:ascii="仿宋" w:eastAsia="仿宋" w:hAnsi="仿宋" w:cs="仿宋" w:hint="eastAsia"/>
          <w:bCs/>
          <w:sz w:val="24"/>
          <w:szCs w:val="24"/>
        </w:rPr>
        <w:t>特色</w:t>
      </w:r>
      <w:r w:rsidR="00297E84">
        <w:rPr>
          <w:rFonts w:ascii="仿宋" w:eastAsia="仿宋" w:hAnsi="仿宋" w:cs="仿宋"/>
          <w:bCs/>
          <w:sz w:val="24"/>
          <w:szCs w:val="24"/>
        </w:rPr>
        <w:t>课程资源</w:t>
      </w:r>
      <w:r w:rsidR="00297E84">
        <w:rPr>
          <w:rFonts w:ascii="仿宋" w:eastAsia="仿宋" w:hAnsi="仿宋" w:cs="仿宋" w:hint="eastAsia"/>
          <w:bCs/>
          <w:sz w:val="24"/>
          <w:szCs w:val="24"/>
        </w:rPr>
        <w:t>。</w:t>
      </w:r>
      <w:r w:rsidR="00297E84" w:rsidRPr="00C85CE3">
        <w:rPr>
          <w:rFonts w:ascii="仿宋" w:eastAsia="仿宋" w:hAnsi="仿宋" w:cs="仿宋" w:hint="eastAsia"/>
          <w:bCs/>
          <w:sz w:val="24"/>
          <w:szCs w:val="24"/>
        </w:rPr>
        <w:t>以教研组、年级组、备课组、课题组或项目组等校内研修组织为</w:t>
      </w:r>
      <w:r w:rsidR="00297E84">
        <w:rPr>
          <w:rFonts w:ascii="仿宋" w:eastAsia="仿宋" w:hAnsi="仿宋" w:cs="仿宋" w:hint="eastAsia"/>
          <w:bCs/>
          <w:sz w:val="24"/>
          <w:szCs w:val="24"/>
        </w:rPr>
        <w:t>培训活动的载体，</w:t>
      </w:r>
      <w:r w:rsidR="00297E84" w:rsidRPr="00C85CE3">
        <w:rPr>
          <w:rFonts w:ascii="仿宋" w:eastAsia="仿宋" w:hAnsi="仿宋" w:cs="仿宋" w:hint="eastAsia"/>
          <w:bCs/>
          <w:sz w:val="24"/>
          <w:szCs w:val="24"/>
        </w:rPr>
        <w:t>根据不同</w:t>
      </w:r>
      <w:r w:rsidR="004E7D9A">
        <w:rPr>
          <w:rFonts w:ascii="仿宋" w:eastAsia="仿宋" w:hAnsi="仿宋" w:cs="仿宋" w:hint="eastAsia"/>
          <w:bCs/>
          <w:sz w:val="24"/>
          <w:szCs w:val="24"/>
        </w:rPr>
        <w:t>教师的实际需求，有序有效</w:t>
      </w:r>
      <w:r w:rsidR="00297E84">
        <w:rPr>
          <w:rFonts w:ascii="仿宋" w:eastAsia="仿宋" w:hAnsi="仿宋" w:cs="仿宋" w:hint="eastAsia"/>
          <w:bCs/>
          <w:sz w:val="24"/>
          <w:szCs w:val="24"/>
        </w:rPr>
        <w:t>开展分层次、系列化、主题化和课程化的培训</w:t>
      </w:r>
      <w:r w:rsidR="00297E84" w:rsidRPr="00C85CE3">
        <w:rPr>
          <w:rFonts w:ascii="仿宋" w:eastAsia="仿宋" w:hAnsi="仿宋" w:cs="仿宋" w:hint="eastAsia"/>
          <w:bCs/>
          <w:sz w:val="24"/>
          <w:szCs w:val="24"/>
        </w:rPr>
        <w:t>活动</w:t>
      </w:r>
      <w:r w:rsidR="00297E84">
        <w:rPr>
          <w:rFonts w:ascii="仿宋" w:eastAsia="仿宋" w:hAnsi="仿宋" w:cs="仿宋" w:hint="eastAsia"/>
          <w:bCs/>
          <w:sz w:val="24"/>
          <w:szCs w:val="24"/>
        </w:rPr>
        <w:t>。</w:t>
      </w:r>
    </w:p>
    <w:p w:rsidR="004E7D9A" w:rsidRDefault="0005620B" w:rsidP="00B833A2">
      <w:pPr>
        <w:pStyle w:val="1"/>
        <w:numPr>
          <w:ilvl w:val="255"/>
          <w:numId w:val="0"/>
        </w:numPr>
        <w:spacing w:line="360" w:lineRule="auto"/>
        <w:ind w:firstLine="480"/>
        <w:rPr>
          <w:rFonts w:ascii="仿宋" w:eastAsia="仿宋" w:hAnsi="仿宋" w:cs="仿宋"/>
          <w:bCs/>
          <w:sz w:val="24"/>
          <w:szCs w:val="24"/>
        </w:rPr>
      </w:pPr>
      <w:r w:rsidRPr="0005620B">
        <w:rPr>
          <w:rFonts w:ascii="仿宋" w:eastAsia="仿宋" w:hAnsi="仿宋" w:cs="仿宋" w:hint="eastAsia"/>
          <w:bCs/>
          <w:sz w:val="24"/>
          <w:szCs w:val="24"/>
        </w:rPr>
        <w:t>内容可包括但不限于：应用信息技术优化学科教学，利用网络化学习工具或学习空间采集数据并运用数据开展学生学习的设计、实施、评价及指导，跨学科融合教学，运用大数据、人工智能等智能技术进行教学实践创新，以及运用智能技术开展个性化教与学等方面。</w:t>
      </w:r>
    </w:p>
    <w:p w:rsidR="00297E84" w:rsidRDefault="0005620B" w:rsidP="00B833A2">
      <w:pPr>
        <w:pStyle w:val="1"/>
        <w:numPr>
          <w:ilvl w:val="255"/>
          <w:numId w:val="0"/>
        </w:numPr>
        <w:spacing w:line="360" w:lineRule="auto"/>
        <w:ind w:firstLine="480"/>
        <w:rPr>
          <w:rFonts w:ascii="仿宋" w:eastAsia="仿宋" w:hAnsi="仿宋" w:cs="仿宋"/>
          <w:bCs/>
          <w:sz w:val="24"/>
          <w:szCs w:val="24"/>
        </w:rPr>
      </w:pPr>
      <w:r w:rsidRPr="0005620B">
        <w:rPr>
          <w:rFonts w:ascii="仿宋" w:eastAsia="仿宋" w:hAnsi="仿宋" w:cs="仿宋" w:hint="eastAsia"/>
          <w:bCs/>
          <w:sz w:val="24"/>
          <w:szCs w:val="24"/>
        </w:rPr>
        <w:t>根据培训内容配置符合培训目标的课程资源，并填写附件1《培训课程配置表》。</w:t>
      </w:r>
      <w:r w:rsidR="00297E84">
        <w:rPr>
          <w:rFonts w:ascii="仿宋" w:eastAsia="仿宋" w:hAnsi="仿宋" w:cs="仿宋" w:hint="eastAsia"/>
          <w:bCs/>
          <w:sz w:val="24"/>
          <w:szCs w:val="24"/>
        </w:rPr>
        <w:t>包括</w:t>
      </w:r>
      <w:r w:rsidR="00297E84">
        <w:rPr>
          <w:rFonts w:ascii="仿宋" w:eastAsia="仿宋" w:hAnsi="仿宋" w:cs="仿宋"/>
          <w:bCs/>
          <w:sz w:val="24"/>
          <w:szCs w:val="24"/>
        </w:rPr>
        <w:t>研修组织、</w:t>
      </w:r>
      <w:r w:rsidR="00297E84">
        <w:rPr>
          <w:rFonts w:ascii="仿宋" w:eastAsia="仿宋" w:hAnsi="仿宋" w:cs="仿宋" w:hint="eastAsia"/>
          <w:bCs/>
          <w:sz w:val="24"/>
          <w:szCs w:val="24"/>
        </w:rPr>
        <w:t>研修</w:t>
      </w:r>
      <w:r w:rsidR="00297E84">
        <w:rPr>
          <w:rFonts w:ascii="仿宋" w:eastAsia="仿宋" w:hAnsi="仿宋" w:cs="仿宋"/>
          <w:bCs/>
          <w:sz w:val="24"/>
          <w:szCs w:val="24"/>
        </w:rPr>
        <w:t>主题、拟解决问题、</w:t>
      </w:r>
      <w:r>
        <w:rPr>
          <w:rFonts w:ascii="仿宋" w:eastAsia="仿宋" w:hAnsi="仿宋" w:cs="仿宋" w:hint="eastAsia"/>
          <w:bCs/>
          <w:sz w:val="24"/>
          <w:szCs w:val="24"/>
        </w:rPr>
        <w:t>专业</w:t>
      </w:r>
      <w:r>
        <w:rPr>
          <w:rFonts w:ascii="仿宋" w:eastAsia="仿宋" w:hAnsi="仿宋" w:cs="仿宋"/>
          <w:bCs/>
          <w:sz w:val="24"/>
          <w:szCs w:val="24"/>
        </w:rPr>
        <w:t>课程、课程来源、实践应用课程、内容和形式</w:t>
      </w:r>
      <w:r w:rsidR="00297E84">
        <w:rPr>
          <w:rFonts w:ascii="仿宋" w:eastAsia="仿宋" w:hAnsi="仿宋" w:cs="仿宋"/>
          <w:bCs/>
          <w:sz w:val="24"/>
          <w:szCs w:val="24"/>
        </w:rPr>
        <w:t>、</w:t>
      </w:r>
      <w:r>
        <w:rPr>
          <w:rFonts w:ascii="仿宋" w:eastAsia="仿宋" w:hAnsi="仿宋" w:cs="仿宋" w:hint="eastAsia"/>
          <w:bCs/>
          <w:sz w:val="24"/>
          <w:szCs w:val="24"/>
        </w:rPr>
        <w:t>预期</w:t>
      </w:r>
      <w:r w:rsidR="00297E84">
        <w:rPr>
          <w:rFonts w:ascii="仿宋" w:eastAsia="仿宋" w:hAnsi="仿宋" w:cs="仿宋"/>
          <w:bCs/>
          <w:sz w:val="24"/>
          <w:szCs w:val="24"/>
        </w:rPr>
        <w:t>成果形式</w:t>
      </w:r>
      <w:r w:rsidR="00297E84">
        <w:rPr>
          <w:rFonts w:ascii="仿宋" w:eastAsia="仿宋" w:hAnsi="仿宋" w:cs="仿宋" w:hint="eastAsia"/>
          <w:bCs/>
          <w:sz w:val="24"/>
          <w:szCs w:val="24"/>
        </w:rPr>
        <w:t>和</w:t>
      </w:r>
      <w:r w:rsidR="00297E84">
        <w:rPr>
          <w:rFonts w:ascii="仿宋" w:eastAsia="仿宋" w:hAnsi="仿宋" w:cs="仿宋"/>
          <w:bCs/>
          <w:sz w:val="24"/>
          <w:szCs w:val="24"/>
        </w:rPr>
        <w:t>能力点</w:t>
      </w:r>
      <w:r w:rsidR="00297E84" w:rsidRPr="007E69BF">
        <w:rPr>
          <w:rFonts w:ascii="仿宋" w:eastAsia="仿宋" w:hAnsi="仿宋" w:cs="仿宋"/>
          <w:bCs/>
          <w:sz w:val="24"/>
          <w:szCs w:val="24"/>
        </w:rPr>
        <w:t>。</w:t>
      </w:r>
    </w:p>
    <w:p w:rsidR="00027555" w:rsidRPr="00B833A2" w:rsidRDefault="00027555" w:rsidP="00B833A2">
      <w:pPr>
        <w:pStyle w:val="1"/>
        <w:numPr>
          <w:ilvl w:val="255"/>
          <w:numId w:val="0"/>
        </w:numPr>
        <w:spacing w:line="360" w:lineRule="auto"/>
        <w:ind w:firstLine="480"/>
        <w:jc w:val="left"/>
        <w:rPr>
          <w:rFonts w:ascii="仿宋" w:eastAsia="仿宋" w:hAnsi="仿宋" w:cs="仿宋"/>
          <w:b/>
          <w:sz w:val="24"/>
          <w:szCs w:val="28"/>
        </w:rPr>
      </w:pPr>
      <w:r w:rsidRPr="00B833A2">
        <w:rPr>
          <w:rFonts w:ascii="仿宋" w:eastAsia="仿宋" w:hAnsi="仿宋" w:cs="仿宋" w:hint="eastAsia"/>
          <w:b/>
          <w:sz w:val="24"/>
          <w:szCs w:val="28"/>
        </w:rPr>
        <w:t>四</w:t>
      </w:r>
      <w:r w:rsidRPr="00B833A2">
        <w:rPr>
          <w:rFonts w:ascii="仿宋" w:eastAsia="仿宋" w:hAnsi="仿宋" w:cs="仿宋"/>
          <w:b/>
          <w:sz w:val="24"/>
          <w:szCs w:val="28"/>
        </w:rPr>
        <w:t>、</w:t>
      </w:r>
      <w:r w:rsidR="00170D6F">
        <w:rPr>
          <w:rFonts w:ascii="仿宋" w:eastAsia="仿宋" w:hAnsi="仿宋" w:cs="仿宋" w:hint="eastAsia"/>
          <w:b/>
          <w:sz w:val="24"/>
          <w:szCs w:val="28"/>
        </w:rPr>
        <w:t>研</w:t>
      </w:r>
      <w:r w:rsidR="00170D6F">
        <w:rPr>
          <w:rFonts w:ascii="仿宋" w:eastAsia="仿宋" w:hAnsi="仿宋" w:cs="仿宋"/>
          <w:b/>
          <w:sz w:val="24"/>
          <w:szCs w:val="28"/>
        </w:rPr>
        <w:t>修</w:t>
      </w:r>
      <w:r w:rsidRPr="00B833A2">
        <w:rPr>
          <w:rFonts w:ascii="仿宋" w:eastAsia="仿宋" w:hAnsi="仿宋" w:cs="仿宋"/>
          <w:b/>
          <w:sz w:val="24"/>
          <w:szCs w:val="28"/>
        </w:rPr>
        <w:t>实施</w:t>
      </w:r>
    </w:p>
    <w:p w:rsidR="00027555" w:rsidRPr="001F24A2" w:rsidRDefault="005B435B" w:rsidP="00B833A2">
      <w:pPr>
        <w:pStyle w:val="1"/>
        <w:numPr>
          <w:ilvl w:val="255"/>
          <w:numId w:val="0"/>
        </w:numPr>
        <w:spacing w:line="360" w:lineRule="auto"/>
        <w:ind w:firstLine="480"/>
        <w:rPr>
          <w:rFonts w:ascii="仿宋" w:eastAsia="仿宋" w:hAnsi="仿宋" w:cs="仿宋"/>
          <w:bCs/>
          <w:sz w:val="24"/>
          <w:szCs w:val="24"/>
        </w:rPr>
      </w:pPr>
      <w:r>
        <w:rPr>
          <w:rFonts w:ascii="仿宋" w:eastAsia="仿宋" w:hAnsi="仿宋" w:cs="仿宋" w:hint="eastAsia"/>
          <w:bCs/>
          <w:sz w:val="24"/>
          <w:szCs w:val="24"/>
        </w:rPr>
        <w:t>明确学</w:t>
      </w:r>
      <w:r w:rsidR="00027555">
        <w:rPr>
          <w:rFonts w:ascii="仿宋" w:eastAsia="仿宋" w:hAnsi="仿宋" w:cs="仿宋" w:hint="eastAsia"/>
          <w:bCs/>
          <w:sz w:val="24"/>
          <w:szCs w:val="24"/>
        </w:rPr>
        <w:t>校拟采用哪些有效的整</w:t>
      </w:r>
      <w:r w:rsidR="00027555">
        <w:rPr>
          <w:rFonts w:ascii="仿宋" w:eastAsia="仿宋" w:hAnsi="仿宋" w:cs="仿宋"/>
          <w:bCs/>
          <w:sz w:val="24"/>
          <w:szCs w:val="24"/>
        </w:rPr>
        <w:t>校推进</w:t>
      </w:r>
      <w:r w:rsidR="00027555">
        <w:rPr>
          <w:rFonts w:ascii="仿宋" w:eastAsia="仿宋" w:hAnsi="仿宋" w:cs="仿宋" w:hint="eastAsia"/>
          <w:bCs/>
          <w:sz w:val="24"/>
          <w:szCs w:val="24"/>
        </w:rPr>
        <w:t>措施</w:t>
      </w:r>
      <w:r>
        <w:rPr>
          <w:rFonts w:ascii="仿宋" w:eastAsia="仿宋" w:hAnsi="仿宋" w:cs="仿宋" w:hint="eastAsia"/>
          <w:bCs/>
          <w:sz w:val="24"/>
          <w:szCs w:val="24"/>
        </w:rPr>
        <w:t>以及理由。具</w:t>
      </w:r>
      <w:r>
        <w:rPr>
          <w:rFonts w:ascii="仿宋" w:eastAsia="仿宋" w:hAnsi="仿宋" w:cs="仿宋"/>
          <w:bCs/>
          <w:sz w:val="24"/>
          <w:szCs w:val="24"/>
        </w:rPr>
        <w:t>体到</w:t>
      </w:r>
      <w:r w:rsidRPr="005B435B">
        <w:rPr>
          <w:rFonts w:ascii="仿宋" w:eastAsia="仿宋" w:hAnsi="仿宋" w:cs="仿宋" w:hint="eastAsia"/>
          <w:bCs/>
          <w:sz w:val="24"/>
          <w:szCs w:val="24"/>
        </w:rPr>
        <w:t>实施阶段、时长、任务、形式、活动安排、预期成果等</w:t>
      </w:r>
      <w:r>
        <w:rPr>
          <w:rFonts w:ascii="仿宋" w:eastAsia="仿宋" w:hAnsi="仿宋" w:cs="仿宋" w:hint="eastAsia"/>
          <w:bCs/>
          <w:sz w:val="24"/>
          <w:szCs w:val="24"/>
        </w:rPr>
        <w:t>，</w:t>
      </w:r>
      <w:r w:rsidR="00027555">
        <w:rPr>
          <w:rFonts w:ascii="仿宋" w:eastAsia="仿宋" w:hAnsi="仿宋" w:cs="仿宋" w:hint="eastAsia"/>
          <w:bCs/>
          <w:sz w:val="24"/>
          <w:szCs w:val="24"/>
        </w:rPr>
        <w:t>要</w:t>
      </w:r>
      <w:r w:rsidR="00027555">
        <w:rPr>
          <w:rFonts w:ascii="仿宋" w:eastAsia="仿宋" w:hAnsi="仿宋" w:cs="仿宋"/>
          <w:bCs/>
          <w:sz w:val="24"/>
          <w:szCs w:val="24"/>
        </w:rPr>
        <w:t>求</w:t>
      </w:r>
      <w:r w:rsidR="00170D6F">
        <w:rPr>
          <w:rFonts w:ascii="仿宋" w:eastAsia="仿宋" w:hAnsi="仿宋" w:cs="仿宋" w:hint="eastAsia"/>
          <w:bCs/>
          <w:sz w:val="24"/>
          <w:szCs w:val="24"/>
        </w:rPr>
        <w:t>研修</w:t>
      </w:r>
      <w:r w:rsidR="00027555" w:rsidRPr="001F24A2">
        <w:rPr>
          <w:rFonts w:ascii="仿宋" w:eastAsia="仿宋" w:hAnsi="仿宋" w:cs="仿宋"/>
          <w:bCs/>
          <w:sz w:val="24"/>
          <w:szCs w:val="24"/>
        </w:rPr>
        <w:t>实施</w:t>
      </w:r>
      <w:r w:rsidR="00027555">
        <w:rPr>
          <w:rFonts w:ascii="仿宋" w:eastAsia="仿宋" w:hAnsi="仿宋" w:cs="仿宋" w:hint="eastAsia"/>
          <w:bCs/>
          <w:sz w:val="24"/>
          <w:szCs w:val="24"/>
        </w:rPr>
        <w:t>路径</w:t>
      </w:r>
      <w:r w:rsidR="00027555">
        <w:rPr>
          <w:rFonts w:ascii="仿宋" w:eastAsia="仿宋" w:hAnsi="仿宋" w:cs="仿宋"/>
          <w:bCs/>
          <w:sz w:val="24"/>
          <w:szCs w:val="24"/>
        </w:rPr>
        <w:t>清晰、可描述，各个时间节点都有相对应的目标、任务和举措。</w:t>
      </w:r>
    </w:p>
    <w:p w:rsidR="00027555" w:rsidRPr="00B833A2" w:rsidRDefault="00027555" w:rsidP="00B833A2">
      <w:pPr>
        <w:pStyle w:val="1"/>
        <w:numPr>
          <w:ilvl w:val="255"/>
          <w:numId w:val="0"/>
        </w:numPr>
        <w:spacing w:line="360" w:lineRule="auto"/>
        <w:ind w:firstLine="480"/>
        <w:jc w:val="left"/>
        <w:rPr>
          <w:rFonts w:ascii="仿宋" w:eastAsia="仿宋" w:hAnsi="仿宋" w:cs="仿宋"/>
          <w:b/>
          <w:sz w:val="24"/>
          <w:szCs w:val="28"/>
        </w:rPr>
      </w:pPr>
      <w:r w:rsidRPr="00B833A2">
        <w:rPr>
          <w:rFonts w:ascii="仿宋" w:eastAsia="仿宋" w:hAnsi="仿宋" w:cs="仿宋" w:hint="eastAsia"/>
          <w:b/>
          <w:sz w:val="24"/>
          <w:szCs w:val="28"/>
        </w:rPr>
        <w:lastRenderedPageBreak/>
        <w:t>五</w:t>
      </w:r>
      <w:r w:rsidR="003831C8" w:rsidRPr="00B833A2">
        <w:rPr>
          <w:rFonts w:ascii="仿宋" w:eastAsia="仿宋" w:hAnsi="仿宋" w:cs="仿宋"/>
          <w:b/>
          <w:sz w:val="24"/>
          <w:szCs w:val="28"/>
        </w:rPr>
        <w:t>、</w:t>
      </w:r>
      <w:r w:rsidR="00786ADD">
        <w:rPr>
          <w:rFonts w:ascii="仿宋" w:eastAsia="仿宋" w:hAnsi="仿宋" w:cs="仿宋" w:hint="eastAsia"/>
          <w:b/>
          <w:sz w:val="24"/>
          <w:szCs w:val="28"/>
        </w:rPr>
        <w:t>研修</w:t>
      </w:r>
      <w:r w:rsidRPr="00B833A2">
        <w:rPr>
          <w:rFonts w:ascii="仿宋" w:eastAsia="仿宋" w:hAnsi="仿宋" w:cs="仿宋"/>
          <w:b/>
          <w:sz w:val="24"/>
          <w:szCs w:val="28"/>
        </w:rPr>
        <w:t>考核</w:t>
      </w:r>
    </w:p>
    <w:p w:rsidR="00027555" w:rsidRPr="003A377E" w:rsidRDefault="00DD1036" w:rsidP="00B833A2">
      <w:pPr>
        <w:pStyle w:val="1"/>
        <w:numPr>
          <w:ilvl w:val="255"/>
          <w:numId w:val="0"/>
        </w:numPr>
        <w:spacing w:line="360" w:lineRule="auto"/>
        <w:ind w:firstLine="480"/>
        <w:rPr>
          <w:rFonts w:ascii="仿宋" w:eastAsia="仿宋" w:hAnsi="仿宋" w:cs="仿宋"/>
          <w:bCs/>
          <w:sz w:val="24"/>
          <w:szCs w:val="24"/>
        </w:rPr>
      </w:pPr>
      <w:r>
        <w:rPr>
          <w:rFonts w:ascii="仿宋" w:eastAsia="仿宋" w:hAnsi="仿宋" w:cs="仿宋" w:hint="eastAsia"/>
          <w:bCs/>
          <w:sz w:val="24"/>
          <w:szCs w:val="24"/>
        </w:rPr>
        <w:t>包括</w:t>
      </w:r>
      <w:r>
        <w:rPr>
          <w:rFonts w:ascii="仿宋" w:eastAsia="仿宋" w:hAnsi="仿宋" w:cs="仿宋"/>
          <w:bCs/>
          <w:sz w:val="24"/>
          <w:szCs w:val="24"/>
        </w:rPr>
        <w:t>研修考核实施细则</w:t>
      </w:r>
      <w:r>
        <w:rPr>
          <w:rFonts w:ascii="仿宋" w:eastAsia="仿宋" w:hAnsi="仿宋" w:cs="仿宋" w:hint="eastAsia"/>
          <w:bCs/>
          <w:sz w:val="24"/>
          <w:szCs w:val="24"/>
        </w:rPr>
        <w:t>和</w:t>
      </w:r>
      <w:r>
        <w:rPr>
          <w:rFonts w:ascii="仿宋" w:eastAsia="仿宋" w:hAnsi="仿宋" w:cs="仿宋"/>
          <w:bCs/>
          <w:sz w:val="24"/>
          <w:szCs w:val="24"/>
        </w:rPr>
        <w:t>培训学分认定等，</w:t>
      </w:r>
      <w:r>
        <w:rPr>
          <w:rFonts w:ascii="仿宋" w:eastAsia="仿宋" w:hAnsi="仿宋" w:cs="仿宋" w:hint="eastAsia"/>
          <w:bCs/>
          <w:sz w:val="24"/>
          <w:szCs w:val="24"/>
        </w:rPr>
        <w:t>体现</w:t>
      </w:r>
      <w:r w:rsidR="00027555" w:rsidRPr="004B5514">
        <w:rPr>
          <w:rFonts w:ascii="仿宋" w:eastAsia="仿宋" w:hAnsi="仿宋" w:cs="仿宋" w:hint="eastAsia"/>
          <w:bCs/>
          <w:sz w:val="24"/>
          <w:szCs w:val="24"/>
        </w:rPr>
        <w:t>学校</w:t>
      </w:r>
      <w:r w:rsidR="00027555" w:rsidRPr="004B5514">
        <w:rPr>
          <w:rFonts w:ascii="仿宋" w:eastAsia="仿宋" w:hAnsi="仿宋" w:cs="仿宋"/>
          <w:bCs/>
          <w:sz w:val="24"/>
          <w:szCs w:val="24"/>
        </w:rPr>
        <w:t>如何对教师的</w:t>
      </w:r>
      <w:r w:rsidR="00027555">
        <w:rPr>
          <w:rFonts w:ascii="仿宋" w:eastAsia="仿宋" w:hAnsi="仿宋" w:cs="仿宋" w:hint="eastAsia"/>
          <w:bCs/>
          <w:sz w:val="24"/>
          <w:szCs w:val="24"/>
        </w:rPr>
        <w:t>学习</w:t>
      </w:r>
      <w:r w:rsidR="00027555">
        <w:rPr>
          <w:rFonts w:ascii="仿宋" w:eastAsia="仿宋" w:hAnsi="仿宋" w:cs="仿宋"/>
          <w:bCs/>
          <w:sz w:val="24"/>
          <w:szCs w:val="24"/>
        </w:rPr>
        <w:t>和</w:t>
      </w:r>
      <w:r w:rsidR="00027555" w:rsidRPr="004B5514">
        <w:rPr>
          <w:rFonts w:ascii="仿宋" w:eastAsia="仿宋" w:hAnsi="仿宋" w:cs="仿宋"/>
          <w:bCs/>
          <w:sz w:val="24"/>
          <w:szCs w:val="24"/>
        </w:rPr>
        <w:t>实践</w:t>
      </w:r>
      <w:r w:rsidR="00027555">
        <w:rPr>
          <w:rFonts w:ascii="仿宋" w:eastAsia="仿宋" w:hAnsi="仿宋" w:cs="仿宋" w:hint="eastAsia"/>
          <w:bCs/>
          <w:sz w:val="24"/>
          <w:szCs w:val="24"/>
        </w:rPr>
        <w:t>应用</w:t>
      </w:r>
      <w:r w:rsidR="00027555" w:rsidRPr="004B5514">
        <w:rPr>
          <w:rFonts w:ascii="仿宋" w:eastAsia="仿宋" w:hAnsi="仿宋" w:cs="仿宋"/>
          <w:bCs/>
          <w:sz w:val="24"/>
          <w:szCs w:val="24"/>
        </w:rPr>
        <w:t>进行考核</w:t>
      </w:r>
      <w:r w:rsidR="00027555">
        <w:rPr>
          <w:rFonts w:ascii="仿宋" w:eastAsia="仿宋" w:hAnsi="仿宋" w:cs="仿宋" w:hint="eastAsia"/>
          <w:bCs/>
          <w:sz w:val="24"/>
          <w:szCs w:val="24"/>
        </w:rPr>
        <w:t>，</w:t>
      </w:r>
      <w:r w:rsidR="00027555">
        <w:rPr>
          <w:rFonts w:ascii="仿宋" w:eastAsia="仿宋" w:hAnsi="仿宋" w:cs="仿宋"/>
          <w:bCs/>
          <w:sz w:val="24"/>
          <w:szCs w:val="24"/>
        </w:rPr>
        <w:t>如何进行过程性和总结性考核，</w:t>
      </w:r>
      <w:r w:rsidR="00027555">
        <w:rPr>
          <w:rFonts w:ascii="仿宋" w:eastAsia="仿宋" w:hAnsi="仿宋" w:cs="仿宋" w:hint="eastAsia"/>
          <w:bCs/>
          <w:sz w:val="24"/>
          <w:szCs w:val="24"/>
        </w:rPr>
        <w:t>针对</w:t>
      </w:r>
      <w:r w:rsidR="00027555">
        <w:rPr>
          <w:rFonts w:ascii="仿宋" w:eastAsia="仿宋" w:hAnsi="仿宋" w:cs="仿宋"/>
          <w:bCs/>
          <w:sz w:val="24"/>
          <w:szCs w:val="24"/>
        </w:rPr>
        <w:t>哪些行为或</w:t>
      </w:r>
      <w:r w:rsidR="00027555">
        <w:rPr>
          <w:rFonts w:ascii="仿宋" w:eastAsia="仿宋" w:hAnsi="仿宋" w:cs="仿宋" w:hint="eastAsia"/>
          <w:bCs/>
          <w:sz w:val="24"/>
          <w:szCs w:val="24"/>
        </w:rPr>
        <w:t>成果进行</w:t>
      </w:r>
      <w:r w:rsidR="00027555">
        <w:rPr>
          <w:rFonts w:ascii="仿宋" w:eastAsia="仿宋" w:hAnsi="仿宋" w:cs="仿宋"/>
          <w:bCs/>
          <w:sz w:val="24"/>
          <w:szCs w:val="24"/>
        </w:rPr>
        <w:t>考核。</w:t>
      </w:r>
      <w:r w:rsidR="00027555" w:rsidRPr="003A377E">
        <w:rPr>
          <w:rFonts w:ascii="仿宋" w:eastAsia="仿宋" w:hAnsi="仿宋" w:cs="仿宋"/>
          <w:bCs/>
          <w:sz w:val="24"/>
          <w:szCs w:val="24"/>
        </w:rPr>
        <w:t>如何对教师</w:t>
      </w:r>
      <w:r w:rsidR="00027555">
        <w:rPr>
          <w:rFonts w:ascii="仿宋" w:eastAsia="仿宋" w:hAnsi="仿宋" w:cs="仿宋" w:hint="eastAsia"/>
          <w:bCs/>
          <w:sz w:val="24"/>
          <w:szCs w:val="24"/>
        </w:rPr>
        <w:t>的</w:t>
      </w:r>
      <w:r w:rsidR="00027555" w:rsidRPr="003A377E">
        <w:rPr>
          <w:rFonts w:ascii="仿宋" w:eastAsia="仿宋" w:hAnsi="仿宋" w:cs="仿宋"/>
          <w:bCs/>
          <w:sz w:val="24"/>
          <w:szCs w:val="24"/>
        </w:rPr>
        <w:t>培训</w:t>
      </w:r>
      <w:r w:rsidR="00027555" w:rsidRPr="003A377E">
        <w:rPr>
          <w:rFonts w:ascii="仿宋" w:eastAsia="仿宋" w:hAnsi="仿宋" w:cs="仿宋" w:hint="eastAsia"/>
          <w:bCs/>
          <w:sz w:val="24"/>
          <w:szCs w:val="24"/>
        </w:rPr>
        <w:t>学</w:t>
      </w:r>
      <w:r w:rsidR="00027555" w:rsidRPr="003A377E">
        <w:rPr>
          <w:rFonts w:ascii="仿宋" w:eastAsia="仿宋" w:hAnsi="仿宋" w:cs="仿宋"/>
          <w:bCs/>
          <w:sz w:val="24"/>
          <w:szCs w:val="24"/>
        </w:rPr>
        <w:t>分进行认定</w:t>
      </w:r>
      <w:r w:rsidR="00027555">
        <w:rPr>
          <w:rFonts w:ascii="仿宋" w:eastAsia="仿宋" w:hAnsi="仿宋" w:cs="仿宋" w:hint="eastAsia"/>
          <w:bCs/>
          <w:sz w:val="24"/>
          <w:szCs w:val="24"/>
        </w:rPr>
        <w:t>。</w:t>
      </w:r>
    </w:p>
    <w:p w:rsidR="00027555" w:rsidRPr="00B833A2" w:rsidRDefault="00027555" w:rsidP="00B833A2">
      <w:pPr>
        <w:pStyle w:val="1"/>
        <w:numPr>
          <w:ilvl w:val="255"/>
          <w:numId w:val="0"/>
        </w:numPr>
        <w:spacing w:line="360" w:lineRule="auto"/>
        <w:ind w:firstLine="480"/>
        <w:jc w:val="left"/>
        <w:rPr>
          <w:rFonts w:ascii="仿宋" w:eastAsia="仿宋" w:hAnsi="仿宋" w:cs="仿宋"/>
          <w:b/>
          <w:sz w:val="24"/>
          <w:szCs w:val="28"/>
        </w:rPr>
      </w:pPr>
      <w:r w:rsidRPr="00B833A2">
        <w:rPr>
          <w:rFonts w:ascii="仿宋" w:eastAsia="仿宋" w:hAnsi="仿宋" w:cs="仿宋" w:hint="eastAsia"/>
          <w:b/>
          <w:sz w:val="24"/>
          <w:szCs w:val="28"/>
        </w:rPr>
        <w:t>六</w:t>
      </w:r>
      <w:r w:rsidR="00590A7C">
        <w:rPr>
          <w:rFonts w:ascii="仿宋" w:eastAsia="仿宋" w:hAnsi="仿宋" w:cs="仿宋"/>
          <w:b/>
          <w:sz w:val="24"/>
          <w:szCs w:val="28"/>
        </w:rPr>
        <w:t>、</w:t>
      </w:r>
      <w:r w:rsidR="00590A7C">
        <w:rPr>
          <w:rFonts w:ascii="仿宋" w:eastAsia="仿宋" w:hAnsi="仿宋" w:cs="仿宋" w:hint="eastAsia"/>
          <w:b/>
          <w:sz w:val="24"/>
          <w:szCs w:val="28"/>
        </w:rPr>
        <w:t>研</w:t>
      </w:r>
      <w:r w:rsidR="00590A7C">
        <w:rPr>
          <w:rFonts w:ascii="仿宋" w:eastAsia="仿宋" w:hAnsi="仿宋" w:cs="仿宋"/>
          <w:b/>
          <w:sz w:val="24"/>
          <w:szCs w:val="28"/>
        </w:rPr>
        <w:t>修</w:t>
      </w:r>
      <w:r w:rsidRPr="00B833A2">
        <w:rPr>
          <w:rFonts w:ascii="仿宋" w:eastAsia="仿宋" w:hAnsi="仿宋" w:cs="仿宋"/>
          <w:b/>
          <w:sz w:val="24"/>
          <w:szCs w:val="28"/>
        </w:rPr>
        <w:t>保障</w:t>
      </w:r>
    </w:p>
    <w:p w:rsidR="003831C8" w:rsidRDefault="00027555" w:rsidP="00B833A2">
      <w:pPr>
        <w:pStyle w:val="1"/>
        <w:numPr>
          <w:ilvl w:val="255"/>
          <w:numId w:val="0"/>
        </w:numPr>
        <w:spacing w:line="360" w:lineRule="auto"/>
        <w:ind w:firstLine="480"/>
        <w:rPr>
          <w:rFonts w:ascii="仿宋" w:eastAsia="仿宋" w:hAnsi="仿宋" w:cs="仿宋"/>
          <w:b/>
          <w:bCs/>
          <w:sz w:val="24"/>
          <w:szCs w:val="24"/>
        </w:rPr>
      </w:pPr>
      <w:r>
        <w:rPr>
          <w:rFonts w:ascii="仿宋" w:eastAsia="仿宋" w:hAnsi="仿宋" w:cs="仿宋" w:hint="eastAsia"/>
          <w:b/>
          <w:bCs/>
          <w:sz w:val="24"/>
          <w:szCs w:val="24"/>
        </w:rPr>
        <w:t>1.组织</w:t>
      </w:r>
      <w:r>
        <w:rPr>
          <w:rFonts w:ascii="仿宋" w:eastAsia="仿宋" w:hAnsi="仿宋" w:cs="仿宋"/>
          <w:b/>
          <w:bCs/>
          <w:sz w:val="24"/>
          <w:szCs w:val="24"/>
        </w:rPr>
        <w:t>保障</w:t>
      </w:r>
    </w:p>
    <w:p w:rsidR="003831C8" w:rsidRPr="00A96EB7" w:rsidRDefault="003D4FE1" w:rsidP="00B833A2">
      <w:pPr>
        <w:pStyle w:val="1"/>
        <w:numPr>
          <w:ilvl w:val="255"/>
          <w:numId w:val="0"/>
        </w:numPr>
        <w:spacing w:line="360" w:lineRule="auto"/>
        <w:ind w:firstLine="480"/>
        <w:rPr>
          <w:rFonts w:ascii="仿宋" w:eastAsia="仿宋" w:hAnsi="仿宋" w:cs="仿宋"/>
          <w:bCs/>
          <w:sz w:val="24"/>
          <w:szCs w:val="24"/>
        </w:rPr>
      </w:pPr>
      <w:r>
        <w:rPr>
          <w:rFonts w:ascii="仿宋" w:eastAsia="仿宋" w:hAnsi="仿宋" w:cs="仿宋" w:hint="eastAsia"/>
          <w:bCs/>
          <w:sz w:val="24"/>
          <w:szCs w:val="24"/>
        </w:rPr>
        <w:t>以</w:t>
      </w:r>
      <w:r>
        <w:rPr>
          <w:rFonts w:ascii="仿宋" w:eastAsia="仿宋" w:hAnsi="仿宋" w:cs="仿宋"/>
          <w:bCs/>
          <w:sz w:val="24"/>
          <w:szCs w:val="24"/>
        </w:rPr>
        <w:t>校长为第一责任人，</w:t>
      </w:r>
      <w:r w:rsidR="009954F2">
        <w:rPr>
          <w:rFonts w:ascii="仿宋" w:eastAsia="仿宋" w:hAnsi="仿宋" w:cs="仿宋" w:hint="eastAsia"/>
          <w:bCs/>
          <w:sz w:val="24"/>
          <w:szCs w:val="24"/>
        </w:rPr>
        <w:t>明确</w:t>
      </w:r>
      <w:r w:rsidR="003831C8" w:rsidRPr="00A96EB7">
        <w:rPr>
          <w:rFonts w:ascii="仿宋" w:eastAsia="仿宋" w:hAnsi="仿宋" w:cs="仿宋" w:hint="eastAsia"/>
          <w:bCs/>
          <w:sz w:val="24"/>
          <w:szCs w:val="24"/>
        </w:rPr>
        <w:t>校级管理团队及校级指导团队人员构成和职责分工。</w:t>
      </w:r>
      <w:r w:rsidR="003831C8">
        <w:rPr>
          <w:rFonts w:ascii="仿宋" w:eastAsia="仿宋" w:hAnsi="仿宋" w:cs="仿宋"/>
          <w:bCs/>
          <w:sz w:val="24"/>
          <w:szCs w:val="24"/>
        </w:rPr>
        <w:t>明确各</w:t>
      </w:r>
      <w:r w:rsidR="003831C8">
        <w:rPr>
          <w:rFonts w:ascii="仿宋" w:eastAsia="仿宋" w:hAnsi="仿宋" w:cs="仿宋" w:hint="eastAsia"/>
          <w:bCs/>
          <w:sz w:val="24"/>
          <w:szCs w:val="24"/>
        </w:rPr>
        <w:t>成</w:t>
      </w:r>
      <w:r w:rsidR="003831C8">
        <w:rPr>
          <w:rFonts w:ascii="仿宋" w:eastAsia="仿宋" w:hAnsi="仿宋" w:cs="仿宋"/>
          <w:bCs/>
          <w:sz w:val="24"/>
          <w:szCs w:val="24"/>
        </w:rPr>
        <w:t>员的工作任务</w:t>
      </w:r>
      <w:r w:rsidR="003831C8">
        <w:rPr>
          <w:rFonts w:ascii="仿宋" w:eastAsia="仿宋" w:hAnsi="仿宋" w:cs="仿宋" w:hint="eastAsia"/>
          <w:bCs/>
          <w:sz w:val="24"/>
          <w:szCs w:val="24"/>
        </w:rPr>
        <w:t>、</w:t>
      </w:r>
      <w:r w:rsidR="003831C8">
        <w:rPr>
          <w:rFonts w:ascii="仿宋" w:eastAsia="仿宋" w:hAnsi="仿宋" w:cs="仿宋"/>
          <w:bCs/>
          <w:sz w:val="24"/>
          <w:szCs w:val="24"/>
        </w:rPr>
        <w:t>考核要求和激励措施。</w:t>
      </w:r>
    </w:p>
    <w:p w:rsidR="00005F66" w:rsidRDefault="00027555" w:rsidP="00B833A2">
      <w:pPr>
        <w:pStyle w:val="1"/>
        <w:numPr>
          <w:ilvl w:val="255"/>
          <w:numId w:val="0"/>
        </w:numPr>
        <w:spacing w:line="360" w:lineRule="auto"/>
        <w:ind w:firstLine="480"/>
        <w:rPr>
          <w:rFonts w:ascii="仿宋" w:eastAsia="仿宋" w:hAnsi="仿宋" w:cs="仿宋"/>
          <w:b/>
          <w:bCs/>
          <w:sz w:val="24"/>
          <w:szCs w:val="24"/>
        </w:rPr>
      </w:pPr>
      <w:r>
        <w:rPr>
          <w:rFonts w:ascii="仿宋" w:eastAsia="仿宋" w:hAnsi="仿宋" w:cs="仿宋"/>
          <w:b/>
          <w:bCs/>
          <w:sz w:val="24"/>
          <w:szCs w:val="24"/>
        </w:rPr>
        <w:t>2</w:t>
      </w:r>
      <w:r w:rsidR="00005F66">
        <w:rPr>
          <w:rFonts w:ascii="仿宋" w:eastAsia="仿宋" w:hAnsi="仿宋" w:cs="仿宋" w:hint="eastAsia"/>
          <w:b/>
          <w:bCs/>
          <w:sz w:val="24"/>
          <w:szCs w:val="24"/>
        </w:rPr>
        <w:t>.</w:t>
      </w:r>
      <w:r w:rsidR="00620867">
        <w:rPr>
          <w:rFonts w:ascii="仿宋" w:eastAsia="仿宋" w:hAnsi="仿宋" w:cs="仿宋" w:hint="eastAsia"/>
          <w:b/>
          <w:bCs/>
          <w:sz w:val="24"/>
          <w:szCs w:val="24"/>
        </w:rPr>
        <w:t>机制</w:t>
      </w:r>
      <w:r w:rsidR="00620867">
        <w:rPr>
          <w:rFonts w:ascii="仿宋" w:eastAsia="仿宋" w:hAnsi="仿宋" w:cs="仿宋"/>
          <w:b/>
          <w:bCs/>
          <w:sz w:val="24"/>
          <w:szCs w:val="24"/>
        </w:rPr>
        <w:t>保障</w:t>
      </w:r>
    </w:p>
    <w:p w:rsidR="00DD645F" w:rsidRPr="00C95384" w:rsidRDefault="009C073A" w:rsidP="00B833A2">
      <w:pPr>
        <w:pStyle w:val="1"/>
        <w:numPr>
          <w:ilvl w:val="255"/>
          <w:numId w:val="0"/>
        </w:numPr>
        <w:spacing w:line="360" w:lineRule="auto"/>
        <w:ind w:firstLine="480"/>
        <w:rPr>
          <w:rFonts w:ascii="仿宋" w:eastAsia="仿宋" w:hAnsi="仿宋" w:cs="仿宋"/>
          <w:bCs/>
          <w:sz w:val="24"/>
          <w:szCs w:val="24"/>
        </w:rPr>
      </w:pPr>
      <w:r>
        <w:rPr>
          <w:rFonts w:ascii="仿宋" w:eastAsia="仿宋" w:hAnsi="仿宋" w:cs="仿宋" w:hint="eastAsia"/>
          <w:bCs/>
          <w:sz w:val="24"/>
          <w:szCs w:val="24"/>
        </w:rPr>
        <w:t>制定整</w:t>
      </w:r>
      <w:r>
        <w:rPr>
          <w:rFonts w:ascii="仿宋" w:eastAsia="仿宋" w:hAnsi="仿宋" w:cs="仿宋"/>
          <w:bCs/>
          <w:sz w:val="24"/>
          <w:szCs w:val="24"/>
        </w:rPr>
        <w:t>校</w:t>
      </w:r>
      <w:r>
        <w:rPr>
          <w:rFonts w:ascii="仿宋" w:eastAsia="仿宋" w:hAnsi="仿宋" w:cs="仿宋" w:hint="eastAsia"/>
          <w:bCs/>
          <w:sz w:val="24"/>
          <w:szCs w:val="24"/>
        </w:rPr>
        <w:t>推进</w:t>
      </w:r>
      <w:r>
        <w:rPr>
          <w:rFonts w:ascii="仿宋" w:eastAsia="仿宋" w:hAnsi="仿宋" w:cs="仿宋"/>
          <w:bCs/>
          <w:sz w:val="24"/>
          <w:szCs w:val="24"/>
        </w:rPr>
        <w:t>研修机制</w:t>
      </w:r>
      <w:r w:rsidR="00620867">
        <w:rPr>
          <w:rFonts w:ascii="仿宋" w:eastAsia="仿宋" w:hAnsi="仿宋" w:cs="仿宋"/>
          <w:bCs/>
          <w:sz w:val="24"/>
          <w:szCs w:val="24"/>
        </w:rPr>
        <w:t>、过程管理</w:t>
      </w:r>
      <w:r>
        <w:rPr>
          <w:rFonts w:ascii="仿宋" w:eastAsia="仿宋" w:hAnsi="仿宋" w:cs="仿宋" w:hint="eastAsia"/>
          <w:bCs/>
          <w:sz w:val="24"/>
          <w:szCs w:val="24"/>
        </w:rPr>
        <w:t>机制</w:t>
      </w:r>
      <w:r w:rsidR="00620867">
        <w:rPr>
          <w:rFonts w:ascii="仿宋" w:eastAsia="仿宋" w:hAnsi="仿宋" w:cs="仿宋" w:hint="eastAsia"/>
          <w:bCs/>
          <w:sz w:val="24"/>
          <w:szCs w:val="24"/>
        </w:rPr>
        <w:t>、</w:t>
      </w:r>
      <w:r w:rsidR="00620867" w:rsidRPr="00DD645F">
        <w:rPr>
          <w:rFonts w:ascii="仿宋" w:eastAsia="仿宋" w:hAnsi="仿宋" w:cs="仿宋" w:hint="eastAsia"/>
          <w:bCs/>
          <w:sz w:val="24"/>
          <w:szCs w:val="24"/>
        </w:rPr>
        <w:t>评估和激励</w:t>
      </w:r>
      <w:r>
        <w:rPr>
          <w:rFonts w:ascii="仿宋" w:eastAsia="仿宋" w:hAnsi="仿宋" w:cs="仿宋" w:hint="eastAsia"/>
          <w:bCs/>
          <w:sz w:val="24"/>
          <w:szCs w:val="24"/>
        </w:rPr>
        <w:t>机制</w:t>
      </w:r>
      <w:r w:rsidR="00620867">
        <w:rPr>
          <w:rFonts w:ascii="仿宋" w:eastAsia="仿宋" w:hAnsi="仿宋" w:cs="仿宋"/>
          <w:bCs/>
          <w:sz w:val="24"/>
          <w:szCs w:val="24"/>
        </w:rPr>
        <w:t>等。</w:t>
      </w:r>
    </w:p>
    <w:p w:rsidR="00005F66" w:rsidRDefault="0026258A" w:rsidP="00B833A2">
      <w:pPr>
        <w:pStyle w:val="1"/>
        <w:numPr>
          <w:ilvl w:val="255"/>
          <w:numId w:val="0"/>
        </w:numPr>
        <w:spacing w:line="360" w:lineRule="auto"/>
        <w:ind w:firstLine="480"/>
        <w:rPr>
          <w:rFonts w:ascii="仿宋" w:eastAsia="仿宋" w:hAnsi="仿宋" w:cs="仿宋"/>
          <w:b/>
          <w:bCs/>
          <w:sz w:val="24"/>
          <w:szCs w:val="24"/>
        </w:rPr>
      </w:pPr>
      <w:r>
        <w:rPr>
          <w:rFonts w:ascii="仿宋" w:eastAsia="仿宋" w:hAnsi="仿宋" w:cs="仿宋"/>
          <w:b/>
          <w:bCs/>
          <w:sz w:val="24"/>
          <w:szCs w:val="24"/>
        </w:rPr>
        <w:t>3</w:t>
      </w:r>
      <w:r w:rsidR="00005F66">
        <w:rPr>
          <w:rFonts w:ascii="仿宋" w:eastAsia="仿宋" w:hAnsi="仿宋" w:cs="仿宋" w:hint="eastAsia"/>
          <w:b/>
          <w:bCs/>
          <w:sz w:val="24"/>
          <w:szCs w:val="24"/>
        </w:rPr>
        <w:t>.</w:t>
      </w:r>
      <w:r w:rsidR="00DD645F">
        <w:rPr>
          <w:rFonts w:ascii="仿宋" w:eastAsia="仿宋" w:hAnsi="仿宋" w:cs="仿宋" w:hint="eastAsia"/>
          <w:b/>
          <w:bCs/>
          <w:sz w:val="24"/>
          <w:szCs w:val="24"/>
        </w:rPr>
        <w:t>经费</w:t>
      </w:r>
      <w:r w:rsidR="00DD645F">
        <w:rPr>
          <w:rFonts w:ascii="仿宋" w:eastAsia="仿宋" w:hAnsi="仿宋" w:cs="仿宋"/>
          <w:b/>
          <w:bCs/>
          <w:sz w:val="24"/>
          <w:szCs w:val="24"/>
        </w:rPr>
        <w:t>保障</w:t>
      </w:r>
    </w:p>
    <w:p w:rsidR="009C073A" w:rsidRDefault="009C073A" w:rsidP="00B833A2">
      <w:pPr>
        <w:pStyle w:val="1"/>
        <w:numPr>
          <w:ilvl w:val="255"/>
          <w:numId w:val="0"/>
        </w:numPr>
        <w:spacing w:line="360" w:lineRule="auto"/>
        <w:ind w:firstLine="480"/>
        <w:jc w:val="left"/>
        <w:rPr>
          <w:rFonts w:ascii="仿宋" w:eastAsia="仿宋" w:hAnsi="仿宋" w:cs="仿宋"/>
          <w:bCs/>
          <w:sz w:val="24"/>
          <w:szCs w:val="24"/>
        </w:rPr>
      </w:pPr>
      <w:r>
        <w:rPr>
          <w:rFonts w:ascii="仿宋" w:eastAsia="仿宋" w:hAnsi="仿宋" w:cs="仿宋" w:hint="eastAsia"/>
          <w:bCs/>
          <w:sz w:val="24"/>
          <w:szCs w:val="24"/>
        </w:rPr>
        <w:t>根据</w:t>
      </w:r>
      <w:r>
        <w:rPr>
          <w:rFonts w:ascii="仿宋" w:eastAsia="仿宋" w:hAnsi="仿宋" w:cs="仿宋"/>
          <w:bCs/>
          <w:sz w:val="24"/>
          <w:szCs w:val="24"/>
        </w:rPr>
        <w:t>实际情况落实相关经费保障，保障</w:t>
      </w:r>
      <w:r>
        <w:rPr>
          <w:rFonts w:ascii="仿宋" w:eastAsia="仿宋" w:hAnsi="仿宋" w:cs="仿宋" w:hint="eastAsia"/>
          <w:bCs/>
          <w:sz w:val="24"/>
          <w:szCs w:val="24"/>
        </w:rPr>
        <w:t>整</w:t>
      </w:r>
      <w:r>
        <w:rPr>
          <w:rFonts w:ascii="仿宋" w:eastAsia="仿宋" w:hAnsi="仿宋" w:cs="仿宋"/>
          <w:bCs/>
          <w:sz w:val="24"/>
          <w:szCs w:val="24"/>
        </w:rPr>
        <w:t>校推进</w:t>
      </w:r>
      <w:r>
        <w:rPr>
          <w:rFonts w:ascii="仿宋" w:eastAsia="仿宋" w:hAnsi="仿宋" w:cs="仿宋" w:hint="eastAsia"/>
          <w:bCs/>
          <w:sz w:val="24"/>
          <w:szCs w:val="24"/>
        </w:rPr>
        <w:t>各</w:t>
      </w:r>
      <w:r>
        <w:rPr>
          <w:rFonts w:ascii="仿宋" w:eastAsia="仿宋" w:hAnsi="仿宋" w:cs="仿宋"/>
          <w:bCs/>
          <w:sz w:val="24"/>
          <w:szCs w:val="24"/>
        </w:rPr>
        <w:t>项工作的开展。</w:t>
      </w:r>
    </w:p>
    <w:p w:rsidR="008159BD" w:rsidRDefault="00005F66" w:rsidP="008A6F92">
      <w:pPr>
        <w:pStyle w:val="1"/>
        <w:numPr>
          <w:ilvl w:val="255"/>
          <w:numId w:val="0"/>
        </w:numPr>
        <w:spacing w:line="360" w:lineRule="auto"/>
        <w:ind w:firstLine="480"/>
        <w:jc w:val="left"/>
        <w:rPr>
          <w:rFonts w:ascii="仿宋" w:eastAsia="仿宋" w:hAnsi="仿宋" w:cs="仿宋"/>
          <w:bCs/>
          <w:sz w:val="24"/>
          <w:szCs w:val="24"/>
        </w:rPr>
        <w:sectPr w:rsidR="008159BD">
          <w:pgSz w:w="11906" w:h="16838"/>
          <w:pgMar w:top="1440" w:right="1800" w:bottom="1440" w:left="1800" w:header="851" w:footer="992" w:gutter="0"/>
          <w:cols w:space="425"/>
          <w:docGrid w:type="lines" w:linePitch="312"/>
        </w:sectPr>
      </w:pPr>
      <w:r>
        <w:rPr>
          <w:rFonts w:ascii="仿宋" w:eastAsia="仿宋" w:hAnsi="仿宋" w:cs="仿宋" w:hint="eastAsia"/>
          <w:bCs/>
          <w:sz w:val="24"/>
          <w:szCs w:val="24"/>
        </w:rPr>
        <w:t>各保障机制</w:t>
      </w:r>
      <w:r w:rsidRPr="009C22FA">
        <w:rPr>
          <w:rFonts w:ascii="仿宋" w:eastAsia="仿宋" w:hAnsi="仿宋" w:cs="仿宋" w:hint="eastAsia"/>
          <w:bCs/>
          <w:sz w:val="24"/>
          <w:szCs w:val="24"/>
        </w:rPr>
        <w:t>必须内容清晰、可行性强。</w:t>
      </w:r>
      <w:r>
        <w:rPr>
          <w:rFonts w:ascii="仿宋" w:eastAsia="仿宋" w:hAnsi="仿宋" w:cs="仿宋" w:hint="eastAsia"/>
          <w:bCs/>
          <w:sz w:val="24"/>
          <w:szCs w:val="24"/>
        </w:rPr>
        <w:t>体现本校的创新机制</w:t>
      </w:r>
      <w:r w:rsidRPr="009C22FA">
        <w:rPr>
          <w:rFonts w:ascii="仿宋" w:eastAsia="仿宋" w:hAnsi="仿宋" w:cs="仿宋" w:hint="eastAsia"/>
          <w:bCs/>
          <w:sz w:val="24"/>
          <w:szCs w:val="24"/>
        </w:rPr>
        <w:t>，能有效解决本校</w:t>
      </w:r>
      <w:r>
        <w:rPr>
          <w:rFonts w:ascii="仿宋" w:eastAsia="仿宋" w:hAnsi="仿宋" w:cs="仿宋" w:hint="eastAsia"/>
          <w:bCs/>
          <w:sz w:val="24"/>
          <w:szCs w:val="24"/>
        </w:rPr>
        <w:t>教师</w:t>
      </w:r>
      <w:r>
        <w:rPr>
          <w:rFonts w:ascii="仿宋" w:eastAsia="仿宋" w:hAnsi="仿宋" w:cs="仿宋"/>
          <w:bCs/>
          <w:sz w:val="24"/>
          <w:szCs w:val="24"/>
        </w:rPr>
        <w:t>信息技术应用能力提升</w:t>
      </w:r>
      <w:r w:rsidRPr="009C22FA">
        <w:rPr>
          <w:rFonts w:ascii="仿宋" w:eastAsia="仿宋" w:hAnsi="仿宋" w:cs="仿宋" w:hint="eastAsia"/>
          <w:bCs/>
          <w:sz w:val="24"/>
          <w:szCs w:val="24"/>
        </w:rPr>
        <w:t>的关键性问题。</w:t>
      </w:r>
    </w:p>
    <w:p w:rsidR="00D249F7" w:rsidRDefault="00D249F7" w:rsidP="00D249F7">
      <w:pPr>
        <w:spacing w:line="276" w:lineRule="auto"/>
        <w:rPr>
          <w:rFonts w:ascii="仿宋" w:eastAsia="仿宋" w:hAnsi="仿宋" w:cs="仿宋"/>
          <w:b/>
          <w:bCs/>
          <w:sz w:val="28"/>
          <w:szCs w:val="24"/>
        </w:rPr>
      </w:pPr>
      <w:r w:rsidRPr="00D249F7">
        <w:rPr>
          <w:rFonts w:ascii="仿宋" w:eastAsia="仿宋" w:hAnsi="仿宋" w:cs="仿宋" w:hint="eastAsia"/>
          <w:b/>
          <w:bCs/>
          <w:sz w:val="28"/>
          <w:szCs w:val="24"/>
        </w:rPr>
        <w:lastRenderedPageBreak/>
        <w:t>附</w:t>
      </w:r>
      <w:r w:rsidRPr="00D249F7">
        <w:rPr>
          <w:rFonts w:ascii="仿宋" w:eastAsia="仿宋" w:hAnsi="仿宋" w:cs="仿宋"/>
          <w:b/>
          <w:bCs/>
          <w:sz w:val="28"/>
          <w:szCs w:val="24"/>
        </w:rPr>
        <w:t>件</w:t>
      </w:r>
      <w:r w:rsidRPr="00D249F7">
        <w:rPr>
          <w:rFonts w:ascii="仿宋" w:eastAsia="仿宋" w:hAnsi="仿宋" w:cs="仿宋" w:hint="eastAsia"/>
          <w:b/>
          <w:bCs/>
          <w:sz w:val="28"/>
          <w:szCs w:val="24"/>
        </w:rPr>
        <w:t>1：培训课程配置表</w:t>
      </w:r>
    </w:p>
    <w:p w:rsidR="00A01833" w:rsidRPr="00A01833" w:rsidRDefault="00A01833" w:rsidP="00A01833">
      <w:pPr>
        <w:spacing w:line="276" w:lineRule="auto"/>
        <w:jc w:val="center"/>
        <w:rPr>
          <w:rFonts w:ascii="仿宋" w:eastAsia="仿宋" w:hAnsi="仿宋" w:cs="仿宋"/>
          <w:b/>
          <w:bCs/>
          <w:sz w:val="28"/>
          <w:szCs w:val="24"/>
        </w:rPr>
      </w:pPr>
      <w:r w:rsidRPr="00A01833">
        <w:rPr>
          <w:rFonts w:ascii="黑体" w:eastAsia="黑体" w:hAnsi="黑体" w:cs="黑体" w:hint="eastAsia"/>
          <w:b/>
          <w:bCs/>
          <w:sz w:val="32"/>
          <w:szCs w:val="32"/>
        </w:rPr>
        <w:t>浦东新区***学校中小学信息技术应用能力提升工程2.0整校推进</w:t>
      </w:r>
      <w:r>
        <w:rPr>
          <w:rFonts w:ascii="黑体" w:eastAsia="黑体" w:hAnsi="黑体" w:cs="黑体" w:hint="eastAsia"/>
          <w:b/>
          <w:bCs/>
          <w:sz w:val="32"/>
          <w:szCs w:val="32"/>
        </w:rPr>
        <w:t>培训</w:t>
      </w:r>
      <w:r>
        <w:rPr>
          <w:rFonts w:ascii="黑体" w:eastAsia="黑体" w:hAnsi="黑体" w:cs="黑体"/>
          <w:b/>
          <w:bCs/>
          <w:sz w:val="32"/>
          <w:szCs w:val="32"/>
        </w:rPr>
        <w:t>课程配置表</w:t>
      </w:r>
    </w:p>
    <w:tbl>
      <w:tblPr>
        <w:tblStyle w:val="a9"/>
        <w:tblW w:w="13948" w:type="dxa"/>
        <w:tblLook w:val="04A0" w:firstRow="1" w:lastRow="0" w:firstColumn="1" w:lastColumn="0" w:noHBand="0" w:noVBand="1"/>
      </w:tblPr>
      <w:tblGrid>
        <w:gridCol w:w="1354"/>
        <w:gridCol w:w="1492"/>
        <w:gridCol w:w="1626"/>
        <w:gridCol w:w="1893"/>
        <w:gridCol w:w="1226"/>
        <w:gridCol w:w="1893"/>
        <w:gridCol w:w="1612"/>
        <w:gridCol w:w="1626"/>
        <w:gridCol w:w="1226"/>
      </w:tblGrid>
      <w:tr w:rsidR="00007762" w:rsidRPr="00D249F7" w:rsidTr="00007762">
        <w:tc>
          <w:tcPr>
            <w:tcW w:w="1354" w:type="dxa"/>
          </w:tcPr>
          <w:p w:rsidR="00007762" w:rsidRPr="00D249F7" w:rsidRDefault="00007762" w:rsidP="00D249F7">
            <w:pPr>
              <w:spacing w:line="276" w:lineRule="auto"/>
              <w:jc w:val="center"/>
              <w:rPr>
                <w:rFonts w:ascii="仿宋" w:eastAsia="仿宋" w:hAnsi="仿宋" w:cs="仿宋"/>
                <w:b/>
                <w:bCs/>
                <w:sz w:val="24"/>
                <w:szCs w:val="24"/>
              </w:rPr>
            </w:pPr>
            <w:r w:rsidRPr="00D249F7">
              <w:rPr>
                <w:rFonts w:ascii="仿宋" w:eastAsia="仿宋" w:hAnsi="仿宋" w:cs="仿宋" w:hint="eastAsia"/>
                <w:b/>
                <w:bCs/>
                <w:sz w:val="24"/>
                <w:szCs w:val="24"/>
              </w:rPr>
              <w:t>研修</w:t>
            </w:r>
            <w:r w:rsidRPr="00D249F7">
              <w:rPr>
                <w:rFonts w:ascii="仿宋" w:eastAsia="仿宋" w:hAnsi="仿宋" w:cs="仿宋"/>
                <w:b/>
                <w:bCs/>
                <w:sz w:val="24"/>
                <w:szCs w:val="24"/>
              </w:rPr>
              <w:t>组织</w:t>
            </w:r>
          </w:p>
        </w:tc>
        <w:tc>
          <w:tcPr>
            <w:tcW w:w="1492" w:type="dxa"/>
          </w:tcPr>
          <w:p w:rsidR="00007762" w:rsidRPr="00D249F7" w:rsidRDefault="00007762" w:rsidP="00D249F7">
            <w:pPr>
              <w:spacing w:line="276" w:lineRule="auto"/>
              <w:jc w:val="center"/>
              <w:rPr>
                <w:rFonts w:ascii="仿宋" w:eastAsia="仿宋" w:hAnsi="仿宋" w:cs="仿宋"/>
                <w:b/>
                <w:bCs/>
                <w:sz w:val="24"/>
                <w:szCs w:val="24"/>
              </w:rPr>
            </w:pPr>
            <w:r w:rsidRPr="00D249F7">
              <w:rPr>
                <w:rFonts w:ascii="仿宋" w:eastAsia="仿宋" w:hAnsi="仿宋" w:cs="仿宋" w:hint="eastAsia"/>
                <w:b/>
                <w:bCs/>
                <w:sz w:val="24"/>
                <w:szCs w:val="24"/>
              </w:rPr>
              <w:t>研修</w:t>
            </w:r>
            <w:r w:rsidRPr="00D249F7">
              <w:rPr>
                <w:rFonts w:ascii="仿宋" w:eastAsia="仿宋" w:hAnsi="仿宋" w:cs="仿宋"/>
                <w:b/>
                <w:bCs/>
                <w:sz w:val="24"/>
                <w:szCs w:val="24"/>
              </w:rPr>
              <w:t>主题</w:t>
            </w:r>
          </w:p>
        </w:tc>
        <w:tc>
          <w:tcPr>
            <w:tcW w:w="1626" w:type="dxa"/>
          </w:tcPr>
          <w:p w:rsidR="00007762" w:rsidRPr="00D249F7" w:rsidRDefault="00007762" w:rsidP="00D249F7">
            <w:pPr>
              <w:spacing w:line="276" w:lineRule="auto"/>
              <w:jc w:val="center"/>
              <w:rPr>
                <w:rFonts w:ascii="仿宋" w:eastAsia="仿宋" w:hAnsi="仿宋" w:cs="仿宋"/>
                <w:b/>
                <w:bCs/>
                <w:sz w:val="24"/>
                <w:szCs w:val="24"/>
              </w:rPr>
            </w:pPr>
            <w:r w:rsidRPr="00D249F7">
              <w:rPr>
                <w:rFonts w:ascii="仿宋" w:eastAsia="仿宋" w:hAnsi="仿宋" w:cs="仿宋" w:hint="eastAsia"/>
                <w:b/>
                <w:bCs/>
                <w:sz w:val="24"/>
                <w:szCs w:val="24"/>
              </w:rPr>
              <w:t>拟</w:t>
            </w:r>
            <w:r w:rsidRPr="00D249F7">
              <w:rPr>
                <w:rFonts w:ascii="仿宋" w:eastAsia="仿宋" w:hAnsi="仿宋" w:cs="仿宋"/>
                <w:b/>
                <w:bCs/>
                <w:sz w:val="24"/>
                <w:szCs w:val="24"/>
              </w:rPr>
              <w:t>解决问题</w:t>
            </w:r>
          </w:p>
        </w:tc>
        <w:tc>
          <w:tcPr>
            <w:tcW w:w="1893" w:type="dxa"/>
          </w:tcPr>
          <w:p w:rsidR="00007762" w:rsidRPr="00D249F7" w:rsidRDefault="00007762" w:rsidP="00D249F7">
            <w:pPr>
              <w:spacing w:line="276" w:lineRule="auto"/>
              <w:jc w:val="center"/>
              <w:rPr>
                <w:rFonts w:ascii="仿宋" w:eastAsia="仿宋" w:hAnsi="仿宋" w:cs="仿宋"/>
                <w:b/>
                <w:bCs/>
                <w:sz w:val="24"/>
                <w:szCs w:val="24"/>
              </w:rPr>
            </w:pPr>
            <w:r>
              <w:rPr>
                <w:rFonts w:ascii="仿宋" w:eastAsia="仿宋" w:hAnsi="仿宋" w:cs="仿宋" w:hint="eastAsia"/>
                <w:b/>
                <w:bCs/>
                <w:sz w:val="24"/>
                <w:szCs w:val="24"/>
              </w:rPr>
              <w:t>专业</w:t>
            </w:r>
            <w:r>
              <w:rPr>
                <w:rFonts w:ascii="仿宋" w:eastAsia="仿宋" w:hAnsi="仿宋" w:cs="仿宋"/>
                <w:b/>
                <w:bCs/>
                <w:sz w:val="24"/>
                <w:szCs w:val="24"/>
              </w:rPr>
              <w:t>课程</w:t>
            </w:r>
          </w:p>
        </w:tc>
        <w:tc>
          <w:tcPr>
            <w:tcW w:w="1226" w:type="dxa"/>
          </w:tcPr>
          <w:p w:rsidR="00007762" w:rsidRDefault="00007762" w:rsidP="004C701F">
            <w:pPr>
              <w:spacing w:line="276" w:lineRule="auto"/>
              <w:jc w:val="center"/>
              <w:rPr>
                <w:rFonts w:ascii="仿宋" w:eastAsia="仿宋" w:hAnsi="仿宋" w:cs="仿宋"/>
                <w:b/>
                <w:bCs/>
                <w:sz w:val="24"/>
                <w:szCs w:val="24"/>
              </w:rPr>
            </w:pPr>
            <w:r>
              <w:rPr>
                <w:rFonts w:ascii="仿宋" w:eastAsia="仿宋" w:hAnsi="仿宋" w:cs="仿宋" w:hint="eastAsia"/>
                <w:b/>
                <w:bCs/>
                <w:sz w:val="24"/>
                <w:szCs w:val="24"/>
              </w:rPr>
              <w:t>课程</w:t>
            </w:r>
            <w:r>
              <w:rPr>
                <w:rFonts w:ascii="仿宋" w:eastAsia="仿宋" w:hAnsi="仿宋" w:cs="仿宋"/>
                <w:b/>
                <w:bCs/>
                <w:sz w:val="24"/>
                <w:szCs w:val="24"/>
              </w:rPr>
              <w:t>来源</w:t>
            </w:r>
          </w:p>
        </w:tc>
        <w:tc>
          <w:tcPr>
            <w:tcW w:w="1893" w:type="dxa"/>
          </w:tcPr>
          <w:p w:rsidR="00007762" w:rsidRPr="00D249F7" w:rsidRDefault="00007762" w:rsidP="00894A1A">
            <w:pPr>
              <w:spacing w:line="276" w:lineRule="auto"/>
              <w:jc w:val="center"/>
              <w:rPr>
                <w:rFonts w:ascii="仿宋" w:eastAsia="仿宋" w:hAnsi="仿宋" w:cs="仿宋"/>
                <w:b/>
                <w:bCs/>
                <w:sz w:val="24"/>
                <w:szCs w:val="24"/>
              </w:rPr>
            </w:pPr>
            <w:r>
              <w:rPr>
                <w:rFonts w:ascii="仿宋" w:eastAsia="仿宋" w:hAnsi="仿宋" w:cs="仿宋" w:hint="eastAsia"/>
                <w:b/>
                <w:bCs/>
                <w:sz w:val="24"/>
                <w:szCs w:val="24"/>
              </w:rPr>
              <w:t>实践</w:t>
            </w:r>
            <w:r>
              <w:rPr>
                <w:rFonts w:ascii="仿宋" w:eastAsia="仿宋" w:hAnsi="仿宋" w:cs="仿宋"/>
                <w:b/>
                <w:bCs/>
                <w:sz w:val="24"/>
                <w:szCs w:val="24"/>
              </w:rPr>
              <w:t>应用</w:t>
            </w:r>
            <w:r w:rsidRPr="00D249F7">
              <w:rPr>
                <w:rFonts w:ascii="仿宋" w:eastAsia="仿宋" w:hAnsi="仿宋" w:cs="仿宋" w:hint="eastAsia"/>
                <w:b/>
                <w:bCs/>
                <w:sz w:val="24"/>
                <w:szCs w:val="24"/>
              </w:rPr>
              <w:t>课程</w:t>
            </w:r>
          </w:p>
        </w:tc>
        <w:tc>
          <w:tcPr>
            <w:tcW w:w="1612" w:type="dxa"/>
          </w:tcPr>
          <w:p w:rsidR="00007762" w:rsidRPr="00D249F7" w:rsidRDefault="00007762" w:rsidP="00D249F7">
            <w:pPr>
              <w:spacing w:line="276" w:lineRule="auto"/>
              <w:jc w:val="center"/>
              <w:rPr>
                <w:rFonts w:ascii="仿宋" w:eastAsia="仿宋" w:hAnsi="仿宋" w:cs="仿宋"/>
                <w:b/>
                <w:bCs/>
                <w:sz w:val="24"/>
                <w:szCs w:val="24"/>
              </w:rPr>
            </w:pPr>
            <w:r>
              <w:rPr>
                <w:rFonts w:ascii="仿宋" w:eastAsia="仿宋" w:hAnsi="仿宋" w:cs="仿宋" w:hint="eastAsia"/>
                <w:b/>
                <w:bCs/>
                <w:sz w:val="24"/>
                <w:szCs w:val="24"/>
              </w:rPr>
              <w:t>内容</w:t>
            </w:r>
            <w:r>
              <w:rPr>
                <w:rFonts w:ascii="仿宋" w:eastAsia="仿宋" w:hAnsi="仿宋" w:cs="仿宋"/>
                <w:b/>
                <w:bCs/>
                <w:sz w:val="24"/>
                <w:szCs w:val="24"/>
              </w:rPr>
              <w:t>和形式</w:t>
            </w:r>
          </w:p>
        </w:tc>
        <w:tc>
          <w:tcPr>
            <w:tcW w:w="1626" w:type="dxa"/>
          </w:tcPr>
          <w:p w:rsidR="00007762" w:rsidRPr="00D249F7" w:rsidRDefault="00007762" w:rsidP="00007762">
            <w:pPr>
              <w:spacing w:line="276" w:lineRule="auto"/>
              <w:jc w:val="center"/>
              <w:rPr>
                <w:rFonts w:ascii="仿宋" w:eastAsia="仿宋" w:hAnsi="仿宋" w:cs="仿宋"/>
                <w:b/>
                <w:bCs/>
                <w:sz w:val="24"/>
                <w:szCs w:val="24"/>
              </w:rPr>
            </w:pPr>
            <w:r>
              <w:rPr>
                <w:rFonts w:ascii="仿宋" w:eastAsia="仿宋" w:hAnsi="仿宋" w:cs="仿宋" w:hint="eastAsia"/>
                <w:b/>
                <w:bCs/>
                <w:sz w:val="24"/>
                <w:szCs w:val="24"/>
              </w:rPr>
              <w:t>预期</w:t>
            </w:r>
            <w:r w:rsidRPr="00D249F7">
              <w:rPr>
                <w:rFonts w:ascii="仿宋" w:eastAsia="仿宋" w:hAnsi="仿宋" w:cs="仿宋" w:hint="eastAsia"/>
                <w:b/>
                <w:bCs/>
                <w:sz w:val="24"/>
                <w:szCs w:val="24"/>
              </w:rPr>
              <w:t>成</w:t>
            </w:r>
            <w:r w:rsidRPr="00D249F7">
              <w:rPr>
                <w:rFonts w:ascii="仿宋" w:eastAsia="仿宋" w:hAnsi="仿宋" w:cs="仿宋"/>
                <w:b/>
                <w:bCs/>
                <w:sz w:val="24"/>
                <w:szCs w:val="24"/>
              </w:rPr>
              <w:t>果</w:t>
            </w:r>
          </w:p>
        </w:tc>
        <w:tc>
          <w:tcPr>
            <w:tcW w:w="1226" w:type="dxa"/>
          </w:tcPr>
          <w:p w:rsidR="00007762" w:rsidRPr="00D249F7" w:rsidRDefault="00007762" w:rsidP="00D249F7">
            <w:pPr>
              <w:spacing w:line="276" w:lineRule="auto"/>
              <w:jc w:val="center"/>
              <w:rPr>
                <w:rFonts w:ascii="仿宋" w:eastAsia="仿宋" w:hAnsi="仿宋" w:cs="仿宋"/>
                <w:b/>
                <w:bCs/>
                <w:sz w:val="24"/>
                <w:szCs w:val="24"/>
              </w:rPr>
            </w:pPr>
            <w:r w:rsidRPr="00D249F7">
              <w:rPr>
                <w:rFonts w:ascii="仿宋" w:eastAsia="仿宋" w:hAnsi="仿宋" w:cs="仿宋"/>
                <w:b/>
                <w:bCs/>
                <w:sz w:val="24"/>
                <w:szCs w:val="24"/>
              </w:rPr>
              <w:t>能力点</w:t>
            </w:r>
          </w:p>
        </w:tc>
      </w:tr>
      <w:tr w:rsidR="00007762" w:rsidTr="00F976CD">
        <w:tc>
          <w:tcPr>
            <w:tcW w:w="1354" w:type="dxa"/>
            <w:vAlign w:val="center"/>
          </w:tcPr>
          <w:p w:rsidR="00007762" w:rsidRDefault="00007762" w:rsidP="00F976CD">
            <w:pPr>
              <w:spacing w:line="276" w:lineRule="auto"/>
              <w:jc w:val="center"/>
              <w:rPr>
                <w:rFonts w:ascii="仿宋" w:eastAsia="仿宋" w:hAnsi="仿宋" w:cs="仿宋"/>
                <w:bCs/>
                <w:sz w:val="24"/>
                <w:szCs w:val="24"/>
              </w:rPr>
            </w:pPr>
          </w:p>
          <w:p w:rsidR="00007762" w:rsidRPr="008159BD" w:rsidRDefault="008159BD" w:rsidP="00F976CD">
            <w:pPr>
              <w:spacing w:line="276" w:lineRule="auto"/>
              <w:jc w:val="center"/>
              <w:rPr>
                <w:rFonts w:ascii="仿宋" w:eastAsia="仿宋" w:hAnsi="仿宋" w:cs="仿宋"/>
                <w:sz w:val="22"/>
                <w:szCs w:val="22"/>
              </w:rPr>
            </w:pPr>
            <w:r w:rsidRPr="008159BD">
              <w:rPr>
                <w:rFonts w:ascii="仿宋" w:eastAsia="仿宋" w:hAnsi="仿宋" w:cs="仿宋" w:hint="eastAsia"/>
                <w:sz w:val="22"/>
                <w:szCs w:val="22"/>
              </w:rPr>
              <w:t>数学</w:t>
            </w:r>
            <w:r w:rsidRPr="008159BD">
              <w:rPr>
                <w:rFonts w:ascii="仿宋" w:eastAsia="仿宋" w:hAnsi="仿宋" w:cs="仿宋"/>
                <w:sz w:val="22"/>
                <w:szCs w:val="22"/>
              </w:rPr>
              <w:t>教研组</w:t>
            </w:r>
          </w:p>
          <w:p w:rsidR="00007762" w:rsidRDefault="00007762" w:rsidP="00F976CD">
            <w:pPr>
              <w:spacing w:line="276" w:lineRule="auto"/>
              <w:jc w:val="center"/>
              <w:rPr>
                <w:rFonts w:ascii="仿宋" w:eastAsia="仿宋" w:hAnsi="仿宋" w:cs="仿宋"/>
                <w:bCs/>
                <w:sz w:val="24"/>
                <w:szCs w:val="24"/>
              </w:rPr>
            </w:pPr>
          </w:p>
          <w:p w:rsidR="00007762" w:rsidRDefault="00007762" w:rsidP="00F976CD">
            <w:pPr>
              <w:spacing w:line="276" w:lineRule="auto"/>
              <w:jc w:val="center"/>
              <w:rPr>
                <w:rFonts w:ascii="仿宋" w:eastAsia="仿宋" w:hAnsi="仿宋" w:cs="仿宋"/>
                <w:bCs/>
                <w:sz w:val="24"/>
                <w:szCs w:val="24"/>
              </w:rPr>
            </w:pPr>
          </w:p>
        </w:tc>
        <w:tc>
          <w:tcPr>
            <w:tcW w:w="1492" w:type="dxa"/>
            <w:vAlign w:val="center"/>
          </w:tcPr>
          <w:p w:rsidR="00007762" w:rsidRDefault="008159BD" w:rsidP="00F976CD">
            <w:pPr>
              <w:spacing w:line="276" w:lineRule="auto"/>
              <w:jc w:val="center"/>
              <w:rPr>
                <w:rFonts w:ascii="仿宋" w:eastAsia="仿宋" w:hAnsi="仿宋" w:cs="仿宋"/>
                <w:bCs/>
                <w:sz w:val="24"/>
                <w:szCs w:val="24"/>
              </w:rPr>
            </w:pPr>
            <w:r w:rsidRPr="00706EEF">
              <w:rPr>
                <w:rFonts w:ascii="仿宋" w:eastAsia="仿宋" w:hAnsi="仿宋" w:cs="仿宋" w:hint="eastAsia"/>
                <w:sz w:val="22"/>
                <w:szCs w:val="22"/>
              </w:rPr>
              <w:t>课堂教学行为的改进</w:t>
            </w:r>
          </w:p>
        </w:tc>
        <w:tc>
          <w:tcPr>
            <w:tcW w:w="1626" w:type="dxa"/>
            <w:vAlign w:val="center"/>
          </w:tcPr>
          <w:p w:rsidR="00007762" w:rsidRDefault="007671C5" w:rsidP="00F976CD">
            <w:pPr>
              <w:spacing w:line="276" w:lineRule="auto"/>
              <w:jc w:val="center"/>
              <w:rPr>
                <w:rFonts w:ascii="仿宋" w:eastAsia="仿宋" w:hAnsi="仿宋" w:cs="仿宋"/>
                <w:bCs/>
                <w:sz w:val="24"/>
                <w:szCs w:val="24"/>
              </w:rPr>
            </w:pPr>
            <w:r w:rsidRPr="00706EEF">
              <w:rPr>
                <w:rFonts w:ascii="仿宋" w:eastAsia="仿宋" w:hAnsi="仿宋" w:cs="仿宋" w:hint="eastAsia"/>
                <w:sz w:val="22"/>
                <w:szCs w:val="22"/>
              </w:rPr>
              <w:t>通过课堂行为分析来解决教学问题</w:t>
            </w:r>
          </w:p>
        </w:tc>
        <w:tc>
          <w:tcPr>
            <w:tcW w:w="1893" w:type="dxa"/>
            <w:vAlign w:val="center"/>
          </w:tcPr>
          <w:p w:rsidR="00007762" w:rsidRDefault="004C701F" w:rsidP="00F976CD">
            <w:pPr>
              <w:spacing w:line="276" w:lineRule="auto"/>
              <w:jc w:val="center"/>
              <w:rPr>
                <w:rFonts w:ascii="仿宋" w:eastAsia="仿宋" w:hAnsi="仿宋" w:cs="仿宋"/>
                <w:bCs/>
                <w:sz w:val="24"/>
                <w:szCs w:val="24"/>
              </w:rPr>
            </w:pPr>
            <w:r w:rsidRPr="00706EEF">
              <w:rPr>
                <w:rFonts w:ascii="仿宋" w:eastAsia="仿宋" w:hAnsi="仿宋" w:cs="仿宋" w:hint="eastAsia"/>
                <w:sz w:val="22"/>
                <w:szCs w:val="22"/>
              </w:rPr>
              <w:t>《基于定量分析的课堂行为改进与反思》</w:t>
            </w:r>
          </w:p>
        </w:tc>
        <w:tc>
          <w:tcPr>
            <w:tcW w:w="1226" w:type="dxa"/>
            <w:vAlign w:val="center"/>
          </w:tcPr>
          <w:p w:rsidR="00007762" w:rsidRDefault="004C701F" w:rsidP="00F976CD">
            <w:pPr>
              <w:spacing w:line="276" w:lineRule="auto"/>
              <w:jc w:val="center"/>
              <w:rPr>
                <w:rFonts w:ascii="仿宋" w:eastAsia="仿宋" w:hAnsi="仿宋" w:cs="仿宋"/>
                <w:bCs/>
                <w:sz w:val="24"/>
                <w:szCs w:val="24"/>
              </w:rPr>
            </w:pPr>
            <w:r>
              <w:rPr>
                <w:rFonts w:ascii="仿宋" w:eastAsia="仿宋" w:hAnsi="仿宋" w:cs="仿宋" w:hint="eastAsia"/>
                <w:bCs/>
                <w:sz w:val="24"/>
                <w:szCs w:val="24"/>
              </w:rPr>
              <w:t>平</w:t>
            </w:r>
            <w:r>
              <w:rPr>
                <w:rFonts w:ascii="仿宋" w:eastAsia="仿宋" w:hAnsi="仿宋" w:cs="仿宋"/>
                <w:bCs/>
                <w:sz w:val="24"/>
                <w:szCs w:val="24"/>
              </w:rPr>
              <w:t>台</w:t>
            </w:r>
            <w:r w:rsidR="00152C3D">
              <w:rPr>
                <w:rFonts w:ascii="仿宋" w:eastAsia="仿宋" w:hAnsi="仿宋" w:cs="仿宋" w:hint="eastAsia"/>
                <w:bCs/>
                <w:sz w:val="24"/>
                <w:szCs w:val="24"/>
              </w:rPr>
              <w:t>/学校</w:t>
            </w:r>
            <w:r w:rsidR="00152C3D">
              <w:rPr>
                <w:rFonts w:ascii="仿宋" w:eastAsia="仿宋" w:hAnsi="仿宋" w:cs="仿宋"/>
                <w:bCs/>
                <w:sz w:val="24"/>
                <w:szCs w:val="24"/>
              </w:rPr>
              <w:t>自建</w:t>
            </w:r>
          </w:p>
        </w:tc>
        <w:tc>
          <w:tcPr>
            <w:tcW w:w="1893" w:type="dxa"/>
            <w:vAlign w:val="center"/>
          </w:tcPr>
          <w:p w:rsidR="00007762" w:rsidRDefault="00471EFA" w:rsidP="00CD7BFF">
            <w:pPr>
              <w:spacing w:line="276" w:lineRule="auto"/>
              <w:jc w:val="left"/>
              <w:rPr>
                <w:rFonts w:ascii="仿宋" w:eastAsia="仿宋" w:hAnsi="仿宋" w:cs="仿宋"/>
                <w:bCs/>
                <w:sz w:val="24"/>
                <w:szCs w:val="24"/>
              </w:rPr>
            </w:pPr>
            <w:r>
              <w:rPr>
                <w:rFonts w:ascii="仿宋" w:eastAsia="仿宋" w:hAnsi="仿宋" w:cs="仿宋" w:hint="eastAsia"/>
                <w:sz w:val="22"/>
                <w:szCs w:val="22"/>
              </w:rPr>
              <w:t>实践</w:t>
            </w:r>
            <w:r>
              <w:rPr>
                <w:rFonts w:ascii="仿宋" w:eastAsia="仿宋" w:hAnsi="仿宋" w:cs="仿宋"/>
                <w:sz w:val="22"/>
                <w:szCs w:val="22"/>
              </w:rPr>
              <w:t>1</w:t>
            </w:r>
            <w:r>
              <w:rPr>
                <w:rFonts w:ascii="仿宋" w:eastAsia="仿宋" w:hAnsi="仿宋" w:cs="仿宋" w:hint="eastAsia"/>
                <w:sz w:val="22"/>
                <w:szCs w:val="22"/>
              </w:rPr>
              <w:t>：基于定</w:t>
            </w:r>
            <w:r>
              <w:rPr>
                <w:rFonts w:ascii="仿宋" w:eastAsia="仿宋" w:hAnsi="仿宋" w:cs="仿宋"/>
                <w:sz w:val="22"/>
                <w:szCs w:val="22"/>
              </w:rPr>
              <w:t>量分析的数学课例</w:t>
            </w:r>
            <w:r w:rsidRPr="00471EFA">
              <w:rPr>
                <w:rFonts w:ascii="仿宋" w:eastAsia="仿宋" w:hAnsi="仿宋" w:cs="仿宋"/>
                <w:sz w:val="22"/>
                <w:szCs w:val="22"/>
              </w:rPr>
              <w:t>汇</w:t>
            </w:r>
            <w:r w:rsidRPr="00471EFA">
              <w:rPr>
                <w:rFonts w:ascii="仿宋" w:eastAsia="仿宋" w:hAnsi="仿宋" w:cs="仿宋" w:hint="eastAsia"/>
                <w:sz w:val="22"/>
                <w:szCs w:val="22"/>
              </w:rPr>
              <w:t>报交</w:t>
            </w:r>
            <w:r w:rsidRPr="00471EFA">
              <w:rPr>
                <w:rFonts w:ascii="仿宋" w:eastAsia="仿宋" w:hAnsi="仿宋" w:cs="仿宋"/>
                <w:sz w:val="22"/>
                <w:szCs w:val="22"/>
              </w:rPr>
              <w:t>流</w:t>
            </w:r>
          </w:p>
        </w:tc>
        <w:tc>
          <w:tcPr>
            <w:tcW w:w="1612" w:type="dxa"/>
            <w:vAlign w:val="center"/>
          </w:tcPr>
          <w:p w:rsidR="00007762" w:rsidRPr="00471EFA" w:rsidRDefault="00B65E0B" w:rsidP="00F976CD">
            <w:pPr>
              <w:spacing w:line="276" w:lineRule="auto"/>
              <w:jc w:val="center"/>
              <w:rPr>
                <w:rFonts w:ascii="仿宋" w:eastAsia="仿宋" w:hAnsi="仿宋" w:cs="仿宋"/>
                <w:bCs/>
                <w:sz w:val="24"/>
                <w:szCs w:val="24"/>
              </w:rPr>
            </w:pPr>
            <w:r>
              <w:rPr>
                <w:rFonts w:ascii="仿宋" w:eastAsia="仿宋" w:hAnsi="仿宋" w:cs="仿宋" w:hint="eastAsia"/>
                <w:bCs/>
                <w:sz w:val="24"/>
                <w:szCs w:val="24"/>
              </w:rPr>
              <w:t>分</w:t>
            </w:r>
            <w:r>
              <w:rPr>
                <w:rFonts w:ascii="仿宋" w:eastAsia="仿宋" w:hAnsi="仿宋" w:cs="仿宋"/>
                <w:bCs/>
                <w:sz w:val="24"/>
                <w:szCs w:val="24"/>
              </w:rPr>
              <w:t>组讨论</w:t>
            </w:r>
            <w:r w:rsidR="00571459">
              <w:rPr>
                <w:rFonts w:ascii="仿宋" w:eastAsia="仿宋" w:hAnsi="仿宋" w:cs="仿宋" w:hint="eastAsia"/>
                <w:bCs/>
                <w:sz w:val="24"/>
                <w:szCs w:val="24"/>
              </w:rPr>
              <w:t>、汇</w:t>
            </w:r>
            <w:r w:rsidR="00571459">
              <w:rPr>
                <w:rFonts w:ascii="仿宋" w:eastAsia="仿宋" w:hAnsi="仿宋" w:cs="仿宋"/>
                <w:bCs/>
                <w:sz w:val="24"/>
                <w:szCs w:val="24"/>
              </w:rPr>
              <w:t>报交流</w:t>
            </w:r>
          </w:p>
        </w:tc>
        <w:tc>
          <w:tcPr>
            <w:tcW w:w="1626" w:type="dxa"/>
            <w:vAlign w:val="center"/>
          </w:tcPr>
          <w:p w:rsidR="00BB6BAD" w:rsidRDefault="00396489" w:rsidP="00BB6BAD">
            <w:pPr>
              <w:spacing w:line="276" w:lineRule="auto"/>
              <w:jc w:val="center"/>
              <w:rPr>
                <w:rFonts w:ascii="仿宋" w:eastAsia="仿宋" w:hAnsi="仿宋" w:cs="仿宋"/>
                <w:bCs/>
                <w:sz w:val="24"/>
                <w:szCs w:val="24"/>
              </w:rPr>
            </w:pPr>
            <w:r>
              <w:rPr>
                <w:rFonts w:ascii="仿宋" w:eastAsia="仿宋" w:hAnsi="仿宋" w:cs="仿宋" w:hint="eastAsia"/>
                <w:sz w:val="22"/>
                <w:szCs w:val="22"/>
              </w:rPr>
              <w:t>每</w:t>
            </w:r>
            <w:r>
              <w:rPr>
                <w:rFonts w:ascii="仿宋" w:eastAsia="仿宋" w:hAnsi="仿宋" w:cs="仿宋"/>
                <w:sz w:val="22"/>
                <w:szCs w:val="22"/>
              </w:rPr>
              <w:t>位教师</w:t>
            </w:r>
            <w:r w:rsidR="00223ADB">
              <w:rPr>
                <w:rFonts w:ascii="仿宋" w:eastAsia="仿宋" w:hAnsi="仿宋" w:cs="仿宋" w:hint="eastAsia"/>
                <w:sz w:val="22"/>
                <w:szCs w:val="22"/>
              </w:rPr>
              <w:t>提交</w:t>
            </w:r>
            <w:r w:rsidR="00801D45">
              <w:rPr>
                <w:rFonts w:ascii="仿宋" w:eastAsia="仿宋" w:hAnsi="仿宋" w:cs="仿宋" w:hint="eastAsia"/>
                <w:sz w:val="22"/>
                <w:szCs w:val="22"/>
              </w:rPr>
              <w:t>一</w:t>
            </w:r>
            <w:r w:rsidR="00801D45">
              <w:rPr>
                <w:rFonts w:ascii="仿宋" w:eastAsia="仿宋" w:hAnsi="仿宋" w:cs="仿宋"/>
                <w:sz w:val="22"/>
                <w:szCs w:val="22"/>
              </w:rPr>
              <w:t>份</w:t>
            </w:r>
            <w:r w:rsidR="00821076" w:rsidRPr="00706EEF">
              <w:rPr>
                <w:rFonts w:ascii="仿宋" w:eastAsia="仿宋" w:hAnsi="仿宋" w:cs="仿宋" w:hint="eastAsia"/>
                <w:sz w:val="22"/>
                <w:szCs w:val="22"/>
              </w:rPr>
              <w:t>基于课堂行为分析的改进</w:t>
            </w:r>
            <w:r w:rsidR="00223ADB">
              <w:rPr>
                <w:rFonts w:ascii="仿宋" w:eastAsia="仿宋" w:hAnsi="仿宋" w:cs="仿宋" w:hint="eastAsia"/>
                <w:sz w:val="22"/>
                <w:szCs w:val="22"/>
              </w:rPr>
              <w:t>课例</w:t>
            </w:r>
          </w:p>
        </w:tc>
        <w:tc>
          <w:tcPr>
            <w:tcW w:w="1226" w:type="dxa"/>
            <w:vAlign w:val="center"/>
          </w:tcPr>
          <w:p w:rsidR="00007762" w:rsidRDefault="00396489" w:rsidP="00F976CD">
            <w:pPr>
              <w:spacing w:line="276" w:lineRule="auto"/>
              <w:jc w:val="center"/>
              <w:rPr>
                <w:rFonts w:ascii="仿宋" w:eastAsia="仿宋" w:hAnsi="仿宋" w:cs="仿宋"/>
                <w:bCs/>
                <w:sz w:val="24"/>
                <w:szCs w:val="24"/>
              </w:rPr>
            </w:pPr>
            <w:r>
              <w:rPr>
                <w:rFonts w:ascii="仿宋" w:eastAsia="仿宋" w:hAnsi="仿宋" w:cs="仿宋" w:hint="eastAsia"/>
                <w:bCs/>
                <w:sz w:val="24"/>
                <w:szCs w:val="24"/>
              </w:rPr>
              <w:t>学</w:t>
            </w:r>
            <w:r>
              <w:rPr>
                <w:rFonts w:ascii="仿宋" w:eastAsia="仿宋" w:hAnsi="仿宋" w:cs="仿宋"/>
                <w:bCs/>
                <w:sz w:val="24"/>
                <w:szCs w:val="24"/>
              </w:rPr>
              <w:t>情分析</w:t>
            </w:r>
          </w:p>
          <w:p w:rsidR="00396489" w:rsidRPr="00396489" w:rsidRDefault="00396489" w:rsidP="00F976CD">
            <w:pPr>
              <w:spacing w:line="276" w:lineRule="auto"/>
              <w:jc w:val="center"/>
              <w:rPr>
                <w:rFonts w:ascii="仿宋" w:eastAsia="仿宋" w:hAnsi="仿宋" w:cs="仿宋"/>
                <w:bCs/>
                <w:sz w:val="24"/>
                <w:szCs w:val="24"/>
              </w:rPr>
            </w:pPr>
          </w:p>
        </w:tc>
      </w:tr>
      <w:tr w:rsidR="00007762" w:rsidTr="00D65A70">
        <w:tc>
          <w:tcPr>
            <w:tcW w:w="1354" w:type="dxa"/>
            <w:vAlign w:val="center"/>
          </w:tcPr>
          <w:p w:rsidR="00007762" w:rsidRDefault="00D65A70" w:rsidP="00D65A70">
            <w:pPr>
              <w:spacing w:line="276" w:lineRule="auto"/>
              <w:jc w:val="center"/>
              <w:rPr>
                <w:rFonts w:ascii="仿宋" w:eastAsia="仿宋" w:hAnsi="仿宋" w:cs="仿宋"/>
                <w:bCs/>
                <w:sz w:val="24"/>
                <w:szCs w:val="24"/>
              </w:rPr>
            </w:pPr>
            <w:r>
              <w:rPr>
                <w:rFonts w:ascii="仿宋" w:eastAsia="仿宋" w:hAnsi="仿宋" w:cs="仿宋" w:hint="eastAsia"/>
                <w:bCs/>
                <w:sz w:val="24"/>
                <w:szCs w:val="24"/>
              </w:rPr>
              <w:t>……</w:t>
            </w:r>
          </w:p>
          <w:p w:rsidR="00007762" w:rsidRDefault="00007762" w:rsidP="00D65A70">
            <w:pPr>
              <w:spacing w:line="276" w:lineRule="auto"/>
              <w:jc w:val="center"/>
              <w:rPr>
                <w:rFonts w:ascii="仿宋" w:eastAsia="仿宋" w:hAnsi="仿宋" w:cs="仿宋"/>
                <w:bCs/>
                <w:sz w:val="24"/>
                <w:szCs w:val="24"/>
              </w:rPr>
            </w:pPr>
          </w:p>
          <w:p w:rsidR="00007762" w:rsidRDefault="00007762" w:rsidP="00D65A70">
            <w:pPr>
              <w:spacing w:line="276" w:lineRule="auto"/>
              <w:jc w:val="center"/>
              <w:rPr>
                <w:rFonts w:ascii="仿宋" w:eastAsia="仿宋" w:hAnsi="仿宋" w:cs="仿宋"/>
                <w:bCs/>
                <w:sz w:val="24"/>
                <w:szCs w:val="24"/>
              </w:rPr>
            </w:pPr>
          </w:p>
          <w:p w:rsidR="00007762" w:rsidRDefault="00007762" w:rsidP="00D65A70">
            <w:pPr>
              <w:spacing w:line="276" w:lineRule="auto"/>
              <w:jc w:val="center"/>
              <w:rPr>
                <w:rFonts w:ascii="仿宋" w:eastAsia="仿宋" w:hAnsi="仿宋" w:cs="仿宋"/>
                <w:bCs/>
                <w:sz w:val="24"/>
                <w:szCs w:val="24"/>
              </w:rPr>
            </w:pPr>
          </w:p>
        </w:tc>
        <w:tc>
          <w:tcPr>
            <w:tcW w:w="1492" w:type="dxa"/>
          </w:tcPr>
          <w:p w:rsidR="00007762" w:rsidRDefault="00007762" w:rsidP="00AC65F8">
            <w:pPr>
              <w:spacing w:line="276" w:lineRule="auto"/>
              <w:rPr>
                <w:rFonts w:ascii="仿宋" w:eastAsia="仿宋" w:hAnsi="仿宋" w:cs="仿宋"/>
                <w:bCs/>
                <w:sz w:val="24"/>
                <w:szCs w:val="24"/>
              </w:rPr>
            </w:pPr>
          </w:p>
        </w:tc>
        <w:tc>
          <w:tcPr>
            <w:tcW w:w="1626" w:type="dxa"/>
          </w:tcPr>
          <w:p w:rsidR="00007762" w:rsidRDefault="00007762" w:rsidP="00AC65F8">
            <w:pPr>
              <w:spacing w:line="276" w:lineRule="auto"/>
              <w:rPr>
                <w:rFonts w:ascii="仿宋" w:eastAsia="仿宋" w:hAnsi="仿宋" w:cs="仿宋"/>
                <w:bCs/>
                <w:sz w:val="24"/>
                <w:szCs w:val="24"/>
              </w:rPr>
            </w:pPr>
          </w:p>
        </w:tc>
        <w:tc>
          <w:tcPr>
            <w:tcW w:w="1893" w:type="dxa"/>
          </w:tcPr>
          <w:p w:rsidR="00007762" w:rsidRDefault="00007762" w:rsidP="00AC65F8">
            <w:pPr>
              <w:spacing w:line="276" w:lineRule="auto"/>
              <w:rPr>
                <w:rFonts w:ascii="仿宋" w:eastAsia="仿宋" w:hAnsi="仿宋" w:cs="仿宋"/>
                <w:bCs/>
                <w:sz w:val="24"/>
                <w:szCs w:val="24"/>
              </w:rPr>
            </w:pPr>
          </w:p>
        </w:tc>
        <w:tc>
          <w:tcPr>
            <w:tcW w:w="1226" w:type="dxa"/>
          </w:tcPr>
          <w:p w:rsidR="00007762" w:rsidRDefault="00007762" w:rsidP="004C701F">
            <w:pPr>
              <w:spacing w:line="276" w:lineRule="auto"/>
              <w:jc w:val="center"/>
              <w:rPr>
                <w:rFonts w:ascii="仿宋" w:eastAsia="仿宋" w:hAnsi="仿宋" w:cs="仿宋"/>
                <w:bCs/>
                <w:sz w:val="24"/>
                <w:szCs w:val="24"/>
              </w:rPr>
            </w:pPr>
          </w:p>
        </w:tc>
        <w:tc>
          <w:tcPr>
            <w:tcW w:w="1893" w:type="dxa"/>
          </w:tcPr>
          <w:p w:rsidR="00007762" w:rsidRDefault="00007762" w:rsidP="00AC65F8">
            <w:pPr>
              <w:spacing w:line="276" w:lineRule="auto"/>
              <w:rPr>
                <w:rFonts w:ascii="仿宋" w:eastAsia="仿宋" w:hAnsi="仿宋" w:cs="仿宋"/>
                <w:bCs/>
                <w:sz w:val="24"/>
                <w:szCs w:val="24"/>
              </w:rPr>
            </w:pPr>
          </w:p>
        </w:tc>
        <w:tc>
          <w:tcPr>
            <w:tcW w:w="1612" w:type="dxa"/>
          </w:tcPr>
          <w:p w:rsidR="00007762" w:rsidRDefault="00007762" w:rsidP="00AC65F8">
            <w:pPr>
              <w:spacing w:line="276" w:lineRule="auto"/>
              <w:rPr>
                <w:rFonts w:ascii="仿宋" w:eastAsia="仿宋" w:hAnsi="仿宋" w:cs="仿宋"/>
                <w:bCs/>
                <w:sz w:val="24"/>
                <w:szCs w:val="24"/>
              </w:rPr>
            </w:pPr>
          </w:p>
        </w:tc>
        <w:tc>
          <w:tcPr>
            <w:tcW w:w="1626" w:type="dxa"/>
          </w:tcPr>
          <w:p w:rsidR="00007762" w:rsidRDefault="00007762" w:rsidP="00AC65F8">
            <w:pPr>
              <w:spacing w:line="276" w:lineRule="auto"/>
              <w:rPr>
                <w:rFonts w:ascii="仿宋" w:eastAsia="仿宋" w:hAnsi="仿宋" w:cs="仿宋"/>
                <w:bCs/>
                <w:sz w:val="24"/>
                <w:szCs w:val="24"/>
              </w:rPr>
            </w:pPr>
          </w:p>
        </w:tc>
        <w:tc>
          <w:tcPr>
            <w:tcW w:w="1226" w:type="dxa"/>
          </w:tcPr>
          <w:p w:rsidR="00007762" w:rsidRDefault="00007762" w:rsidP="00AC65F8">
            <w:pPr>
              <w:spacing w:line="276" w:lineRule="auto"/>
              <w:rPr>
                <w:rFonts w:ascii="仿宋" w:eastAsia="仿宋" w:hAnsi="仿宋" w:cs="仿宋"/>
                <w:bCs/>
                <w:sz w:val="24"/>
                <w:szCs w:val="24"/>
              </w:rPr>
            </w:pPr>
          </w:p>
        </w:tc>
      </w:tr>
      <w:tr w:rsidR="00007762" w:rsidTr="00007762">
        <w:tc>
          <w:tcPr>
            <w:tcW w:w="1354" w:type="dxa"/>
          </w:tcPr>
          <w:p w:rsidR="00007762" w:rsidRDefault="00007762" w:rsidP="00AC65F8">
            <w:pPr>
              <w:spacing w:line="276" w:lineRule="auto"/>
              <w:rPr>
                <w:rFonts w:ascii="仿宋" w:eastAsia="仿宋" w:hAnsi="仿宋" w:cs="仿宋"/>
                <w:bCs/>
                <w:sz w:val="24"/>
                <w:szCs w:val="24"/>
              </w:rPr>
            </w:pPr>
          </w:p>
          <w:p w:rsidR="00007762" w:rsidRDefault="00007762" w:rsidP="00AC65F8">
            <w:pPr>
              <w:spacing w:line="276" w:lineRule="auto"/>
              <w:rPr>
                <w:rFonts w:ascii="仿宋" w:eastAsia="仿宋" w:hAnsi="仿宋" w:cs="仿宋"/>
                <w:bCs/>
                <w:sz w:val="24"/>
                <w:szCs w:val="24"/>
              </w:rPr>
            </w:pPr>
          </w:p>
          <w:p w:rsidR="00007762" w:rsidRDefault="00007762" w:rsidP="00AC65F8">
            <w:pPr>
              <w:spacing w:line="276" w:lineRule="auto"/>
              <w:rPr>
                <w:rFonts w:ascii="仿宋" w:eastAsia="仿宋" w:hAnsi="仿宋" w:cs="仿宋"/>
                <w:bCs/>
                <w:sz w:val="24"/>
                <w:szCs w:val="24"/>
              </w:rPr>
            </w:pPr>
          </w:p>
          <w:p w:rsidR="00007762" w:rsidRDefault="00007762" w:rsidP="00AC65F8">
            <w:pPr>
              <w:spacing w:line="276" w:lineRule="auto"/>
              <w:rPr>
                <w:rFonts w:ascii="仿宋" w:eastAsia="仿宋" w:hAnsi="仿宋" w:cs="仿宋"/>
                <w:bCs/>
                <w:sz w:val="24"/>
                <w:szCs w:val="24"/>
              </w:rPr>
            </w:pPr>
          </w:p>
        </w:tc>
        <w:tc>
          <w:tcPr>
            <w:tcW w:w="1492" w:type="dxa"/>
          </w:tcPr>
          <w:p w:rsidR="00007762" w:rsidRDefault="00007762" w:rsidP="00AC65F8">
            <w:pPr>
              <w:spacing w:line="276" w:lineRule="auto"/>
              <w:rPr>
                <w:rFonts w:ascii="仿宋" w:eastAsia="仿宋" w:hAnsi="仿宋" w:cs="仿宋"/>
                <w:bCs/>
                <w:sz w:val="24"/>
                <w:szCs w:val="24"/>
              </w:rPr>
            </w:pPr>
          </w:p>
        </w:tc>
        <w:tc>
          <w:tcPr>
            <w:tcW w:w="1626" w:type="dxa"/>
          </w:tcPr>
          <w:p w:rsidR="00007762" w:rsidRDefault="00007762" w:rsidP="00AC65F8">
            <w:pPr>
              <w:spacing w:line="276" w:lineRule="auto"/>
              <w:rPr>
                <w:rFonts w:ascii="仿宋" w:eastAsia="仿宋" w:hAnsi="仿宋" w:cs="仿宋"/>
                <w:bCs/>
                <w:sz w:val="24"/>
                <w:szCs w:val="24"/>
              </w:rPr>
            </w:pPr>
          </w:p>
        </w:tc>
        <w:tc>
          <w:tcPr>
            <w:tcW w:w="1893" w:type="dxa"/>
          </w:tcPr>
          <w:p w:rsidR="00007762" w:rsidRDefault="00007762" w:rsidP="00AC65F8">
            <w:pPr>
              <w:spacing w:line="276" w:lineRule="auto"/>
              <w:rPr>
                <w:rFonts w:ascii="仿宋" w:eastAsia="仿宋" w:hAnsi="仿宋" w:cs="仿宋"/>
                <w:bCs/>
                <w:sz w:val="24"/>
                <w:szCs w:val="24"/>
              </w:rPr>
            </w:pPr>
          </w:p>
        </w:tc>
        <w:tc>
          <w:tcPr>
            <w:tcW w:w="1226" w:type="dxa"/>
          </w:tcPr>
          <w:p w:rsidR="00007762" w:rsidRDefault="00007762" w:rsidP="004C701F">
            <w:pPr>
              <w:spacing w:line="276" w:lineRule="auto"/>
              <w:jc w:val="center"/>
              <w:rPr>
                <w:rFonts w:ascii="仿宋" w:eastAsia="仿宋" w:hAnsi="仿宋" w:cs="仿宋"/>
                <w:bCs/>
                <w:sz w:val="24"/>
                <w:szCs w:val="24"/>
              </w:rPr>
            </w:pPr>
          </w:p>
        </w:tc>
        <w:tc>
          <w:tcPr>
            <w:tcW w:w="1893" w:type="dxa"/>
          </w:tcPr>
          <w:p w:rsidR="00007762" w:rsidRDefault="00007762" w:rsidP="00AC65F8">
            <w:pPr>
              <w:spacing w:line="276" w:lineRule="auto"/>
              <w:rPr>
                <w:rFonts w:ascii="仿宋" w:eastAsia="仿宋" w:hAnsi="仿宋" w:cs="仿宋"/>
                <w:bCs/>
                <w:sz w:val="24"/>
                <w:szCs w:val="24"/>
              </w:rPr>
            </w:pPr>
          </w:p>
        </w:tc>
        <w:tc>
          <w:tcPr>
            <w:tcW w:w="1612" w:type="dxa"/>
          </w:tcPr>
          <w:p w:rsidR="00007762" w:rsidRDefault="00007762" w:rsidP="00AC65F8">
            <w:pPr>
              <w:spacing w:line="276" w:lineRule="auto"/>
              <w:rPr>
                <w:rFonts w:ascii="仿宋" w:eastAsia="仿宋" w:hAnsi="仿宋" w:cs="仿宋"/>
                <w:bCs/>
                <w:sz w:val="24"/>
                <w:szCs w:val="24"/>
              </w:rPr>
            </w:pPr>
          </w:p>
        </w:tc>
        <w:tc>
          <w:tcPr>
            <w:tcW w:w="1626" w:type="dxa"/>
          </w:tcPr>
          <w:p w:rsidR="00007762" w:rsidRDefault="00007762" w:rsidP="00AC65F8">
            <w:pPr>
              <w:spacing w:line="276" w:lineRule="auto"/>
              <w:rPr>
                <w:rFonts w:ascii="仿宋" w:eastAsia="仿宋" w:hAnsi="仿宋" w:cs="仿宋"/>
                <w:bCs/>
                <w:sz w:val="24"/>
                <w:szCs w:val="24"/>
              </w:rPr>
            </w:pPr>
          </w:p>
        </w:tc>
        <w:tc>
          <w:tcPr>
            <w:tcW w:w="1226" w:type="dxa"/>
          </w:tcPr>
          <w:p w:rsidR="00007762" w:rsidRDefault="00007762" w:rsidP="00AC65F8">
            <w:pPr>
              <w:spacing w:line="276" w:lineRule="auto"/>
              <w:rPr>
                <w:rFonts w:ascii="仿宋" w:eastAsia="仿宋" w:hAnsi="仿宋" w:cs="仿宋"/>
                <w:bCs/>
                <w:sz w:val="24"/>
                <w:szCs w:val="24"/>
              </w:rPr>
            </w:pPr>
          </w:p>
        </w:tc>
      </w:tr>
      <w:tr w:rsidR="00007762" w:rsidTr="00007762">
        <w:tc>
          <w:tcPr>
            <w:tcW w:w="1354" w:type="dxa"/>
          </w:tcPr>
          <w:p w:rsidR="00007762" w:rsidRDefault="00007762" w:rsidP="00AC65F8">
            <w:pPr>
              <w:spacing w:line="276" w:lineRule="auto"/>
              <w:rPr>
                <w:rFonts w:ascii="仿宋" w:eastAsia="仿宋" w:hAnsi="仿宋" w:cs="仿宋"/>
                <w:bCs/>
                <w:sz w:val="24"/>
                <w:szCs w:val="24"/>
              </w:rPr>
            </w:pPr>
          </w:p>
          <w:p w:rsidR="00007762" w:rsidRDefault="00007762" w:rsidP="00AC65F8">
            <w:pPr>
              <w:spacing w:line="276" w:lineRule="auto"/>
              <w:rPr>
                <w:rFonts w:ascii="仿宋" w:eastAsia="仿宋" w:hAnsi="仿宋" w:cs="仿宋"/>
                <w:bCs/>
                <w:sz w:val="24"/>
                <w:szCs w:val="24"/>
              </w:rPr>
            </w:pPr>
          </w:p>
          <w:p w:rsidR="00007762" w:rsidRDefault="00007762" w:rsidP="00AC65F8">
            <w:pPr>
              <w:spacing w:line="276" w:lineRule="auto"/>
              <w:rPr>
                <w:rFonts w:ascii="仿宋" w:eastAsia="仿宋" w:hAnsi="仿宋" w:cs="仿宋"/>
                <w:bCs/>
                <w:sz w:val="24"/>
                <w:szCs w:val="24"/>
              </w:rPr>
            </w:pPr>
          </w:p>
          <w:p w:rsidR="00007762" w:rsidRDefault="00007762" w:rsidP="00AC65F8">
            <w:pPr>
              <w:spacing w:line="276" w:lineRule="auto"/>
              <w:rPr>
                <w:rFonts w:ascii="仿宋" w:eastAsia="仿宋" w:hAnsi="仿宋" w:cs="仿宋"/>
                <w:bCs/>
                <w:sz w:val="24"/>
                <w:szCs w:val="24"/>
              </w:rPr>
            </w:pPr>
          </w:p>
        </w:tc>
        <w:tc>
          <w:tcPr>
            <w:tcW w:w="1492" w:type="dxa"/>
          </w:tcPr>
          <w:p w:rsidR="00007762" w:rsidRDefault="00007762" w:rsidP="00AC65F8">
            <w:pPr>
              <w:spacing w:line="276" w:lineRule="auto"/>
              <w:rPr>
                <w:rFonts w:ascii="仿宋" w:eastAsia="仿宋" w:hAnsi="仿宋" w:cs="仿宋"/>
                <w:bCs/>
                <w:sz w:val="24"/>
                <w:szCs w:val="24"/>
              </w:rPr>
            </w:pPr>
          </w:p>
        </w:tc>
        <w:tc>
          <w:tcPr>
            <w:tcW w:w="1626" w:type="dxa"/>
          </w:tcPr>
          <w:p w:rsidR="00007762" w:rsidRDefault="00007762" w:rsidP="00AC65F8">
            <w:pPr>
              <w:spacing w:line="276" w:lineRule="auto"/>
              <w:rPr>
                <w:rFonts w:ascii="仿宋" w:eastAsia="仿宋" w:hAnsi="仿宋" w:cs="仿宋"/>
                <w:bCs/>
                <w:sz w:val="24"/>
                <w:szCs w:val="24"/>
              </w:rPr>
            </w:pPr>
          </w:p>
        </w:tc>
        <w:tc>
          <w:tcPr>
            <w:tcW w:w="1893" w:type="dxa"/>
          </w:tcPr>
          <w:p w:rsidR="00007762" w:rsidRDefault="00007762" w:rsidP="00AC65F8">
            <w:pPr>
              <w:spacing w:line="276" w:lineRule="auto"/>
              <w:rPr>
                <w:rFonts w:ascii="仿宋" w:eastAsia="仿宋" w:hAnsi="仿宋" w:cs="仿宋"/>
                <w:bCs/>
                <w:sz w:val="24"/>
                <w:szCs w:val="24"/>
              </w:rPr>
            </w:pPr>
          </w:p>
        </w:tc>
        <w:tc>
          <w:tcPr>
            <w:tcW w:w="1226" w:type="dxa"/>
          </w:tcPr>
          <w:p w:rsidR="00007762" w:rsidRDefault="00007762" w:rsidP="004C701F">
            <w:pPr>
              <w:spacing w:line="276" w:lineRule="auto"/>
              <w:jc w:val="center"/>
              <w:rPr>
                <w:rFonts w:ascii="仿宋" w:eastAsia="仿宋" w:hAnsi="仿宋" w:cs="仿宋"/>
                <w:bCs/>
                <w:sz w:val="24"/>
                <w:szCs w:val="24"/>
              </w:rPr>
            </w:pPr>
          </w:p>
        </w:tc>
        <w:tc>
          <w:tcPr>
            <w:tcW w:w="1893" w:type="dxa"/>
          </w:tcPr>
          <w:p w:rsidR="00007762" w:rsidRDefault="00007762" w:rsidP="00AC65F8">
            <w:pPr>
              <w:spacing w:line="276" w:lineRule="auto"/>
              <w:rPr>
                <w:rFonts w:ascii="仿宋" w:eastAsia="仿宋" w:hAnsi="仿宋" w:cs="仿宋"/>
                <w:bCs/>
                <w:sz w:val="24"/>
                <w:szCs w:val="24"/>
              </w:rPr>
            </w:pPr>
          </w:p>
        </w:tc>
        <w:tc>
          <w:tcPr>
            <w:tcW w:w="1612" w:type="dxa"/>
          </w:tcPr>
          <w:p w:rsidR="00007762" w:rsidRDefault="00007762" w:rsidP="00AC65F8">
            <w:pPr>
              <w:spacing w:line="276" w:lineRule="auto"/>
              <w:rPr>
                <w:rFonts w:ascii="仿宋" w:eastAsia="仿宋" w:hAnsi="仿宋" w:cs="仿宋"/>
                <w:bCs/>
                <w:sz w:val="24"/>
                <w:szCs w:val="24"/>
              </w:rPr>
            </w:pPr>
          </w:p>
        </w:tc>
        <w:tc>
          <w:tcPr>
            <w:tcW w:w="1626" w:type="dxa"/>
          </w:tcPr>
          <w:p w:rsidR="00007762" w:rsidRDefault="00007762" w:rsidP="00AC65F8">
            <w:pPr>
              <w:spacing w:line="276" w:lineRule="auto"/>
              <w:rPr>
                <w:rFonts w:ascii="仿宋" w:eastAsia="仿宋" w:hAnsi="仿宋" w:cs="仿宋"/>
                <w:bCs/>
                <w:sz w:val="24"/>
                <w:szCs w:val="24"/>
              </w:rPr>
            </w:pPr>
          </w:p>
        </w:tc>
        <w:tc>
          <w:tcPr>
            <w:tcW w:w="1226" w:type="dxa"/>
          </w:tcPr>
          <w:p w:rsidR="00007762" w:rsidRDefault="00007762" w:rsidP="00AC65F8">
            <w:pPr>
              <w:spacing w:line="276" w:lineRule="auto"/>
              <w:rPr>
                <w:rFonts w:ascii="仿宋" w:eastAsia="仿宋" w:hAnsi="仿宋" w:cs="仿宋"/>
                <w:bCs/>
                <w:sz w:val="24"/>
                <w:szCs w:val="24"/>
              </w:rPr>
            </w:pPr>
          </w:p>
        </w:tc>
      </w:tr>
    </w:tbl>
    <w:p w:rsidR="000A4069" w:rsidRPr="00E1083D" w:rsidRDefault="00E1083D" w:rsidP="00E1083D">
      <w:pPr>
        <w:widowControl/>
        <w:spacing w:before="240"/>
        <w:jc w:val="left"/>
        <w:rPr>
          <w:rFonts w:ascii="仿宋" w:eastAsia="仿宋" w:hAnsi="仿宋" w:cs="仿宋"/>
          <w:b/>
          <w:bCs/>
          <w:sz w:val="22"/>
          <w:szCs w:val="24"/>
        </w:rPr>
      </w:pPr>
      <w:r w:rsidRPr="00E1083D">
        <w:rPr>
          <w:rFonts w:ascii="仿宋" w:eastAsia="仿宋" w:hAnsi="仿宋" w:cs="仿宋" w:hint="eastAsia"/>
          <w:b/>
          <w:bCs/>
          <w:sz w:val="22"/>
          <w:szCs w:val="24"/>
        </w:rPr>
        <w:t>可</w:t>
      </w:r>
      <w:r w:rsidRPr="00E1083D">
        <w:rPr>
          <w:rFonts w:ascii="仿宋" w:eastAsia="仿宋" w:hAnsi="仿宋" w:cs="仿宋"/>
          <w:b/>
          <w:bCs/>
          <w:sz w:val="22"/>
          <w:szCs w:val="24"/>
        </w:rPr>
        <w:t>根据实际情况增加</w:t>
      </w:r>
      <w:r w:rsidR="00903883">
        <w:rPr>
          <w:rFonts w:ascii="仿宋" w:eastAsia="仿宋" w:hAnsi="仿宋" w:cs="仿宋" w:hint="eastAsia"/>
          <w:b/>
          <w:bCs/>
          <w:sz w:val="22"/>
          <w:szCs w:val="24"/>
        </w:rPr>
        <w:t>行</w:t>
      </w:r>
      <w:r>
        <w:rPr>
          <w:rFonts w:ascii="仿宋" w:eastAsia="仿宋" w:hAnsi="仿宋" w:cs="仿宋"/>
          <w:b/>
          <w:bCs/>
          <w:sz w:val="22"/>
          <w:szCs w:val="24"/>
        </w:rPr>
        <w:t>。</w:t>
      </w:r>
    </w:p>
    <w:sectPr w:rsidR="000A4069" w:rsidRPr="00E1083D" w:rsidSect="00D249F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F6C" w:rsidRDefault="00F04F6C" w:rsidP="009C22FA">
      <w:r>
        <w:separator/>
      </w:r>
    </w:p>
  </w:endnote>
  <w:endnote w:type="continuationSeparator" w:id="0">
    <w:p w:rsidR="00F04F6C" w:rsidRDefault="00F04F6C" w:rsidP="009C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76342"/>
      <w:docPartObj>
        <w:docPartGallery w:val="Page Numbers (Bottom of Page)"/>
        <w:docPartUnique/>
      </w:docPartObj>
    </w:sdtPr>
    <w:sdtEndPr/>
    <w:sdtContent>
      <w:p w:rsidR="00192634" w:rsidRDefault="00192634">
        <w:pPr>
          <w:pStyle w:val="a6"/>
          <w:jc w:val="center"/>
        </w:pPr>
        <w:r>
          <w:fldChar w:fldCharType="begin"/>
        </w:r>
        <w:r>
          <w:instrText>PAGE   \* MERGEFORMAT</w:instrText>
        </w:r>
        <w:r>
          <w:fldChar w:fldCharType="separate"/>
        </w:r>
        <w:r w:rsidR="001846BA" w:rsidRPr="001846BA">
          <w:rPr>
            <w:noProof/>
            <w:lang w:val="zh-CN"/>
          </w:rPr>
          <w:t>5</w:t>
        </w:r>
        <w:r>
          <w:fldChar w:fldCharType="end"/>
        </w:r>
      </w:p>
    </w:sdtContent>
  </w:sdt>
  <w:p w:rsidR="00192634" w:rsidRDefault="0019263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F6C" w:rsidRDefault="00F04F6C" w:rsidP="009C22FA">
      <w:r>
        <w:separator/>
      </w:r>
    </w:p>
  </w:footnote>
  <w:footnote w:type="continuationSeparator" w:id="0">
    <w:p w:rsidR="00F04F6C" w:rsidRDefault="00F04F6C" w:rsidP="009C2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C3217"/>
    <w:multiLevelType w:val="singleLevel"/>
    <w:tmpl w:val="58CF8A84"/>
    <w:lvl w:ilvl="0">
      <w:start w:val="1"/>
      <w:numFmt w:val="decimal"/>
      <w:suff w:val="nothing"/>
      <w:lvlText w:val="%1."/>
      <w:lvlJc w:val="left"/>
    </w:lvl>
  </w:abstractNum>
  <w:abstractNum w:abstractNumId="1">
    <w:nsid w:val="11B75C3F"/>
    <w:multiLevelType w:val="hybridMultilevel"/>
    <w:tmpl w:val="9F0ACAD0"/>
    <w:lvl w:ilvl="0" w:tplc="1938E130">
      <w:start w:val="6"/>
      <w:numFmt w:val="japaneseCounting"/>
      <w:lvlText w:val="%1、"/>
      <w:lvlJc w:val="left"/>
      <w:pPr>
        <w:ind w:left="720" w:hanging="720"/>
      </w:pPr>
      <w:rPr>
        <w:rFonts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22128F"/>
    <w:multiLevelType w:val="hybridMultilevel"/>
    <w:tmpl w:val="6B20398E"/>
    <w:lvl w:ilvl="0" w:tplc="0AC816A8">
      <w:start w:val="7"/>
      <w:numFmt w:val="japaneseCounting"/>
      <w:lvlText w:val="%1、"/>
      <w:lvlJc w:val="left"/>
      <w:pPr>
        <w:ind w:left="570" w:hanging="570"/>
      </w:pPr>
      <w:rPr>
        <w:rFonts w:ascii="黑体" w:eastAsia="黑体" w:hAnsi="黑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724536"/>
    <w:multiLevelType w:val="hybridMultilevel"/>
    <w:tmpl w:val="61EC0034"/>
    <w:lvl w:ilvl="0" w:tplc="091E21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6276C7"/>
    <w:multiLevelType w:val="singleLevel"/>
    <w:tmpl w:val="58CF8A84"/>
    <w:lvl w:ilvl="0">
      <w:start w:val="1"/>
      <w:numFmt w:val="decimal"/>
      <w:suff w:val="nothing"/>
      <w:lvlText w:val="%1."/>
      <w:lvlJc w:val="left"/>
    </w:lvl>
  </w:abstractNum>
  <w:abstractNum w:abstractNumId="5">
    <w:nsid w:val="438A5171"/>
    <w:multiLevelType w:val="hybridMultilevel"/>
    <w:tmpl w:val="16180AB4"/>
    <w:lvl w:ilvl="0" w:tplc="B560CD1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572904E4"/>
    <w:multiLevelType w:val="singleLevel"/>
    <w:tmpl w:val="58CF6D9C"/>
    <w:lvl w:ilvl="0">
      <w:start w:val="2"/>
      <w:numFmt w:val="decimal"/>
      <w:suff w:val="nothing"/>
      <w:lvlText w:val="%1."/>
      <w:lvlJc w:val="left"/>
    </w:lvl>
  </w:abstractNum>
  <w:abstractNum w:abstractNumId="7">
    <w:nsid w:val="58CF6D9C"/>
    <w:multiLevelType w:val="singleLevel"/>
    <w:tmpl w:val="58CF6D9C"/>
    <w:lvl w:ilvl="0">
      <w:start w:val="2"/>
      <w:numFmt w:val="decimal"/>
      <w:suff w:val="nothing"/>
      <w:lvlText w:val="%1."/>
      <w:lvlJc w:val="left"/>
    </w:lvl>
  </w:abstractNum>
  <w:abstractNum w:abstractNumId="8">
    <w:nsid w:val="58CF7378"/>
    <w:multiLevelType w:val="singleLevel"/>
    <w:tmpl w:val="58CF7378"/>
    <w:lvl w:ilvl="0">
      <w:start w:val="2"/>
      <w:numFmt w:val="decimal"/>
      <w:suff w:val="nothing"/>
      <w:lvlText w:val="%1."/>
      <w:lvlJc w:val="left"/>
    </w:lvl>
  </w:abstractNum>
  <w:abstractNum w:abstractNumId="9">
    <w:nsid w:val="58CF7B89"/>
    <w:multiLevelType w:val="singleLevel"/>
    <w:tmpl w:val="58CF7B89"/>
    <w:lvl w:ilvl="0">
      <w:start w:val="2"/>
      <w:numFmt w:val="decimal"/>
      <w:suff w:val="nothing"/>
      <w:lvlText w:val="%1."/>
      <w:lvlJc w:val="left"/>
    </w:lvl>
  </w:abstractNum>
  <w:abstractNum w:abstractNumId="10">
    <w:nsid w:val="58CF7F1C"/>
    <w:multiLevelType w:val="singleLevel"/>
    <w:tmpl w:val="58CF7F1C"/>
    <w:lvl w:ilvl="0">
      <w:start w:val="2"/>
      <w:numFmt w:val="chineseCounting"/>
      <w:suff w:val="nothing"/>
      <w:lvlText w:val="%1、"/>
      <w:lvlJc w:val="left"/>
    </w:lvl>
  </w:abstractNum>
  <w:abstractNum w:abstractNumId="11">
    <w:nsid w:val="58CF869C"/>
    <w:multiLevelType w:val="singleLevel"/>
    <w:tmpl w:val="58CF869C"/>
    <w:lvl w:ilvl="0">
      <w:start w:val="1"/>
      <w:numFmt w:val="chineseCounting"/>
      <w:suff w:val="nothing"/>
      <w:lvlText w:val="%1、"/>
      <w:lvlJc w:val="left"/>
    </w:lvl>
  </w:abstractNum>
  <w:abstractNum w:abstractNumId="12">
    <w:nsid w:val="58CF86F3"/>
    <w:multiLevelType w:val="singleLevel"/>
    <w:tmpl w:val="58CF86F3"/>
    <w:lvl w:ilvl="0">
      <w:start w:val="4"/>
      <w:numFmt w:val="chineseCounting"/>
      <w:suff w:val="nothing"/>
      <w:lvlText w:val="%1、"/>
      <w:lvlJc w:val="left"/>
    </w:lvl>
  </w:abstractNum>
  <w:abstractNum w:abstractNumId="13">
    <w:nsid w:val="58CF8A84"/>
    <w:multiLevelType w:val="singleLevel"/>
    <w:tmpl w:val="58CF8A84"/>
    <w:lvl w:ilvl="0">
      <w:start w:val="1"/>
      <w:numFmt w:val="decimal"/>
      <w:suff w:val="nothing"/>
      <w:lvlText w:val="%1."/>
      <w:lvlJc w:val="left"/>
    </w:lvl>
  </w:abstractNum>
  <w:abstractNum w:abstractNumId="14">
    <w:nsid w:val="58CF8A9C"/>
    <w:multiLevelType w:val="singleLevel"/>
    <w:tmpl w:val="58CF8A9C"/>
    <w:lvl w:ilvl="0">
      <w:start w:val="1"/>
      <w:numFmt w:val="decimal"/>
      <w:suff w:val="nothing"/>
      <w:lvlText w:val="（%1）"/>
      <w:lvlJc w:val="left"/>
    </w:lvl>
  </w:abstractNum>
  <w:abstractNum w:abstractNumId="15">
    <w:nsid w:val="58D771AA"/>
    <w:multiLevelType w:val="hybridMultilevel"/>
    <w:tmpl w:val="1C649272"/>
    <w:lvl w:ilvl="0" w:tplc="1B44892E">
      <w:start w:val="1"/>
      <w:numFmt w:val="decimal"/>
      <w:lvlText w:val="%1."/>
      <w:lvlJc w:val="left"/>
      <w:pPr>
        <w:ind w:left="389" w:hanging="360"/>
      </w:pPr>
      <w:rPr>
        <w:rFonts w:hint="default"/>
      </w:rPr>
    </w:lvl>
    <w:lvl w:ilvl="1" w:tplc="04090019" w:tentative="1">
      <w:start w:val="1"/>
      <w:numFmt w:val="lowerLetter"/>
      <w:lvlText w:val="%2)"/>
      <w:lvlJc w:val="left"/>
      <w:pPr>
        <w:ind w:left="869" w:hanging="420"/>
      </w:pPr>
    </w:lvl>
    <w:lvl w:ilvl="2" w:tplc="0409001B" w:tentative="1">
      <w:start w:val="1"/>
      <w:numFmt w:val="lowerRoman"/>
      <w:lvlText w:val="%3."/>
      <w:lvlJc w:val="right"/>
      <w:pPr>
        <w:ind w:left="1289" w:hanging="420"/>
      </w:pPr>
    </w:lvl>
    <w:lvl w:ilvl="3" w:tplc="0409000F" w:tentative="1">
      <w:start w:val="1"/>
      <w:numFmt w:val="decimal"/>
      <w:lvlText w:val="%4."/>
      <w:lvlJc w:val="left"/>
      <w:pPr>
        <w:ind w:left="1709" w:hanging="420"/>
      </w:pPr>
    </w:lvl>
    <w:lvl w:ilvl="4" w:tplc="04090019" w:tentative="1">
      <w:start w:val="1"/>
      <w:numFmt w:val="lowerLetter"/>
      <w:lvlText w:val="%5)"/>
      <w:lvlJc w:val="left"/>
      <w:pPr>
        <w:ind w:left="2129" w:hanging="420"/>
      </w:pPr>
    </w:lvl>
    <w:lvl w:ilvl="5" w:tplc="0409001B" w:tentative="1">
      <w:start w:val="1"/>
      <w:numFmt w:val="lowerRoman"/>
      <w:lvlText w:val="%6."/>
      <w:lvlJc w:val="right"/>
      <w:pPr>
        <w:ind w:left="2549" w:hanging="420"/>
      </w:pPr>
    </w:lvl>
    <w:lvl w:ilvl="6" w:tplc="0409000F" w:tentative="1">
      <w:start w:val="1"/>
      <w:numFmt w:val="decimal"/>
      <w:lvlText w:val="%7."/>
      <w:lvlJc w:val="left"/>
      <w:pPr>
        <w:ind w:left="2969" w:hanging="420"/>
      </w:pPr>
    </w:lvl>
    <w:lvl w:ilvl="7" w:tplc="04090019" w:tentative="1">
      <w:start w:val="1"/>
      <w:numFmt w:val="lowerLetter"/>
      <w:lvlText w:val="%8)"/>
      <w:lvlJc w:val="left"/>
      <w:pPr>
        <w:ind w:left="3389" w:hanging="420"/>
      </w:pPr>
    </w:lvl>
    <w:lvl w:ilvl="8" w:tplc="0409001B" w:tentative="1">
      <w:start w:val="1"/>
      <w:numFmt w:val="lowerRoman"/>
      <w:lvlText w:val="%9."/>
      <w:lvlJc w:val="right"/>
      <w:pPr>
        <w:ind w:left="3809" w:hanging="420"/>
      </w:pPr>
    </w:lvl>
  </w:abstractNum>
  <w:abstractNum w:abstractNumId="16">
    <w:nsid w:val="5C2E1C3A"/>
    <w:multiLevelType w:val="hybridMultilevel"/>
    <w:tmpl w:val="D4B012E2"/>
    <w:lvl w:ilvl="0" w:tplc="6504A0EA">
      <w:start w:val="6"/>
      <w:numFmt w:val="japaneseCounting"/>
      <w:lvlText w:val="%1、"/>
      <w:lvlJc w:val="left"/>
      <w:pPr>
        <w:ind w:left="570" w:hanging="570"/>
      </w:pPr>
      <w:rPr>
        <w:rFonts w:ascii="黑体" w:eastAsia="黑体" w:hAnsi="黑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3"/>
  </w:num>
  <w:num w:numId="3">
    <w:abstractNumId w:val="14"/>
  </w:num>
  <w:num w:numId="4">
    <w:abstractNumId w:val="12"/>
  </w:num>
  <w:num w:numId="5">
    <w:abstractNumId w:val="8"/>
  </w:num>
  <w:num w:numId="6">
    <w:abstractNumId w:val="10"/>
  </w:num>
  <w:num w:numId="7">
    <w:abstractNumId w:val="7"/>
  </w:num>
  <w:num w:numId="8">
    <w:abstractNumId w:val="9"/>
  </w:num>
  <w:num w:numId="9">
    <w:abstractNumId w:val="5"/>
  </w:num>
  <w:num w:numId="10">
    <w:abstractNumId w:val="6"/>
  </w:num>
  <w:num w:numId="11">
    <w:abstractNumId w:val="4"/>
  </w:num>
  <w:num w:numId="12">
    <w:abstractNumId w:val="0"/>
  </w:num>
  <w:num w:numId="13">
    <w:abstractNumId w:val="3"/>
  </w:num>
  <w:num w:numId="14">
    <w:abstractNumId w:val="1"/>
  </w:num>
  <w:num w:numId="15">
    <w:abstractNumId w:val="15"/>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CE0"/>
    <w:rsid w:val="00002E6E"/>
    <w:rsid w:val="00004DC1"/>
    <w:rsid w:val="00004F91"/>
    <w:rsid w:val="000057C5"/>
    <w:rsid w:val="00005F66"/>
    <w:rsid w:val="00007762"/>
    <w:rsid w:val="0002064D"/>
    <w:rsid w:val="00027555"/>
    <w:rsid w:val="00036B1F"/>
    <w:rsid w:val="0005620B"/>
    <w:rsid w:val="00056B93"/>
    <w:rsid w:val="00056C69"/>
    <w:rsid w:val="0006239F"/>
    <w:rsid w:val="000737EE"/>
    <w:rsid w:val="00077B8F"/>
    <w:rsid w:val="000804A6"/>
    <w:rsid w:val="000849B7"/>
    <w:rsid w:val="000A4069"/>
    <w:rsid w:val="000A5759"/>
    <w:rsid w:val="000B0F51"/>
    <w:rsid w:val="000B1CD9"/>
    <w:rsid w:val="000B379A"/>
    <w:rsid w:val="000B3FA6"/>
    <w:rsid w:val="000C6C98"/>
    <w:rsid w:val="000C750C"/>
    <w:rsid w:val="000E0371"/>
    <w:rsid w:val="000F3E77"/>
    <w:rsid w:val="000F54BA"/>
    <w:rsid w:val="000F67A9"/>
    <w:rsid w:val="00101AEC"/>
    <w:rsid w:val="001025E5"/>
    <w:rsid w:val="00105E5A"/>
    <w:rsid w:val="00110166"/>
    <w:rsid w:val="00114410"/>
    <w:rsid w:val="0012357F"/>
    <w:rsid w:val="00127639"/>
    <w:rsid w:val="00141E44"/>
    <w:rsid w:val="00150F31"/>
    <w:rsid w:val="0015216C"/>
    <w:rsid w:val="00152C3D"/>
    <w:rsid w:val="001537FD"/>
    <w:rsid w:val="00153C8B"/>
    <w:rsid w:val="00156E73"/>
    <w:rsid w:val="00161701"/>
    <w:rsid w:val="00161ED9"/>
    <w:rsid w:val="00170D6F"/>
    <w:rsid w:val="001713E0"/>
    <w:rsid w:val="00172A27"/>
    <w:rsid w:val="00175167"/>
    <w:rsid w:val="0017517B"/>
    <w:rsid w:val="00177FC9"/>
    <w:rsid w:val="00180527"/>
    <w:rsid w:val="001846BA"/>
    <w:rsid w:val="00187227"/>
    <w:rsid w:val="0019256A"/>
    <w:rsid w:val="00192634"/>
    <w:rsid w:val="001A70D4"/>
    <w:rsid w:val="001C7AD5"/>
    <w:rsid w:val="001D0F0A"/>
    <w:rsid w:val="001D1088"/>
    <w:rsid w:val="001D7118"/>
    <w:rsid w:val="001E1618"/>
    <w:rsid w:val="001E3E53"/>
    <w:rsid w:val="001E50D8"/>
    <w:rsid w:val="001F23E3"/>
    <w:rsid w:val="001F24A2"/>
    <w:rsid w:val="001F6263"/>
    <w:rsid w:val="00200485"/>
    <w:rsid w:val="00206784"/>
    <w:rsid w:val="00223ADB"/>
    <w:rsid w:val="0022784F"/>
    <w:rsid w:val="00233855"/>
    <w:rsid w:val="00244C58"/>
    <w:rsid w:val="0024612A"/>
    <w:rsid w:val="002477CD"/>
    <w:rsid w:val="002512CA"/>
    <w:rsid w:val="00253FC3"/>
    <w:rsid w:val="00261204"/>
    <w:rsid w:val="0026258A"/>
    <w:rsid w:val="00270259"/>
    <w:rsid w:val="002706CD"/>
    <w:rsid w:val="0027179E"/>
    <w:rsid w:val="002730C4"/>
    <w:rsid w:val="00274909"/>
    <w:rsid w:val="00276DC4"/>
    <w:rsid w:val="00280C96"/>
    <w:rsid w:val="00284B20"/>
    <w:rsid w:val="00287C9D"/>
    <w:rsid w:val="00294D72"/>
    <w:rsid w:val="002957A1"/>
    <w:rsid w:val="0029606B"/>
    <w:rsid w:val="00297E84"/>
    <w:rsid w:val="002C010A"/>
    <w:rsid w:val="002C17E2"/>
    <w:rsid w:val="002C6927"/>
    <w:rsid w:val="002C7196"/>
    <w:rsid w:val="002D03F1"/>
    <w:rsid w:val="002D29C1"/>
    <w:rsid w:val="002E0EA5"/>
    <w:rsid w:val="002E41FB"/>
    <w:rsid w:val="002E4CE0"/>
    <w:rsid w:val="002F0ED8"/>
    <w:rsid w:val="002F382F"/>
    <w:rsid w:val="002F705A"/>
    <w:rsid w:val="00302704"/>
    <w:rsid w:val="003052A1"/>
    <w:rsid w:val="00307709"/>
    <w:rsid w:val="00310A55"/>
    <w:rsid w:val="003273DF"/>
    <w:rsid w:val="003354B9"/>
    <w:rsid w:val="00337BD1"/>
    <w:rsid w:val="00350025"/>
    <w:rsid w:val="00350709"/>
    <w:rsid w:val="00360D71"/>
    <w:rsid w:val="00361DE4"/>
    <w:rsid w:val="003714DC"/>
    <w:rsid w:val="00375047"/>
    <w:rsid w:val="003831C8"/>
    <w:rsid w:val="003847C0"/>
    <w:rsid w:val="00385418"/>
    <w:rsid w:val="00395A10"/>
    <w:rsid w:val="00396489"/>
    <w:rsid w:val="003A217F"/>
    <w:rsid w:val="003A377E"/>
    <w:rsid w:val="003D4147"/>
    <w:rsid w:val="003D4A64"/>
    <w:rsid w:val="003D4FE1"/>
    <w:rsid w:val="003E083E"/>
    <w:rsid w:val="003F078A"/>
    <w:rsid w:val="004027E7"/>
    <w:rsid w:val="0040495B"/>
    <w:rsid w:val="00404D6A"/>
    <w:rsid w:val="00405AE8"/>
    <w:rsid w:val="00410338"/>
    <w:rsid w:val="00416BDB"/>
    <w:rsid w:val="00420370"/>
    <w:rsid w:val="00427EAB"/>
    <w:rsid w:val="004351D8"/>
    <w:rsid w:val="0043561B"/>
    <w:rsid w:val="00435D80"/>
    <w:rsid w:val="00445473"/>
    <w:rsid w:val="00446495"/>
    <w:rsid w:val="00455EAF"/>
    <w:rsid w:val="00457112"/>
    <w:rsid w:val="00465C0A"/>
    <w:rsid w:val="00471904"/>
    <w:rsid w:val="00471EFA"/>
    <w:rsid w:val="00472FA6"/>
    <w:rsid w:val="00473A4A"/>
    <w:rsid w:val="00474593"/>
    <w:rsid w:val="00481532"/>
    <w:rsid w:val="00484435"/>
    <w:rsid w:val="00487605"/>
    <w:rsid w:val="0049105F"/>
    <w:rsid w:val="00491978"/>
    <w:rsid w:val="004A17A6"/>
    <w:rsid w:val="004A4D86"/>
    <w:rsid w:val="004B3783"/>
    <w:rsid w:val="004B5514"/>
    <w:rsid w:val="004B558E"/>
    <w:rsid w:val="004C58DD"/>
    <w:rsid w:val="004C701F"/>
    <w:rsid w:val="004D5DF5"/>
    <w:rsid w:val="004E1CBE"/>
    <w:rsid w:val="004E4B91"/>
    <w:rsid w:val="004E7D9A"/>
    <w:rsid w:val="004F6D78"/>
    <w:rsid w:val="004F7F70"/>
    <w:rsid w:val="00500B3C"/>
    <w:rsid w:val="00514934"/>
    <w:rsid w:val="00524E13"/>
    <w:rsid w:val="00525F14"/>
    <w:rsid w:val="00535085"/>
    <w:rsid w:val="0055279E"/>
    <w:rsid w:val="00562FF6"/>
    <w:rsid w:val="00571459"/>
    <w:rsid w:val="005736B0"/>
    <w:rsid w:val="005826E4"/>
    <w:rsid w:val="0058405E"/>
    <w:rsid w:val="005854C5"/>
    <w:rsid w:val="00585883"/>
    <w:rsid w:val="00590A7C"/>
    <w:rsid w:val="005920F0"/>
    <w:rsid w:val="005926AC"/>
    <w:rsid w:val="0059525A"/>
    <w:rsid w:val="005A2B44"/>
    <w:rsid w:val="005A6503"/>
    <w:rsid w:val="005B435B"/>
    <w:rsid w:val="005B780D"/>
    <w:rsid w:val="005C692D"/>
    <w:rsid w:val="005D31C2"/>
    <w:rsid w:val="005D5A3F"/>
    <w:rsid w:val="005E7900"/>
    <w:rsid w:val="005F01CB"/>
    <w:rsid w:val="005F3E66"/>
    <w:rsid w:val="006012BD"/>
    <w:rsid w:val="00606DCD"/>
    <w:rsid w:val="00615A5B"/>
    <w:rsid w:val="00620867"/>
    <w:rsid w:val="0062289F"/>
    <w:rsid w:val="00625B8B"/>
    <w:rsid w:val="00633FB8"/>
    <w:rsid w:val="00643445"/>
    <w:rsid w:val="00653F04"/>
    <w:rsid w:val="00665876"/>
    <w:rsid w:val="00672ACF"/>
    <w:rsid w:val="0068099F"/>
    <w:rsid w:val="00680E15"/>
    <w:rsid w:val="00685185"/>
    <w:rsid w:val="006876E5"/>
    <w:rsid w:val="00696BAA"/>
    <w:rsid w:val="006A18C7"/>
    <w:rsid w:val="006A73D6"/>
    <w:rsid w:val="006A7C90"/>
    <w:rsid w:val="006C5657"/>
    <w:rsid w:val="006C6DE2"/>
    <w:rsid w:val="006D3518"/>
    <w:rsid w:val="006D40B0"/>
    <w:rsid w:val="006E498E"/>
    <w:rsid w:val="006F3AB2"/>
    <w:rsid w:val="006F4379"/>
    <w:rsid w:val="00704EB3"/>
    <w:rsid w:val="00707737"/>
    <w:rsid w:val="007215A6"/>
    <w:rsid w:val="00724203"/>
    <w:rsid w:val="00725858"/>
    <w:rsid w:val="00732BCA"/>
    <w:rsid w:val="0074497B"/>
    <w:rsid w:val="0075094E"/>
    <w:rsid w:val="00750C37"/>
    <w:rsid w:val="00753D26"/>
    <w:rsid w:val="007547EF"/>
    <w:rsid w:val="00761CB5"/>
    <w:rsid w:val="007671C5"/>
    <w:rsid w:val="00770206"/>
    <w:rsid w:val="0077536D"/>
    <w:rsid w:val="007758DB"/>
    <w:rsid w:val="007769F2"/>
    <w:rsid w:val="007847CD"/>
    <w:rsid w:val="00786ADD"/>
    <w:rsid w:val="00790910"/>
    <w:rsid w:val="00791E09"/>
    <w:rsid w:val="007A459E"/>
    <w:rsid w:val="007A5C06"/>
    <w:rsid w:val="007A5E2D"/>
    <w:rsid w:val="007B0E57"/>
    <w:rsid w:val="007B5346"/>
    <w:rsid w:val="007C5452"/>
    <w:rsid w:val="007C60ED"/>
    <w:rsid w:val="007C6EC4"/>
    <w:rsid w:val="007D1814"/>
    <w:rsid w:val="007D5F25"/>
    <w:rsid w:val="007E315C"/>
    <w:rsid w:val="007E5481"/>
    <w:rsid w:val="007E69BF"/>
    <w:rsid w:val="007E69E7"/>
    <w:rsid w:val="007F5705"/>
    <w:rsid w:val="00801D45"/>
    <w:rsid w:val="00803600"/>
    <w:rsid w:val="00803BCB"/>
    <w:rsid w:val="008141F7"/>
    <w:rsid w:val="00814C9B"/>
    <w:rsid w:val="00815481"/>
    <w:rsid w:val="008159BD"/>
    <w:rsid w:val="00820C99"/>
    <w:rsid w:val="00821076"/>
    <w:rsid w:val="00823565"/>
    <w:rsid w:val="00826F37"/>
    <w:rsid w:val="0082756E"/>
    <w:rsid w:val="008446F2"/>
    <w:rsid w:val="008451E1"/>
    <w:rsid w:val="008458CA"/>
    <w:rsid w:val="00853FB5"/>
    <w:rsid w:val="008572FE"/>
    <w:rsid w:val="008711FA"/>
    <w:rsid w:val="00872511"/>
    <w:rsid w:val="00876CA4"/>
    <w:rsid w:val="00884086"/>
    <w:rsid w:val="00893EB0"/>
    <w:rsid w:val="00894A1A"/>
    <w:rsid w:val="00896918"/>
    <w:rsid w:val="008A3744"/>
    <w:rsid w:val="008A551F"/>
    <w:rsid w:val="008A6900"/>
    <w:rsid w:val="008A6F92"/>
    <w:rsid w:val="008A7AEF"/>
    <w:rsid w:val="008B268B"/>
    <w:rsid w:val="008B2DA1"/>
    <w:rsid w:val="008C4FE1"/>
    <w:rsid w:val="008D5444"/>
    <w:rsid w:val="008D6B6B"/>
    <w:rsid w:val="008D6C7B"/>
    <w:rsid w:val="008E0814"/>
    <w:rsid w:val="008E1D8C"/>
    <w:rsid w:val="008E5D75"/>
    <w:rsid w:val="009010A7"/>
    <w:rsid w:val="0090363A"/>
    <w:rsid w:val="00903883"/>
    <w:rsid w:val="00903E00"/>
    <w:rsid w:val="00913B2D"/>
    <w:rsid w:val="009174B2"/>
    <w:rsid w:val="00921587"/>
    <w:rsid w:val="0092536F"/>
    <w:rsid w:val="00930ABA"/>
    <w:rsid w:val="009378D1"/>
    <w:rsid w:val="00942DB5"/>
    <w:rsid w:val="00944893"/>
    <w:rsid w:val="0094700B"/>
    <w:rsid w:val="009512C7"/>
    <w:rsid w:val="00965566"/>
    <w:rsid w:val="00965D51"/>
    <w:rsid w:val="009671FE"/>
    <w:rsid w:val="00970BBE"/>
    <w:rsid w:val="009716BA"/>
    <w:rsid w:val="00974A44"/>
    <w:rsid w:val="00975039"/>
    <w:rsid w:val="00982631"/>
    <w:rsid w:val="00985812"/>
    <w:rsid w:val="00987239"/>
    <w:rsid w:val="0098728F"/>
    <w:rsid w:val="0099146D"/>
    <w:rsid w:val="00992FA2"/>
    <w:rsid w:val="009954F2"/>
    <w:rsid w:val="00996392"/>
    <w:rsid w:val="009A5B3F"/>
    <w:rsid w:val="009A6963"/>
    <w:rsid w:val="009B2F88"/>
    <w:rsid w:val="009B5FB0"/>
    <w:rsid w:val="009C073A"/>
    <w:rsid w:val="009C22FA"/>
    <w:rsid w:val="009C2485"/>
    <w:rsid w:val="009C3B27"/>
    <w:rsid w:val="009C61FF"/>
    <w:rsid w:val="009D7DE6"/>
    <w:rsid w:val="009E0C53"/>
    <w:rsid w:val="009E415E"/>
    <w:rsid w:val="009F740C"/>
    <w:rsid w:val="00A01833"/>
    <w:rsid w:val="00A11EDA"/>
    <w:rsid w:val="00A14519"/>
    <w:rsid w:val="00A16B15"/>
    <w:rsid w:val="00A31641"/>
    <w:rsid w:val="00A34A95"/>
    <w:rsid w:val="00A407DB"/>
    <w:rsid w:val="00A45470"/>
    <w:rsid w:val="00A525B0"/>
    <w:rsid w:val="00A528C3"/>
    <w:rsid w:val="00A53010"/>
    <w:rsid w:val="00A53E19"/>
    <w:rsid w:val="00A63F40"/>
    <w:rsid w:val="00A800FE"/>
    <w:rsid w:val="00A83AED"/>
    <w:rsid w:val="00A83D69"/>
    <w:rsid w:val="00A86C40"/>
    <w:rsid w:val="00A91B97"/>
    <w:rsid w:val="00A93554"/>
    <w:rsid w:val="00A96EB7"/>
    <w:rsid w:val="00AA3791"/>
    <w:rsid w:val="00AA7E8C"/>
    <w:rsid w:val="00AB7313"/>
    <w:rsid w:val="00AB7AF2"/>
    <w:rsid w:val="00AC2769"/>
    <w:rsid w:val="00AC65F8"/>
    <w:rsid w:val="00AD3CB9"/>
    <w:rsid w:val="00AE3F4B"/>
    <w:rsid w:val="00AE5D41"/>
    <w:rsid w:val="00AE7361"/>
    <w:rsid w:val="00AF1997"/>
    <w:rsid w:val="00AF1B4C"/>
    <w:rsid w:val="00B017D2"/>
    <w:rsid w:val="00B2208D"/>
    <w:rsid w:val="00B233E7"/>
    <w:rsid w:val="00B25BD7"/>
    <w:rsid w:val="00B2763D"/>
    <w:rsid w:val="00B32315"/>
    <w:rsid w:val="00B33D63"/>
    <w:rsid w:val="00B4195D"/>
    <w:rsid w:val="00B463AE"/>
    <w:rsid w:val="00B65E0B"/>
    <w:rsid w:val="00B77A65"/>
    <w:rsid w:val="00B8062E"/>
    <w:rsid w:val="00B817D3"/>
    <w:rsid w:val="00B81B7D"/>
    <w:rsid w:val="00B833A2"/>
    <w:rsid w:val="00B83C75"/>
    <w:rsid w:val="00B86439"/>
    <w:rsid w:val="00B87736"/>
    <w:rsid w:val="00B97A89"/>
    <w:rsid w:val="00BB6BAD"/>
    <w:rsid w:val="00BB7C5C"/>
    <w:rsid w:val="00BC1D85"/>
    <w:rsid w:val="00BE46A6"/>
    <w:rsid w:val="00BE5259"/>
    <w:rsid w:val="00BE5BB9"/>
    <w:rsid w:val="00BF6FBF"/>
    <w:rsid w:val="00C12747"/>
    <w:rsid w:val="00C2009A"/>
    <w:rsid w:val="00C26E18"/>
    <w:rsid w:val="00C26FA9"/>
    <w:rsid w:val="00C519E2"/>
    <w:rsid w:val="00C54FBC"/>
    <w:rsid w:val="00C72798"/>
    <w:rsid w:val="00C80248"/>
    <w:rsid w:val="00C80C21"/>
    <w:rsid w:val="00C82837"/>
    <w:rsid w:val="00C85CE3"/>
    <w:rsid w:val="00C952D1"/>
    <w:rsid w:val="00C95384"/>
    <w:rsid w:val="00C9599C"/>
    <w:rsid w:val="00C9732A"/>
    <w:rsid w:val="00CB7778"/>
    <w:rsid w:val="00CC1AFE"/>
    <w:rsid w:val="00CC1BD5"/>
    <w:rsid w:val="00CD14CA"/>
    <w:rsid w:val="00CD7BFF"/>
    <w:rsid w:val="00CF624A"/>
    <w:rsid w:val="00CF63D6"/>
    <w:rsid w:val="00D02119"/>
    <w:rsid w:val="00D03DB0"/>
    <w:rsid w:val="00D0475D"/>
    <w:rsid w:val="00D0705A"/>
    <w:rsid w:val="00D13A92"/>
    <w:rsid w:val="00D15362"/>
    <w:rsid w:val="00D158A4"/>
    <w:rsid w:val="00D237B6"/>
    <w:rsid w:val="00D249F7"/>
    <w:rsid w:val="00D25010"/>
    <w:rsid w:val="00D27EE9"/>
    <w:rsid w:val="00D42793"/>
    <w:rsid w:val="00D65A70"/>
    <w:rsid w:val="00D67ADE"/>
    <w:rsid w:val="00D70327"/>
    <w:rsid w:val="00D7062F"/>
    <w:rsid w:val="00D71D2D"/>
    <w:rsid w:val="00D77115"/>
    <w:rsid w:val="00D83663"/>
    <w:rsid w:val="00D93360"/>
    <w:rsid w:val="00D97BF3"/>
    <w:rsid w:val="00DA0224"/>
    <w:rsid w:val="00DB0D94"/>
    <w:rsid w:val="00DB13F7"/>
    <w:rsid w:val="00DB455D"/>
    <w:rsid w:val="00DB7EC5"/>
    <w:rsid w:val="00DC0656"/>
    <w:rsid w:val="00DC1413"/>
    <w:rsid w:val="00DC4FAB"/>
    <w:rsid w:val="00DC73AF"/>
    <w:rsid w:val="00DC7B09"/>
    <w:rsid w:val="00DD0811"/>
    <w:rsid w:val="00DD1036"/>
    <w:rsid w:val="00DD645F"/>
    <w:rsid w:val="00DD746D"/>
    <w:rsid w:val="00DE3AAE"/>
    <w:rsid w:val="00DE6FE1"/>
    <w:rsid w:val="00DF025D"/>
    <w:rsid w:val="00DF0C03"/>
    <w:rsid w:val="00DF1123"/>
    <w:rsid w:val="00E027CC"/>
    <w:rsid w:val="00E1083D"/>
    <w:rsid w:val="00E16286"/>
    <w:rsid w:val="00E16B93"/>
    <w:rsid w:val="00E21F3D"/>
    <w:rsid w:val="00E32465"/>
    <w:rsid w:val="00E354C3"/>
    <w:rsid w:val="00E420DF"/>
    <w:rsid w:val="00E64E75"/>
    <w:rsid w:val="00E7349F"/>
    <w:rsid w:val="00E73CC4"/>
    <w:rsid w:val="00E74F04"/>
    <w:rsid w:val="00E8650D"/>
    <w:rsid w:val="00E915E2"/>
    <w:rsid w:val="00E95105"/>
    <w:rsid w:val="00E977C4"/>
    <w:rsid w:val="00EA19FF"/>
    <w:rsid w:val="00EA51EF"/>
    <w:rsid w:val="00EA5ED2"/>
    <w:rsid w:val="00EB31DD"/>
    <w:rsid w:val="00EB5F3B"/>
    <w:rsid w:val="00EB65F4"/>
    <w:rsid w:val="00EB7FDB"/>
    <w:rsid w:val="00EC46B6"/>
    <w:rsid w:val="00EC47B2"/>
    <w:rsid w:val="00EC7C58"/>
    <w:rsid w:val="00ED31FA"/>
    <w:rsid w:val="00ED5BEB"/>
    <w:rsid w:val="00EE6303"/>
    <w:rsid w:val="00EE633B"/>
    <w:rsid w:val="00EF63A8"/>
    <w:rsid w:val="00F04F6C"/>
    <w:rsid w:val="00F4502A"/>
    <w:rsid w:val="00F466D5"/>
    <w:rsid w:val="00F502E0"/>
    <w:rsid w:val="00F55F40"/>
    <w:rsid w:val="00F74969"/>
    <w:rsid w:val="00F937BA"/>
    <w:rsid w:val="00F976CD"/>
    <w:rsid w:val="00F97A4B"/>
    <w:rsid w:val="00FA3B78"/>
    <w:rsid w:val="00FA5DC9"/>
    <w:rsid w:val="00FB2292"/>
    <w:rsid w:val="00FC50F6"/>
    <w:rsid w:val="00FE6997"/>
    <w:rsid w:val="035E6E53"/>
    <w:rsid w:val="0D8B2A4C"/>
    <w:rsid w:val="107767FA"/>
    <w:rsid w:val="109D588F"/>
    <w:rsid w:val="15A14390"/>
    <w:rsid w:val="1843403B"/>
    <w:rsid w:val="1FB523C7"/>
    <w:rsid w:val="23394D16"/>
    <w:rsid w:val="24185046"/>
    <w:rsid w:val="27747EE9"/>
    <w:rsid w:val="2C0F3127"/>
    <w:rsid w:val="2E29061C"/>
    <w:rsid w:val="2F97309D"/>
    <w:rsid w:val="33BB2C15"/>
    <w:rsid w:val="3DD81C48"/>
    <w:rsid w:val="42D34E97"/>
    <w:rsid w:val="48F91256"/>
    <w:rsid w:val="4EF95D16"/>
    <w:rsid w:val="532B101A"/>
    <w:rsid w:val="575F24F7"/>
    <w:rsid w:val="591C0F5D"/>
    <w:rsid w:val="59C33AC5"/>
    <w:rsid w:val="5C7F47F4"/>
    <w:rsid w:val="5E4F1948"/>
    <w:rsid w:val="634353D8"/>
    <w:rsid w:val="63977F0F"/>
    <w:rsid w:val="65062F62"/>
    <w:rsid w:val="65443D53"/>
    <w:rsid w:val="69CE0AB7"/>
    <w:rsid w:val="6A6B57AA"/>
    <w:rsid w:val="6ADA5A00"/>
    <w:rsid w:val="6C14335C"/>
    <w:rsid w:val="6F6A1C1D"/>
    <w:rsid w:val="73952B69"/>
    <w:rsid w:val="760E347B"/>
    <w:rsid w:val="791D46F2"/>
    <w:rsid w:val="799C205E"/>
    <w:rsid w:val="7B9B5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A90AA6-898A-423D-BE6C-2D3643E4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Body Text Indent"/>
    <w:basedOn w:val="a"/>
    <w:link w:val="Char"/>
    <w:qFormat/>
    <w:pPr>
      <w:widowControl/>
      <w:spacing w:before="100" w:beforeAutospacing="1" w:after="100" w:afterAutospacing="1"/>
      <w:jc w:val="left"/>
    </w:pPr>
    <w:rPr>
      <w:rFonts w:ascii="宋体" w:hAnsi="宋体"/>
      <w:kern w:val="0"/>
      <w:sz w:val="24"/>
      <w:szCs w:val="24"/>
    </w:r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unhideWhenUsed/>
    <w:qFormat/>
    <w:rPr>
      <w:sz w:val="21"/>
      <w:szCs w:val="21"/>
    </w:rPr>
  </w:style>
  <w:style w:type="character" w:customStyle="1" w:styleId="Char2">
    <w:name w:val="页眉 Char"/>
    <w:basedOn w:val="a0"/>
    <w:link w:val="a7"/>
    <w:uiPriority w:val="99"/>
    <w:semiHidden/>
    <w:qFormat/>
    <w:rPr>
      <w:rFonts w:ascii="Times New Roman" w:eastAsia="宋体" w:hAnsi="Times New Roman" w:cs="Times New Roman"/>
      <w:sz w:val="18"/>
      <w:szCs w:val="18"/>
    </w:rPr>
  </w:style>
  <w:style w:type="character" w:customStyle="1" w:styleId="Char1">
    <w:name w:val="页脚 Char"/>
    <w:basedOn w:val="a0"/>
    <w:link w:val="a6"/>
    <w:uiPriority w:val="99"/>
    <w:qFormat/>
    <w:rPr>
      <w:rFonts w:ascii="Times New Roman" w:eastAsia="宋体" w:hAnsi="Times New Roman" w:cs="Times New Roman"/>
      <w:sz w:val="18"/>
      <w:szCs w:val="18"/>
    </w:rPr>
  </w:style>
  <w:style w:type="paragraph" w:customStyle="1" w:styleId="1">
    <w:name w:val="列出段落1"/>
    <w:basedOn w:val="a"/>
    <w:uiPriority w:val="34"/>
    <w:qFormat/>
    <w:pPr>
      <w:ind w:firstLineChars="200" w:firstLine="420"/>
    </w:pPr>
  </w:style>
  <w:style w:type="character" w:customStyle="1" w:styleId="Char">
    <w:name w:val="正文文本缩进 Char"/>
    <w:basedOn w:val="a0"/>
    <w:link w:val="a4"/>
    <w:qFormat/>
    <w:rPr>
      <w:rFonts w:ascii="宋体" w:eastAsia="宋体" w:hAnsi="宋体" w:cs="Times New Roman"/>
      <w:kern w:val="0"/>
      <w:sz w:val="24"/>
      <w:szCs w:val="24"/>
    </w:rPr>
  </w:style>
  <w:style w:type="character" w:customStyle="1" w:styleId="Char0">
    <w:name w:val="批注框文本 Char"/>
    <w:basedOn w:val="a0"/>
    <w:link w:val="a5"/>
    <w:uiPriority w:val="99"/>
    <w:semiHidden/>
    <w:qFormat/>
    <w:rPr>
      <w:rFonts w:ascii="Times New Roman" w:eastAsia="宋体" w:hAnsi="Times New Roman" w:cs="Times New Roman"/>
      <w:sz w:val="18"/>
      <w:szCs w:val="18"/>
    </w:rPr>
  </w:style>
  <w:style w:type="table" w:styleId="a9">
    <w:name w:val="Table Grid"/>
    <w:basedOn w:val="a1"/>
    <w:uiPriority w:val="59"/>
    <w:rsid w:val="00930A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rsid w:val="007F570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698C40-205C-419E-AF5A-184CC97A2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liuxiaofeng</cp:lastModifiedBy>
  <cp:revision>5</cp:revision>
  <cp:lastPrinted>2021-09-27T01:37:00Z</cp:lastPrinted>
  <dcterms:created xsi:type="dcterms:W3CDTF">2021-11-04T07:17:00Z</dcterms:created>
  <dcterms:modified xsi:type="dcterms:W3CDTF">2021-11-04T07:17:00Z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