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</w:t>
      </w:r>
    </w:p>
    <w:p>
      <w:pPr>
        <w:spacing w:line="360" w:lineRule="auto"/>
        <w:jc w:val="center"/>
        <w:rPr>
          <w:rFonts w:ascii="黑体" w:hAnsi="黑体" w:eastAsia="黑体" w:cs="方正小标宋_GBK"/>
          <w:sz w:val="36"/>
          <w:szCs w:val="40"/>
          <w:lang w:eastAsia="zh-Hans"/>
        </w:rPr>
      </w:pPr>
      <w:r>
        <w:rPr>
          <w:rFonts w:hint="eastAsia" w:ascii="黑体" w:hAnsi="黑体" w:eastAsia="黑体" w:cs="方正小标宋_GBK"/>
          <w:sz w:val="36"/>
          <w:szCs w:val="40"/>
          <w:lang w:eastAsia="zh-Hans"/>
        </w:rPr>
        <w:t>格式要求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sz w:val="28"/>
          <w:szCs w:val="28"/>
        </w:rPr>
        <w:t>一、标题、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作者、单位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. 标题：标题体现观点及研究对象，标题字数原则上不超过20个字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，</w:t>
      </w:r>
      <w:r>
        <w:rPr>
          <w:rFonts w:hint="eastAsia" w:ascii="黑体" w:hAnsi="黑体" w:eastAsia="黑体" w:cs="黑体"/>
          <w:sz w:val="28"/>
          <w:szCs w:val="28"/>
        </w:rPr>
        <w:t>18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号黑体</w:t>
      </w:r>
      <w:r>
        <w:rPr>
          <w:rFonts w:ascii="黑体" w:hAnsi="黑体" w:eastAsia="黑体" w:cs="黑体"/>
          <w:sz w:val="28"/>
          <w:szCs w:val="28"/>
          <w:lang w:eastAsia="zh-Hans"/>
        </w:rPr>
        <w:t>，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居中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；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2. 作者：多位作者之间空格隔开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,</w:t>
      </w:r>
      <w:r>
        <w:rPr>
          <w:rFonts w:hint="eastAsia" w:ascii="楷体" w:hAnsi="楷体" w:eastAsia="楷体" w:cs="楷体"/>
          <w:sz w:val="28"/>
          <w:szCs w:val="28"/>
          <w:lang w:eastAsia="zh-Hans"/>
        </w:rPr>
        <w:t>四号楷体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；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3. 作者单位：圆括号内列举作者单位全名、省市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,</w:t>
      </w:r>
      <w:r>
        <w:rPr>
          <w:rFonts w:hint="eastAsia" w:ascii="楷体" w:hAnsi="楷体" w:eastAsia="楷体" w:cs="楷体"/>
          <w:sz w:val="28"/>
          <w:szCs w:val="28"/>
          <w:lang w:eastAsia="zh-Hans"/>
        </w:rPr>
        <w:t>四号楷体</w:t>
      </w:r>
      <w:r>
        <w:rPr>
          <w:rFonts w:ascii="楷体" w:hAnsi="楷体" w:eastAsia="楷体" w:cs="楷体"/>
          <w:sz w:val="28"/>
          <w:szCs w:val="28"/>
          <w:lang w:eastAsia="zh-Hans"/>
        </w:rPr>
        <w:t>。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格式示例：</w:t>
      </w:r>
    </w:p>
    <w:p>
      <w:pPr>
        <w:widowControl/>
        <w:pBdr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pBdr>
        <w:spacing w:line="360" w:lineRule="auto"/>
        <w:ind w:firstLine="720" w:firstLineChars="200"/>
        <w:jc w:val="center"/>
        <w:rPr>
          <w:rFonts w:ascii="黑体" w:hAnsi="黑体" w:eastAsia="黑体" w:cs="黑体"/>
          <w:color w:val="333333"/>
          <w:kern w:val="0"/>
          <w:sz w:val="40"/>
          <w:szCs w:val="40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333333"/>
          <w:kern w:val="0"/>
          <w:sz w:val="36"/>
          <w:szCs w:val="40"/>
          <w:shd w:val="clear" w:color="auto" w:fill="FFFFFF"/>
          <w:lang w:bidi="ar"/>
        </w:rPr>
        <w:t>师德导师带教实施探索</w:t>
      </w:r>
    </w:p>
    <w:p>
      <w:pPr>
        <w:widowControl/>
        <w:pBdr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pBdr>
        <w:spacing w:line="360" w:lineRule="auto"/>
        <w:ind w:firstLine="560" w:firstLineChars="200"/>
        <w:jc w:val="center"/>
        <w:rPr>
          <w:rFonts w:ascii="楷体" w:hAnsi="楷体" w:eastAsia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楷体" w:hAnsi="楷体" w:eastAsia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  <w:t>XXX</w:t>
      </w:r>
    </w:p>
    <w:p>
      <w:pPr>
        <w:widowControl/>
        <w:pBdr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pBdr>
        <w:spacing w:line="360" w:lineRule="auto"/>
        <w:ind w:firstLine="560" w:firstLineChars="200"/>
        <w:jc w:val="center"/>
        <w:rPr>
          <w:rFonts w:ascii="楷体" w:hAnsi="楷体" w:eastAsia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ascii="楷体" w:hAnsi="楷体" w:eastAsia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楷体" w:hAnsi="楷体" w:eastAsia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  <w:t>上海市XXX学校</w:t>
      </w:r>
      <w:r>
        <w:rPr>
          <w:rFonts w:ascii="楷体" w:hAnsi="楷体" w:eastAsia="楷体" w:cs="楷体"/>
          <w:color w:val="333333"/>
          <w:kern w:val="0"/>
          <w:sz w:val="28"/>
          <w:szCs w:val="28"/>
          <w:shd w:val="clear" w:color="auto" w:fill="FFFFFF"/>
          <w:lang w:eastAsia="zh-Hans" w:bidi="ar"/>
        </w:rPr>
        <w:t>）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sz w:val="28"/>
          <w:szCs w:val="28"/>
          <w:lang w:eastAsia="zh-Hans"/>
        </w:rPr>
        <w:t>二、摘要</w:t>
      </w:r>
      <w:r>
        <w:rPr>
          <w:rFonts w:ascii="黑体" w:hAnsi="黑体" w:eastAsia="黑体" w:cs="黑体"/>
          <w:sz w:val="28"/>
          <w:szCs w:val="28"/>
          <w:lang w:eastAsia="zh-Hans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关键词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.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摘要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200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字以内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四</w:t>
      </w:r>
      <w:r>
        <w:rPr>
          <w:rFonts w:hint="eastAsia" w:ascii="仿宋_GB2312" w:eastAsia="仿宋_GB2312"/>
          <w:sz w:val="28"/>
          <w:szCs w:val="28"/>
        </w:rPr>
        <w:t>号仿宋_GB2312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.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关键词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3-5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个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，</w:t>
      </w:r>
      <w:r>
        <w:rPr>
          <w:rFonts w:hint="eastAsia" w:ascii="仿宋_GB2312" w:eastAsia="仿宋_GB2312"/>
          <w:sz w:val="28"/>
          <w:szCs w:val="28"/>
          <w:lang w:eastAsia="zh-Hans"/>
        </w:rPr>
        <w:t>四</w:t>
      </w:r>
      <w:r>
        <w:rPr>
          <w:rFonts w:hint="eastAsia" w:ascii="仿宋_GB2312" w:eastAsia="仿宋_GB2312"/>
          <w:sz w:val="28"/>
          <w:szCs w:val="28"/>
        </w:rPr>
        <w:t>号仿宋_GB2312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格式示例：</w:t>
      </w:r>
    </w:p>
    <w:p>
      <w:pPr>
        <w:pStyle w:val="2"/>
        <w:pBdr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pBdr>
        <w:jc w:val="left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【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摘要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】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XXXXXXXX</w:t>
      </w:r>
    </w:p>
    <w:p>
      <w:pPr>
        <w:pStyle w:val="2"/>
        <w:pBdr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pBdr>
        <w:jc w:val="left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【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关键词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】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XXX，XXXX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XXX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sz w:val="28"/>
          <w:szCs w:val="28"/>
          <w:lang w:eastAsia="zh-Hans"/>
        </w:rPr>
        <w:t>三</w:t>
      </w:r>
      <w:r>
        <w:rPr>
          <w:rFonts w:ascii="黑体" w:hAnsi="黑体" w:eastAsia="黑体" w:cs="黑体"/>
          <w:sz w:val="28"/>
          <w:szCs w:val="28"/>
          <w:lang w:eastAsia="zh-Hans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正文</w:t>
      </w:r>
    </w:p>
    <w:p>
      <w:pPr>
        <w:adjustRightInd w:val="0"/>
        <w:snapToGrid w:val="0"/>
        <w:spacing w:line="360" w:lineRule="auto"/>
        <w:ind w:firstLine="588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一级标题：</w:t>
      </w:r>
      <w:r>
        <w:rPr>
          <w:rFonts w:hint="eastAsia" w:ascii="黑体" w:eastAsia="黑体"/>
          <w:sz w:val="28"/>
          <w:szCs w:val="28"/>
          <w:lang w:eastAsia="zh-Hans"/>
        </w:rPr>
        <w:t>四</w:t>
      </w:r>
      <w:r>
        <w:rPr>
          <w:rFonts w:hint="eastAsia" w:ascii="黑体" w:eastAsia="黑体"/>
          <w:sz w:val="28"/>
          <w:szCs w:val="28"/>
        </w:rPr>
        <w:t>号黑体</w:t>
      </w:r>
    </w:p>
    <w:p>
      <w:pPr>
        <w:adjustRightInd w:val="0"/>
        <w:snapToGrid w:val="0"/>
        <w:spacing w:line="360" w:lineRule="auto"/>
        <w:ind w:firstLine="588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二级标题：</w:t>
      </w:r>
      <w:r>
        <w:rPr>
          <w:rFonts w:hint="eastAsia" w:ascii="楷体" w:hAnsi="楷体" w:eastAsia="楷体"/>
          <w:sz w:val="28"/>
          <w:szCs w:val="28"/>
          <w:lang w:eastAsia="zh-Hans"/>
        </w:rPr>
        <w:t>四</w:t>
      </w:r>
      <w:r>
        <w:rPr>
          <w:rFonts w:hint="eastAsia" w:ascii="楷体" w:hAnsi="楷体" w:eastAsia="楷体"/>
          <w:sz w:val="28"/>
          <w:szCs w:val="28"/>
        </w:rPr>
        <w:t>号楷体</w:t>
      </w:r>
    </w:p>
    <w:p>
      <w:pPr>
        <w:adjustRightInd w:val="0"/>
        <w:snapToGrid w:val="0"/>
        <w:spacing w:line="360" w:lineRule="auto"/>
        <w:ind w:firstLine="588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三级标题：</w:t>
      </w:r>
      <w:r>
        <w:rPr>
          <w:rFonts w:hint="eastAsia" w:ascii="仿宋_GB2312" w:eastAsia="仿宋_GB2312"/>
          <w:sz w:val="28"/>
          <w:szCs w:val="28"/>
          <w:lang w:eastAsia="zh-Hans"/>
        </w:rPr>
        <w:t>四</w:t>
      </w:r>
      <w:r>
        <w:rPr>
          <w:rFonts w:hint="eastAsia" w:ascii="仿宋_GB2312" w:eastAsia="仿宋_GB2312"/>
          <w:sz w:val="28"/>
          <w:szCs w:val="28"/>
        </w:rPr>
        <w:t>号仿宋_GB2312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注：最少有二级标题</w:t>
      </w:r>
    </w:p>
    <w:p>
      <w:pPr>
        <w:adjustRightInd w:val="0"/>
        <w:snapToGrid w:val="0"/>
        <w:spacing w:line="360" w:lineRule="auto"/>
        <w:ind w:firstLine="588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正文（</w:t>
      </w:r>
      <w:r>
        <w:rPr>
          <w:rFonts w:hint="eastAsia" w:ascii="仿宋_GB2312" w:eastAsia="仿宋_GB2312"/>
          <w:sz w:val="28"/>
          <w:szCs w:val="28"/>
          <w:lang w:eastAsia="zh-Hans"/>
        </w:rPr>
        <w:t>四</w:t>
      </w:r>
      <w:r>
        <w:rPr>
          <w:rFonts w:hint="eastAsia" w:ascii="仿宋_GB2312" w:eastAsia="仿宋_GB2312"/>
          <w:sz w:val="28"/>
          <w:szCs w:val="28"/>
        </w:rPr>
        <w:t>号仿宋_GB2312），行距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eastAsia="zh-Hans"/>
        </w:rPr>
        <w:t>.</w:t>
      </w:r>
      <w:r>
        <w:rPr>
          <w:rFonts w:ascii="仿宋_GB2312" w:eastAsia="仿宋_GB2312"/>
          <w:sz w:val="28"/>
          <w:szCs w:val="28"/>
          <w:lang w:eastAsia="zh-Hans"/>
        </w:rPr>
        <w:t>5</w:t>
      </w:r>
      <w:r>
        <w:rPr>
          <w:rFonts w:hint="eastAsia" w:ascii="仿宋_GB2312" w:eastAsia="仿宋_GB2312"/>
          <w:sz w:val="28"/>
          <w:szCs w:val="28"/>
          <w:lang w:eastAsia="zh-Hans"/>
        </w:rPr>
        <w:t>倍</w:t>
      </w:r>
      <w:r>
        <w:rPr>
          <w:rFonts w:hint="eastAsia" w:ascii="仿宋_GB2312" w:eastAsia="仿宋_GB2312"/>
          <w:sz w:val="28"/>
          <w:szCs w:val="28"/>
        </w:rPr>
        <w:t>，字距为默认标准。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、图表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.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能用文字表达清楚的尽量不用图或表，图、表在全文不超过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个。图注在图下方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表题在表上方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。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.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如果全文中只有一个表或图，在文中用圆括号标见表、见图即可</w:t>
      </w:r>
      <w:r>
        <w:rPr>
          <w:rFonts w:ascii="仿宋_GB2312" w:hAnsi="仿宋_GB2312" w:eastAsia="仿宋_GB2312" w:cs="仿宋_GB2312"/>
          <w:sz w:val="28"/>
          <w:szCs w:val="28"/>
          <w:lang w:eastAsia="zh-Hans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如果全文有2个及以上的图或表，在文中用圆括号标图1、表1等。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  <w:lang w:eastAsia="zh-Hans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五</w:t>
      </w:r>
      <w:r>
        <w:rPr>
          <w:rFonts w:ascii="黑体" w:hAnsi="黑体" w:eastAsia="黑体" w:cs="黑体"/>
          <w:sz w:val="28"/>
          <w:szCs w:val="28"/>
          <w:lang w:eastAsia="zh-Hans"/>
        </w:rPr>
        <w:t>、</w:t>
      </w:r>
      <w:r>
        <w:rPr>
          <w:rFonts w:hint="eastAsia" w:ascii="黑体" w:hAnsi="黑体" w:eastAsia="黑体" w:cs="黑体"/>
          <w:sz w:val="28"/>
          <w:szCs w:val="28"/>
          <w:lang w:eastAsia="zh-Hans"/>
        </w:rPr>
        <w:t>参考文献</w:t>
      </w:r>
    </w:p>
    <w:p>
      <w:pPr>
        <w:pStyle w:val="2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参考文献使用GB/T 7714-2015 格式引文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ascii="仿宋_GB2312" w:hAnsi="仿宋_GB2312" w:eastAsia="仿宋_GB2312" w:cs="仿宋_GB2312"/>
          <w:sz w:val="28"/>
          <w:szCs w:val="28"/>
        </w:rPr>
        <w:t>四号</w:t>
      </w:r>
      <w:r>
        <w:rPr>
          <w:rFonts w:hint="eastAsia" w:ascii="仿宋_GB2312" w:hAnsi="仿宋_GB2312" w:eastAsia="仿宋_GB2312" w:cs="仿宋_GB2312"/>
          <w:sz w:val="28"/>
          <w:szCs w:val="28"/>
        </w:rPr>
        <w:t>宋体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  <w:lang w:eastAsia="zh-Han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Hans"/>
        </w:rPr>
        <w:t>格式示例：</w:t>
      </w:r>
    </w:p>
    <w:p>
      <w:pPr>
        <w:widowControl/>
        <w:pBdr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</w:pBdr>
        <w:spacing w:line="360" w:lineRule="auto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bidi="ar"/>
        </w:rPr>
        <w:t>[1] 上海市师资培训中心见习教师规范化培训项目管理组.见习教师规范化培训:扣好教师专业成长“第一粒扣子”[J].中小学管理,2019(01):14-16.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1YWM1NWZkNzJkZDU0ZDgzODhmY2UxNDdmODIxZGIifQ=="/>
  </w:docVars>
  <w:rsids>
    <w:rsidRoot w:val="777FEB1F"/>
    <w:rsid w:val="000474EA"/>
    <w:rsid w:val="00166BC9"/>
    <w:rsid w:val="003E4E86"/>
    <w:rsid w:val="00733EC3"/>
    <w:rsid w:val="00A83D3D"/>
    <w:rsid w:val="00B976ED"/>
    <w:rsid w:val="00F154DA"/>
    <w:rsid w:val="0B1F1B03"/>
    <w:rsid w:val="0EE33D2A"/>
    <w:rsid w:val="0FCD6CCB"/>
    <w:rsid w:val="100654ED"/>
    <w:rsid w:val="12EB7007"/>
    <w:rsid w:val="13415254"/>
    <w:rsid w:val="16C14B8D"/>
    <w:rsid w:val="17892CF6"/>
    <w:rsid w:val="1C244703"/>
    <w:rsid w:val="299407E6"/>
    <w:rsid w:val="2D4C48EC"/>
    <w:rsid w:val="2DDD2A93"/>
    <w:rsid w:val="2DE81F12"/>
    <w:rsid w:val="312877AB"/>
    <w:rsid w:val="3BFC2326"/>
    <w:rsid w:val="404B79F8"/>
    <w:rsid w:val="4286412E"/>
    <w:rsid w:val="43F1282D"/>
    <w:rsid w:val="47CC1831"/>
    <w:rsid w:val="49DE02B9"/>
    <w:rsid w:val="574232A5"/>
    <w:rsid w:val="58405B96"/>
    <w:rsid w:val="593D338C"/>
    <w:rsid w:val="5E3133B3"/>
    <w:rsid w:val="5FF3773D"/>
    <w:rsid w:val="5FFBAC4D"/>
    <w:rsid w:val="620E1186"/>
    <w:rsid w:val="70DF766B"/>
    <w:rsid w:val="72D37D64"/>
    <w:rsid w:val="76235CCC"/>
    <w:rsid w:val="777FEB1F"/>
    <w:rsid w:val="ECDFF1F3"/>
    <w:rsid w:val="EEF539E8"/>
    <w:rsid w:val="FDE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jc w:val="center"/>
    </w:pPr>
    <w:rPr>
      <w:rFonts w:eastAsia="华文新魏"/>
      <w:sz w:val="44"/>
    </w:rPr>
  </w:style>
  <w:style w:type="paragraph" w:styleId="3">
    <w:name w:val="footer"/>
    <w:basedOn w:val="1"/>
    <w:link w:val="1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0"/>
    <w:rPr>
      <w:i/>
    </w:rPr>
  </w:style>
  <w:style w:type="character" w:customStyle="1" w:styleId="10">
    <w:name w:val="页眉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</Words>
  <Characters>654</Characters>
  <Lines>5</Lines>
  <Paragraphs>1</Paragraphs>
  <TotalTime>2</TotalTime>
  <ScaleCrop>false</ScaleCrop>
  <LinksUpToDate>false</LinksUpToDate>
  <CharactersWithSpaces>767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2023-05-23T05:05:00Z</dcterms:created>
  <dc:creator>歆紫是个小麦谷</dc:creator>
  <cp:lastModifiedBy>鸟儿</cp:lastModifiedBy>
  <cp:lastPrinted>2023-05-22T04:21:00Z</cp:lastPrinted>
  <dcterms:modified xsi:type="dcterms:W3CDTF">2024-02-27T01:04:49Z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4340EC0084DFF7EDABEB59649FFCBEA6</vt:lpwstr>
  </property>
</Properties>
</file>