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仿宋_GB2312"/>
          <w:bCs/>
          <w:szCs w:val="21"/>
        </w:rPr>
      </w:pPr>
      <w:r>
        <w:rPr>
          <w:rFonts w:hint="eastAsia" w:ascii="仿宋_GB2312" w:eastAsia="仿宋_GB2312" w:cs="仿宋_GB2312"/>
          <w:bCs/>
          <w:szCs w:val="21"/>
        </w:rPr>
        <w:t>附件1：</w:t>
      </w:r>
    </w:p>
    <w:p>
      <w:pPr>
        <w:widowControl/>
        <w:jc w:val="left"/>
        <w:rPr>
          <w:rFonts w:ascii="宋体"/>
          <w:kern w:val="0"/>
          <w:szCs w:val="21"/>
        </w:rPr>
      </w:pPr>
    </w:p>
    <w:p>
      <w:pPr>
        <w:widowControl/>
        <w:spacing w:after="156" w:afterLines="50" w:line="280" w:lineRule="exact"/>
        <w:jc w:val="center"/>
        <w:rPr>
          <w:rFonts w:ascii="仿宋_GB2312" w:hAnsi="宋体" w:eastAsia="仿宋_GB2312" w:cs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浦东新区202</w:t>
      </w:r>
      <w:r>
        <w:rPr>
          <w:rFonts w:hint="eastAsia" w:ascii="仿宋_GB2312" w:hAnsi="宋体" w:eastAsia="仿宋_GB2312" w:cs="仿宋_GB2312"/>
          <w:b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仿宋_GB2312"/>
          <w:b/>
          <w:bCs/>
          <w:sz w:val="28"/>
          <w:szCs w:val="28"/>
        </w:rPr>
        <w:t>学年见习教师规范化培训基地学校优势学科填报表</w:t>
      </w:r>
    </w:p>
    <w:p>
      <w:pPr>
        <w:widowControl/>
        <w:spacing w:after="156" w:afterLines="50" w:line="280" w:lineRule="exact"/>
        <w:jc w:val="center"/>
        <w:rPr>
          <w:rFonts w:ascii="仿宋_GB2312" w:hAnsi="宋体" w:eastAsia="仿宋_GB2312" w:cs="仿宋_GB2312"/>
          <w:b/>
          <w:bCs/>
          <w:sz w:val="28"/>
          <w:szCs w:val="28"/>
        </w:rPr>
      </w:pPr>
    </w:p>
    <w:tbl>
      <w:tblPr>
        <w:tblStyle w:val="4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988"/>
        <w:gridCol w:w="501"/>
        <w:gridCol w:w="1002"/>
        <w:gridCol w:w="1008"/>
        <w:gridCol w:w="966"/>
        <w:gridCol w:w="709"/>
        <w:gridCol w:w="992"/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学校名称</w:t>
            </w:r>
          </w:p>
        </w:tc>
        <w:tc>
          <w:tcPr>
            <w:tcW w:w="2491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基地类型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（打“√”）</w:t>
            </w:r>
          </w:p>
        </w:tc>
        <w:tc>
          <w:tcPr>
            <w:tcW w:w="3069" w:type="dxa"/>
            <w:gridSpan w:val="3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/>
                <w:kern w:val="0"/>
                <w:sz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</w:rPr>
              <w:t>市教师专业发展学校（ ）</w:t>
            </w:r>
          </w:p>
          <w:p>
            <w:pPr>
              <w:widowControl/>
              <w:spacing w:line="240" w:lineRule="atLeast"/>
              <w:rPr>
                <w:rFonts w:ascii="仿宋_GB2312" w:hAnsi="宋体" w:eastAsia="仿宋_GB2312"/>
                <w:kern w:val="0"/>
                <w:sz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</w:rPr>
              <w:t>区教师专业发展学校（ ）</w:t>
            </w:r>
          </w:p>
          <w:p>
            <w:pPr>
              <w:widowControl/>
              <w:spacing w:line="240" w:lineRule="atLeas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</w:rPr>
              <w:t>见习教师规范化培训基地学校（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学校地址</w:t>
            </w:r>
          </w:p>
        </w:tc>
        <w:tc>
          <w:tcPr>
            <w:tcW w:w="2491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邮政编码</w:t>
            </w:r>
          </w:p>
        </w:tc>
        <w:tc>
          <w:tcPr>
            <w:tcW w:w="3069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09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多校区学校的其他校区名称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和地址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校区一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名称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校区二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名称</w:t>
            </w:r>
          </w:p>
        </w:tc>
        <w:tc>
          <w:tcPr>
            <w:tcW w:w="167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校区三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名称</w:t>
            </w:r>
          </w:p>
        </w:tc>
        <w:tc>
          <w:tcPr>
            <w:tcW w:w="13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09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地址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地址</w:t>
            </w:r>
          </w:p>
        </w:tc>
        <w:tc>
          <w:tcPr>
            <w:tcW w:w="167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地址</w:t>
            </w:r>
          </w:p>
        </w:tc>
        <w:tc>
          <w:tcPr>
            <w:tcW w:w="1368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校长姓名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办公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电话</w:t>
            </w:r>
          </w:p>
        </w:tc>
        <w:tc>
          <w:tcPr>
            <w:tcW w:w="1974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009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校内主管部门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联系人</w:t>
            </w:r>
          </w:p>
        </w:tc>
        <w:tc>
          <w:tcPr>
            <w:tcW w:w="1974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办公电话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009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电子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邮箱</w:t>
            </w:r>
          </w:p>
        </w:tc>
        <w:tc>
          <w:tcPr>
            <w:tcW w:w="1974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正式托管的各学校的名称和地址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</w:rPr>
              <w:t>（分派基地时参考）</w:t>
            </w:r>
          </w:p>
        </w:tc>
        <w:tc>
          <w:tcPr>
            <w:tcW w:w="7534" w:type="dxa"/>
            <w:gridSpan w:val="8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市区优秀教研组学科</w:t>
            </w:r>
          </w:p>
        </w:tc>
        <w:tc>
          <w:tcPr>
            <w:tcW w:w="7534" w:type="dxa"/>
            <w:gridSpan w:val="8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2009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</w:rPr>
              <w:t>特级教师、区学科带头人、区骨干总人数</w:t>
            </w:r>
          </w:p>
          <w:p>
            <w:pPr>
              <w:spacing w:line="240" w:lineRule="atLeast"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（完中请注明该人数是高中还是初中）</w:t>
            </w:r>
          </w:p>
        </w:tc>
        <w:tc>
          <w:tcPr>
            <w:tcW w:w="7534" w:type="dxa"/>
            <w:gridSpan w:val="8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语文（   ）数学（   ）英语（   ）品社/道德与法治/政治（   ）历史（   ）地理（   ）物理（   ）化学（   ）生物（   ）音乐（   ）体育（   ）美术（   ）自然（   ）劳技（   ）德育（   ）科学（   ）信息科技（   ）心理（   ）学前教育（   ）其它：</w:t>
            </w:r>
            <w:r>
              <w:rPr>
                <w:rFonts w:hint="eastAsia" w:ascii="仿宋_GB2312" w:hAnsi="宋体" w:eastAsia="仿宋_GB2312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24"/>
              </w:rPr>
              <w:t>学校优势学科</w:t>
            </w:r>
          </w:p>
          <w:p>
            <w:pPr>
              <w:widowControl/>
              <w:spacing w:line="180" w:lineRule="exac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9"/>
                <w:szCs w:val="19"/>
              </w:rPr>
              <w:t>（市、区教师专业发展学校中学填报不少于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19"/>
                <w:szCs w:val="19"/>
              </w:rPr>
              <w:t>5个</w:t>
            </w:r>
            <w:r>
              <w:rPr>
                <w:rFonts w:hint="eastAsia" w:ascii="仿宋_GB2312" w:hAnsi="宋体" w:eastAsia="仿宋_GB2312" w:cs="仿宋_GB2312"/>
                <w:kern w:val="0"/>
                <w:sz w:val="19"/>
                <w:szCs w:val="19"/>
              </w:rPr>
              <w:t>，小学填报不少于</w:t>
            </w:r>
            <w:r>
              <w:rPr>
                <w:rFonts w:hint="eastAsia" w:ascii="仿宋_GB2312" w:hAnsi="宋体" w:eastAsia="仿宋_GB2312" w:cs="仿宋_GB2312"/>
                <w:b/>
                <w:kern w:val="0"/>
                <w:sz w:val="19"/>
                <w:szCs w:val="19"/>
              </w:rPr>
              <w:t>4个</w:t>
            </w:r>
            <w:r>
              <w:rPr>
                <w:rFonts w:hint="eastAsia" w:ascii="仿宋_GB2312" w:hAnsi="宋体" w:eastAsia="仿宋_GB2312" w:cs="仿宋_GB2312"/>
                <w:kern w:val="0"/>
                <w:sz w:val="19"/>
                <w:szCs w:val="19"/>
              </w:rPr>
              <w:t>；非教师专业发展学校在基地评审认定的基础上填报；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幼儿园不填）</w:t>
            </w:r>
          </w:p>
        </w:tc>
        <w:tc>
          <w:tcPr>
            <w:tcW w:w="7534" w:type="dxa"/>
            <w:gridSpan w:val="8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240" w:lineRule="exac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>接纳见习教师培训尚有困难的学科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19"/>
              </w:rPr>
              <w:t>（没有请填“无”</w:t>
            </w:r>
            <w:r>
              <w:rPr>
                <w:rFonts w:hint="eastAsia" w:ascii="仿宋_GB2312" w:hAnsi="宋体" w:eastAsia="仿宋_GB2312" w:cs="仿宋_GB2312"/>
                <w:kern w:val="0"/>
                <w:sz w:val="19"/>
                <w:szCs w:val="19"/>
              </w:rPr>
              <w:t>）</w:t>
            </w:r>
          </w:p>
        </w:tc>
        <w:tc>
          <w:tcPr>
            <w:tcW w:w="7534" w:type="dxa"/>
            <w:gridSpan w:val="8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009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备  注</w:t>
            </w:r>
          </w:p>
        </w:tc>
        <w:tc>
          <w:tcPr>
            <w:tcW w:w="7534" w:type="dxa"/>
            <w:gridSpan w:val="8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</w:tbl>
    <w:p>
      <w:pP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sz w:val="17"/>
        </w:rPr>
        <w:t>注：</w:t>
      </w:r>
      <w:r>
        <w:rPr>
          <w:rFonts w:hint="eastAsia" w:ascii="宋体" w:hAnsi="宋体" w:cs="宋体"/>
          <w:color w:val="3E3E3E"/>
          <w:kern w:val="0"/>
          <w:sz w:val="18"/>
          <w:szCs w:val="18"/>
          <w:lang w:val="en-US" w:eastAsia="zh-CN"/>
        </w:rPr>
        <w:t>8</w:t>
      </w:r>
      <w:r>
        <w:rPr>
          <w:rFonts w:hint="eastAsia" w:ascii="宋体" w:hAnsi="宋体" w:cs="宋体"/>
          <w:color w:val="3E3E3E"/>
          <w:kern w:val="0"/>
          <w:sz w:val="18"/>
          <w:szCs w:val="18"/>
        </w:rPr>
        <w:t>月</w:t>
      </w:r>
      <w:r>
        <w:rPr>
          <w:rFonts w:hint="eastAsia" w:ascii="宋体" w:hAnsi="宋体" w:cs="宋体"/>
          <w:color w:val="3E3E3E"/>
          <w:kern w:val="0"/>
          <w:sz w:val="18"/>
          <w:szCs w:val="18"/>
          <w:lang w:val="en-US" w:eastAsia="zh-CN"/>
        </w:rPr>
        <w:t>31</w:t>
      </w:r>
      <w:r>
        <w:rPr>
          <w:rFonts w:hint="eastAsia" w:ascii="宋体" w:hAnsi="宋体" w:cs="宋体"/>
          <w:color w:val="3E3E3E"/>
          <w:kern w:val="0"/>
          <w:sz w:val="18"/>
          <w:szCs w:val="18"/>
        </w:rPr>
        <w:t>日前，本表书面盖章表格寄送浦三路38</w:t>
      </w:r>
      <w:bookmarkStart w:id="0" w:name="_GoBack"/>
      <w:bookmarkEnd w:id="0"/>
      <w:r>
        <w:rPr>
          <w:rFonts w:hint="eastAsia" w:ascii="宋体" w:hAnsi="宋体" w:cs="宋体"/>
          <w:color w:val="3E3E3E"/>
          <w:kern w:val="0"/>
          <w:sz w:val="18"/>
          <w:szCs w:val="18"/>
        </w:rPr>
        <w:t>5号118室万老师、张老师、葛老师收，邮编200125</w:t>
      </w:r>
      <w:r>
        <w:rPr>
          <w:rFonts w:hint="eastAsia" w:ascii="仿宋_GB2312" w:hAnsi="ˎ̥" w:eastAsia="仿宋_GB2312" w:cs="宋体"/>
          <w:color w:val="000000"/>
          <w:kern w:val="0"/>
          <w:sz w:val="18"/>
          <w:szCs w:val="18"/>
        </w:rPr>
        <w:t>，</w:t>
      </w:r>
      <w:r>
        <w:rPr>
          <w:rFonts w:hint="eastAsia" w:ascii="宋体" w:hAnsi="宋体" w:cs="宋体"/>
          <w:color w:val="3E3E3E"/>
          <w:kern w:val="0"/>
          <w:sz w:val="18"/>
          <w:szCs w:val="18"/>
        </w:rPr>
        <w:t>同时登陆</w:t>
      </w:r>
      <w:r>
        <w:rPr>
          <w:rFonts w:hint="eastAsia" w:ascii="宋体" w:hAnsi="宋体" w:cs="宋体"/>
          <w:b/>
          <w:color w:val="FF0000"/>
          <w:kern w:val="0"/>
          <w:sz w:val="18"/>
          <w:szCs w:val="18"/>
        </w:rPr>
        <w:t>网站</w:t>
      </w:r>
      <w:r>
        <w:rPr>
          <w:rFonts w:hint="eastAsia" w:ascii="宋体" w:hAnsi="宋体" w:cs="宋体"/>
          <w:color w:val="3E3E3E"/>
          <w:kern w:val="0"/>
          <w:sz w:val="18"/>
          <w:szCs w:val="18"/>
        </w:rPr>
        <w:t>，</w:t>
      </w:r>
      <w:r>
        <w:rPr>
          <w:rFonts w:hint="eastAsia" w:ascii="宋体" w:hAnsi="宋体" w:cs="宋体"/>
          <w:color w:val="3E3E3E"/>
          <w:kern w:val="0"/>
          <w:sz w:val="18"/>
          <w:szCs w:val="18"/>
          <w:lang w:val="en-US" w:eastAsia="zh-CN"/>
        </w:rPr>
        <w:t>7月10日前完成</w:t>
      </w:r>
      <w:r>
        <w:rPr>
          <w:rFonts w:hint="eastAsia" w:ascii="宋体" w:hAnsi="宋体" w:cs="宋体"/>
          <w:color w:val="3E3E3E"/>
          <w:kern w:val="0"/>
          <w:sz w:val="18"/>
          <w:szCs w:val="18"/>
        </w:rPr>
        <w:t>电子表格的填写。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一贯制的学校，本表和网站在</w:t>
      </w:r>
      <w:r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线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填写，请将</w:t>
      </w:r>
      <w:r>
        <w:rPr>
          <w:rFonts w:hint="eastAsia"/>
          <w:b/>
          <w:bCs/>
          <w:color w:val="FF0000"/>
          <w:sz w:val="18"/>
          <w:szCs w:val="18"/>
          <w:lang w:eastAsia="zh-CN"/>
        </w:rPr>
        <w:t>中学和小学</w:t>
      </w:r>
      <w:r>
        <w:rPr>
          <w:rFonts w:hint="eastAsia"/>
          <w:b/>
          <w:color w:val="FF0000"/>
          <w:sz w:val="18"/>
          <w:szCs w:val="18"/>
        </w:rPr>
        <w:t>学段的信息分开填报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，以免分派基地时出现歧义。</w:t>
      </w:r>
    </w:p>
    <w:p>
      <w:pPr>
        <w:rPr>
          <w:color w:val="FF0000"/>
          <w:sz w:val="18"/>
          <w:szCs w:val="18"/>
        </w:rPr>
      </w:pPr>
    </w:p>
    <w:p>
      <w:r>
        <w:rPr>
          <w:rFonts w:hint="eastAsia"/>
        </w:rPr>
        <w:t>填表人：             联系电话：               校长签名：             学校盖章：</w:t>
      </w:r>
    </w:p>
    <w:sectPr>
      <w:headerReference r:id="rId3" w:type="default"/>
      <w:pgSz w:w="11906" w:h="16838"/>
      <w:pgMar w:top="936" w:right="1418" w:bottom="936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jYTEzOTkzOGIwZjE2ZDlkNzc5MGE3MjgxNDZiMjQifQ=="/>
  </w:docVars>
  <w:rsids>
    <w:rsidRoot w:val="002822C5"/>
    <w:rsid w:val="000C1363"/>
    <w:rsid w:val="0016406A"/>
    <w:rsid w:val="001E214A"/>
    <w:rsid w:val="0023585E"/>
    <w:rsid w:val="00275D9E"/>
    <w:rsid w:val="002822C5"/>
    <w:rsid w:val="00321283"/>
    <w:rsid w:val="00337D38"/>
    <w:rsid w:val="00376644"/>
    <w:rsid w:val="00382912"/>
    <w:rsid w:val="003A3904"/>
    <w:rsid w:val="003E699F"/>
    <w:rsid w:val="003F5319"/>
    <w:rsid w:val="00440A6C"/>
    <w:rsid w:val="004569F1"/>
    <w:rsid w:val="004770F6"/>
    <w:rsid w:val="0048590B"/>
    <w:rsid w:val="004C1F04"/>
    <w:rsid w:val="00576724"/>
    <w:rsid w:val="005A71F3"/>
    <w:rsid w:val="006052F1"/>
    <w:rsid w:val="006749AD"/>
    <w:rsid w:val="006C398B"/>
    <w:rsid w:val="006C721A"/>
    <w:rsid w:val="007440C7"/>
    <w:rsid w:val="00767AAA"/>
    <w:rsid w:val="007B1A9E"/>
    <w:rsid w:val="007E1941"/>
    <w:rsid w:val="007F150F"/>
    <w:rsid w:val="008601B6"/>
    <w:rsid w:val="00894FF0"/>
    <w:rsid w:val="008E4228"/>
    <w:rsid w:val="008F53D5"/>
    <w:rsid w:val="008F6EA8"/>
    <w:rsid w:val="00910077"/>
    <w:rsid w:val="00940379"/>
    <w:rsid w:val="00972903"/>
    <w:rsid w:val="009760AE"/>
    <w:rsid w:val="009E657C"/>
    <w:rsid w:val="00A006CC"/>
    <w:rsid w:val="00A7400B"/>
    <w:rsid w:val="00A86C03"/>
    <w:rsid w:val="00AD5094"/>
    <w:rsid w:val="00B05589"/>
    <w:rsid w:val="00B064A1"/>
    <w:rsid w:val="00B15F3B"/>
    <w:rsid w:val="00B354FB"/>
    <w:rsid w:val="00B35638"/>
    <w:rsid w:val="00B65C29"/>
    <w:rsid w:val="00B92875"/>
    <w:rsid w:val="00BF5369"/>
    <w:rsid w:val="00C07308"/>
    <w:rsid w:val="00C26584"/>
    <w:rsid w:val="00C43997"/>
    <w:rsid w:val="00C550A3"/>
    <w:rsid w:val="00C83E88"/>
    <w:rsid w:val="00C86464"/>
    <w:rsid w:val="00C86EE2"/>
    <w:rsid w:val="00C95347"/>
    <w:rsid w:val="00CB1271"/>
    <w:rsid w:val="00CF0163"/>
    <w:rsid w:val="00CF318C"/>
    <w:rsid w:val="00D70377"/>
    <w:rsid w:val="00DA61EC"/>
    <w:rsid w:val="00DD4F09"/>
    <w:rsid w:val="00DF5592"/>
    <w:rsid w:val="00E07DB4"/>
    <w:rsid w:val="00E30763"/>
    <w:rsid w:val="00E648AF"/>
    <w:rsid w:val="00E86B92"/>
    <w:rsid w:val="00E93DEB"/>
    <w:rsid w:val="00F11778"/>
    <w:rsid w:val="00F318F2"/>
    <w:rsid w:val="00F44FA5"/>
    <w:rsid w:val="00F54701"/>
    <w:rsid w:val="00FA4FA7"/>
    <w:rsid w:val="00FC2578"/>
    <w:rsid w:val="00FD5787"/>
    <w:rsid w:val="00FF3B85"/>
    <w:rsid w:val="24114FE8"/>
    <w:rsid w:val="384A13E9"/>
    <w:rsid w:val="5D7A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3E3E3E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532</Words>
  <Characters>545</Characters>
  <Lines>5</Lines>
  <Paragraphs>1</Paragraphs>
  <TotalTime>1</TotalTime>
  <ScaleCrop>false</ScaleCrop>
  <LinksUpToDate>false</LinksUpToDate>
  <CharactersWithSpaces>660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2021-06-09T07:57:00Z</dcterms:created>
  <dc:creator>微软用户</dc:creator>
  <cp:lastModifiedBy>鸟儿</cp:lastModifiedBy>
  <cp:lastPrinted>2018-06-14T01:22:00Z</cp:lastPrinted>
  <dcterms:modified xsi:type="dcterms:W3CDTF">2022-06-29T02:47:46Z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070E0B48740A4D399C2070E9BE986F2E</vt:lpwstr>
  </property>
</Properties>
</file>