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031" w:rsidRPr="00A67B17" w:rsidRDefault="006627A9" w:rsidP="006627A9">
      <w:pPr>
        <w:spacing w:line="400" w:lineRule="exact"/>
        <w:jc w:val="left"/>
        <w:rPr>
          <w:rFonts w:ascii="仿宋_GB2312" w:eastAsia="仿宋_GB2312" w:hAnsi="宋体"/>
          <w:sz w:val="28"/>
          <w:szCs w:val="28"/>
        </w:rPr>
      </w:pPr>
      <w:r w:rsidRPr="00A67B17">
        <w:rPr>
          <w:rFonts w:ascii="仿宋_GB2312" w:eastAsia="仿宋_GB2312" w:hAnsi="宋体" w:hint="eastAsia"/>
          <w:sz w:val="32"/>
          <w:szCs w:val="32"/>
        </w:rPr>
        <w:t>附件</w:t>
      </w:r>
      <w:r w:rsidR="00635008">
        <w:rPr>
          <w:rFonts w:ascii="仿宋_GB2312" w:eastAsia="仿宋_GB2312" w:hAnsi="宋体" w:hint="eastAsia"/>
          <w:sz w:val="32"/>
          <w:szCs w:val="32"/>
        </w:rPr>
        <w:t>1</w:t>
      </w:r>
    </w:p>
    <w:p w:rsidR="00473568" w:rsidRPr="00A67B17" w:rsidRDefault="00473568">
      <w:pPr>
        <w:snapToGrid w:val="0"/>
        <w:spacing w:line="440" w:lineRule="exact"/>
        <w:rPr>
          <w:rFonts w:ascii="仿宋_GB2312" w:eastAsia="仿宋_GB2312" w:hAnsi="宋体"/>
          <w:sz w:val="28"/>
          <w:szCs w:val="28"/>
        </w:rPr>
      </w:pPr>
    </w:p>
    <w:p w:rsidR="00473568" w:rsidRPr="00A67B17" w:rsidRDefault="00473568">
      <w:pPr>
        <w:spacing w:line="440" w:lineRule="exact"/>
        <w:rPr>
          <w:rFonts w:ascii="仿宋_GB2312" w:eastAsia="仿宋_GB2312" w:hAnsi="宋体"/>
          <w:b/>
          <w:bCs/>
          <w:sz w:val="44"/>
          <w:szCs w:val="44"/>
        </w:rPr>
      </w:pPr>
    </w:p>
    <w:p w:rsidR="009D385B" w:rsidRPr="00A67B17" w:rsidRDefault="009D385B">
      <w:pPr>
        <w:spacing w:line="440" w:lineRule="exact"/>
        <w:rPr>
          <w:rFonts w:ascii="仿宋_GB2312" w:eastAsia="仿宋_GB2312" w:hAnsi="宋体"/>
          <w:b/>
          <w:bCs/>
          <w:sz w:val="44"/>
          <w:szCs w:val="44"/>
        </w:rPr>
      </w:pPr>
    </w:p>
    <w:p w:rsidR="004E0E7C" w:rsidRPr="00A67B17" w:rsidRDefault="004E0E7C">
      <w:pPr>
        <w:spacing w:line="480" w:lineRule="auto"/>
        <w:jc w:val="center"/>
        <w:rPr>
          <w:rFonts w:ascii="仿宋_GB2312" w:eastAsia="仿宋_GB2312" w:hAnsi="宋体"/>
          <w:b/>
          <w:bCs/>
          <w:spacing w:val="-20"/>
          <w:sz w:val="44"/>
          <w:szCs w:val="44"/>
        </w:rPr>
      </w:pPr>
      <w:r w:rsidRPr="00A67B17">
        <w:rPr>
          <w:rFonts w:ascii="仿宋_GB2312" w:eastAsia="仿宋_GB2312" w:hAnsi="宋体" w:hint="eastAsia"/>
          <w:b/>
          <w:bCs/>
          <w:spacing w:val="-20"/>
          <w:sz w:val="44"/>
          <w:szCs w:val="44"/>
        </w:rPr>
        <w:t>第</w:t>
      </w:r>
      <w:r w:rsidR="009B0B48" w:rsidRPr="00A67B17">
        <w:rPr>
          <w:rFonts w:ascii="仿宋_GB2312" w:eastAsia="仿宋_GB2312" w:hAnsi="宋体" w:hint="eastAsia"/>
          <w:b/>
          <w:bCs/>
          <w:spacing w:val="-20"/>
          <w:sz w:val="44"/>
          <w:szCs w:val="44"/>
        </w:rPr>
        <w:t>二十</w:t>
      </w:r>
      <w:r w:rsidRPr="00A67B17">
        <w:rPr>
          <w:rFonts w:ascii="仿宋_GB2312" w:eastAsia="仿宋_GB2312" w:hAnsi="宋体" w:hint="eastAsia"/>
          <w:b/>
          <w:bCs/>
          <w:spacing w:val="-20"/>
          <w:sz w:val="44"/>
          <w:szCs w:val="44"/>
        </w:rPr>
        <w:t>届</w:t>
      </w:r>
      <w:r w:rsidR="00BF1576" w:rsidRPr="00A67B17">
        <w:rPr>
          <w:rFonts w:ascii="仿宋_GB2312" w:eastAsia="仿宋_GB2312" w:hAnsi="宋体" w:hint="eastAsia"/>
          <w:b/>
          <w:bCs/>
          <w:spacing w:val="-20"/>
          <w:sz w:val="44"/>
          <w:szCs w:val="44"/>
        </w:rPr>
        <w:t>全国教育教学信息化交流展示活动</w:t>
      </w:r>
    </w:p>
    <w:p w:rsidR="00473568" w:rsidRPr="00A67B17" w:rsidRDefault="00473568">
      <w:pPr>
        <w:spacing w:line="480" w:lineRule="auto"/>
        <w:jc w:val="center"/>
        <w:rPr>
          <w:rFonts w:ascii="仿宋_GB2312" w:eastAsia="仿宋_GB2312" w:hAnsi="宋体"/>
          <w:b/>
          <w:bCs/>
          <w:sz w:val="44"/>
          <w:szCs w:val="44"/>
        </w:rPr>
      </w:pPr>
    </w:p>
    <w:p w:rsidR="008321E8" w:rsidRPr="00A67B17" w:rsidRDefault="008321E8">
      <w:pPr>
        <w:spacing w:line="480" w:lineRule="auto"/>
        <w:jc w:val="center"/>
        <w:rPr>
          <w:rFonts w:ascii="仿宋_GB2312" w:eastAsia="仿宋_GB2312" w:hAnsi="宋体"/>
          <w:b/>
          <w:bCs/>
          <w:sz w:val="44"/>
          <w:szCs w:val="44"/>
        </w:rPr>
      </w:pPr>
    </w:p>
    <w:p w:rsidR="00CD1521" w:rsidRPr="00A67B17" w:rsidRDefault="00CD1521">
      <w:pPr>
        <w:spacing w:line="480" w:lineRule="auto"/>
        <w:jc w:val="center"/>
        <w:rPr>
          <w:rFonts w:ascii="仿宋_GB2312" w:eastAsia="仿宋_GB2312" w:hAnsi="宋体"/>
          <w:b/>
          <w:bCs/>
          <w:sz w:val="44"/>
          <w:szCs w:val="44"/>
        </w:rPr>
      </w:pPr>
    </w:p>
    <w:p w:rsidR="00473568" w:rsidRPr="00A67B17" w:rsidRDefault="00473568">
      <w:pPr>
        <w:spacing w:line="480" w:lineRule="auto"/>
        <w:jc w:val="center"/>
        <w:rPr>
          <w:rFonts w:ascii="仿宋_GB2312" w:eastAsia="仿宋_GB2312" w:hAnsi="宋体"/>
          <w:b/>
          <w:bCs/>
          <w:sz w:val="84"/>
          <w:szCs w:val="84"/>
        </w:rPr>
      </w:pPr>
      <w:r w:rsidRPr="00A67B17">
        <w:rPr>
          <w:rFonts w:ascii="仿宋_GB2312" w:eastAsia="仿宋_GB2312" w:hAnsi="宋体" w:hint="eastAsia"/>
          <w:b/>
          <w:bCs/>
          <w:sz w:val="84"/>
          <w:szCs w:val="84"/>
        </w:rPr>
        <w:t>指  南</w:t>
      </w:r>
    </w:p>
    <w:p w:rsidR="00473568" w:rsidRPr="00A67B17" w:rsidRDefault="00473568">
      <w:pPr>
        <w:spacing w:line="480" w:lineRule="auto"/>
        <w:jc w:val="center"/>
        <w:rPr>
          <w:rFonts w:ascii="仿宋_GB2312" w:eastAsia="仿宋_GB2312" w:hAnsi="宋体"/>
          <w:sz w:val="84"/>
          <w:szCs w:val="84"/>
        </w:rPr>
      </w:pPr>
    </w:p>
    <w:p w:rsidR="00473568" w:rsidRPr="00A67B17" w:rsidRDefault="00473568">
      <w:pPr>
        <w:spacing w:line="440" w:lineRule="exact"/>
        <w:rPr>
          <w:rFonts w:ascii="仿宋_GB2312" w:eastAsia="仿宋_GB2312" w:hAnsi="宋体"/>
          <w:sz w:val="44"/>
          <w:szCs w:val="44"/>
        </w:rPr>
      </w:pPr>
    </w:p>
    <w:p w:rsidR="00473568" w:rsidRPr="00A67B17" w:rsidRDefault="00473568">
      <w:pPr>
        <w:spacing w:line="440" w:lineRule="exact"/>
        <w:rPr>
          <w:rFonts w:ascii="仿宋_GB2312" w:eastAsia="仿宋_GB2312" w:hAnsi="宋体"/>
          <w:sz w:val="28"/>
          <w:szCs w:val="28"/>
        </w:rPr>
      </w:pPr>
    </w:p>
    <w:p w:rsidR="00473568" w:rsidRPr="00A67B17" w:rsidRDefault="00473568">
      <w:pPr>
        <w:spacing w:line="440" w:lineRule="exact"/>
        <w:rPr>
          <w:rFonts w:ascii="仿宋_GB2312" w:eastAsia="仿宋_GB2312"/>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9E5B3C">
      <w:pPr>
        <w:spacing w:line="440" w:lineRule="exact"/>
        <w:ind w:firstLine="643"/>
        <w:rPr>
          <w:rFonts w:ascii="仿宋_GB2312" w:eastAsia="仿宋_GB2312"/>
          <w:b/>
          <w:sz w:val="28"/>
          <w:szCs w:val="28"/>
        </w:rPr>
      </w:pPr>
      <w:r w:rsidRPr="00A67B17">
        <w:rPr>
          <w:rFonts w:ascii="仿宋_GB2312" w:eastAsia="仿宋_GB2312" w:hint="eastAsia"/>
          <w:noProof/>
          <w:sz w:val="28"/>
          <w:szCs w:val="28"/>
        </w:rPr>
        <mc:AlternateContent>
          <mc:Choice Requires="wps">
            <w:drawing>
              <wp:anchor distT="0" distB="0" distL="114300" distR="114300" simplePos="0" relativeHeight="251658240" behindDoc="0" locked="0" layoutInCell="1" allowOverlap="1" wp14:anchorId="1171B0AE" wp14:editId="5193CAFE">
                <wp:simplePos x="0" y="0"/>
                <wp:positionH relativeFrom="column">
                  <wp:posOffset>38100</wp:posOffset>
                </wp:positionH>
                <wp:positionV relativeFrom="page">
                  <wp:posOffset>8244840</wp:posOffset>
                </wp:positionV>
                <wp:extent cx="5143500" cy="792480"/>
                <wp:effectExtent l="0" t="0" r="0" b="762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92480"/>
                        </a:xfrm>
                        <a:prstGeom prst="rect">
                          <a:avLst/>
                        </a:prstGeom>
                        <a:noFill/>
                        <a:ln>
                          <a:noFill/>
                        </a:ln>
                        <a:extLst>
                          <a:ext uri="{909E8E84-426E-40DD-AFC4-6F175D3DCCD1}">
                            <a14:hiddenFill xmlns:a14="http://schemas.microsoft.com/office/drawing/2010/main">
                              <a:solidFill>
                                <a:srgbClr val="CC99FF"/>
                              </a:solidFill>
                            </a14:hiddenFill>
                          </a:ext>
                          <a:ext uri="{91240B29-F687-4F45-9708-019B960494DF}">
                            <a14:hiddenLine xmlns:a14="http://schemas.microsoft.com/office/drawing/2010/main" w="25400" cmpd="thickThin">
                              <a:solidFill>
                                <a:srgbClr val="000000"/>
                              </a:solidFill>
                              <a:miter lim="800000"/>
                              <a:headEnd/>
                              <a:tailEnd/>
                            </a14:hiddenLine>
                          </a:ext>
                        </a:extLst>
                      </wps:spPr>
                      <wps:txbx>
                        <w:txbxContent>
                          <w:p w:rsidR="00CC40D1" w:rsidRPr="00292881" w:rsidRDefault="00CC40D1"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活动</w:t>
                            </w:r>
                            <w:r w:rsidRPr="00292881">
                              <w:rPr>
                                <w:rFonts w:ascii="仿宋_GB2312" w:eastAsia="仿宋_GB2312" w:hAnsi="宋体" w:hint="eastAsia"/>
                                <w:b/>
                                <w:bCs/>
                                <w:color w:val="000000"/>
                                <w:sz w:val="32"/>
                              </w:rPr>
                              <w:t>组织委员会编</w:t>
                            </w:r>
                          </w:p>
                          <w:p w:rsidR="00CC40D1" w:rsidRPr="00292881" w:rsidRDefault="00CC40D1" w:rsidP="009E5B3C">
                            <w:pPr>
                              <w:jc w:val="center"/>
                              <w:rPr>
                                <w:rFonts w:ascii="仿宋_GB2312" w:eastAsia="仿宋_GB2312" w:hAnsi="宋体"/>
                                <w:b/>
                                <w:bCs/>
                                <w:color w:val="000000"/>
                                <w:sz w:val="32"/>
                              </w:rPr>
                            </w:pPr>
                            <w:r w:rsidRPr="00292881">
                              <w:rPr>
                                <w:rFonts w:ascii="仿宋_GB2312" w:eastAsia="仿宋_GB2312" w:hAnsi="宋体" w:hint="eastAsia"/>
                                <w:b/>
                                <w:bCs/>
                                <w:color w:val="000000"/>
                                <w:sz w:val="32"/>
                              </w:rPr>
                              <w:t>201</w:t>
                            </w:r>
                            <w:r>
                              <w:rPr>
                                <w:rFonts w:ascii="仿宋_GB2312" w:eastAsia="仿宋_GB2312" w:hAnsi="宋体"/>
                                <w:b/>
                                <w:bCs/>
                                <w:color w:val="000000"/>
                                <w:sz w:val="32"/>
                              </w:rPr>
                              <w:t>6</w:t>
                            </w:r>
                            <w:r w:rsidRPr="00292881">
                              <w:rPr>
                                <w:rFonts w:ascii="仿宋_GB2312" w:eastAsia="仿宋_GB2312" w:hAnsi="宋体" w:hint="eastAsia"/>
                                <w:b/>
                                <w:bCs/>
                                <w:color w:val="000000"/>
                                <w:sz w:val="32"/>
                              </w:rPr>
                              <w:t>年</w:t>
                            </w:r>
                            <w:r>
                              <w:rPr>
                                <w:rFonts w:ascii="仿宋_GB2312" w:eastAsia="仿宋_GB2312" w:hAnsi="宋体" w:hint="eastAsia"/>
                                <w:b/>
                                <w:bCs/>
                                <w:color w:val="000000"/>
                                <w:sz w:val="32"/>
                              </w:rPr>
                              <w:t>4</w:t>
                            </w:r>
                            <w:r w:rsidRPr="00292881">
                              <w:rPr>
                                <w:rFonts w:ascii="仿宋_GB2312" w:eastAsia="仿宋_GB2312" w:hAnsi="宋体" w:hint="eastAsia"/>
                                <w:b/>
                                <w:bCs/>
                                <w:color w:val="000000"/>
                                <w:sz w:val="32"/>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1B0AE" id="_x0000_t202" coordsize="21600,21600" o:spt="202" path="m,l,21600r21600,l21600,xe">
                <v:stroke joinstyle="miter"/>
                <v:path gradientshapeok="t" o:connecttype="rect"/>
              </v:shapetype>
              <v:shape id="Text Box 25" o:spid="_x0000_s1026" type="#_x0000_t202" style="position:absolute;left:0;text-align:left;margin-left:3pt;margin-top:649.2pt;width:405pt;height: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" filled="f" fillcolor="#c9f" stroked="f" strokeweight="2pt">
                <v:stroke linestyle="thickThin"/>
                <v:textbox>
                  <w:txbxContent>
                    <w:p w:rsidR="00CC40D1" w:rsidRPr="00292881" w:rsidRDefault="00CC40D1"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活动</w:t>
                      </w:r>
                      <w:r w:rsidRPr="00292881">
                        <w:rPr>
                          <w:rFonts w:ascii="仿宋_GB2312" w:eastAsia="仿宋_GB2312" w:hAnsi="宋体" w:hint="eastAsia"/>
                          <w:b/>
                          <w:bCs/>
                          <w:color w:val="000000"/>
                          <w:sz w:val="32"/>
                        </w:rPr>
                        <w:t>组织委员会编</w:t>
                      </w:r>
                    </w:p>
                    <w:p w:rsidR="00CC40D1" w:rsidRPr="00292881" w:rsidRDefault="00CC40D1" w:rsidP="009E5B3C">
                      <w:pPr>
                        <w:jc w:val="center"/>
                        <w:rPr>
                          <w:rFonts w:ascii="仿宋_GB2312" w:eastAsia="仿宋_GB2312" w:hAnsi="宋体"/>
                          <w:b/>
                          <w:bCs/>
                          <w:color w:val="000000"/>
                          <w:sz w:val="32"/>
                        </w:rPr>
                      </w:pPr>
                      <w:r w:rsidRPr="00292881">
                        <w:rPr>
                          <w:rFonts w:ascii="仿宋_GB2312" w:eastAsia="仿宋_GB2312" w:hAnsi="宋体" w:hint="eastAsia"/>
                          <w:b/>
                          <w:bCs/>
                          <w:color w:val="000000"/>
                          <w:sz w:val="32"/>
                        </w:rPr>
                        <w:t>201</w:t>
                      </w:r>
                      <w:r>
                        <w:rPr>
                          <w:rFonts w:ascii="仿宋_GB2312" w:eastAsia="仿宋_GB2312" w:hAnsi="宋体"/>
                          <w:b/>
                          <w:bCs/>
                          <w:color w:val="000000"/>
                          <w:sz w:val="32"/>
                        </w:rPr>
                        <w:t>6</w:t>
                      </w:r>
                      <w:r w:rsidRPr="00292881">
                        <w:rPr>
                          <w:rFonts w:ascii="仿宋_GB2312" w:eastAsia="仿宋_GB2312" w:hAnsi="宋体" w:hint="eastAsia"/>
                          <w:b/>
                          <w:bCs/>
                          <w:color w:val="000000"/>
                          <w:sz w:val="32"/>
                        </w:rPr>
                        <w:t>年</w:t>
                      </w:r>
                      <w:r>
                        <w:rPr>
                          <w:rFonts w:ascii="仿宋_GB2312" w:eastAsia="仿宋_GB2312" w:hAnsi="宋体" w:hint="eastAsia"/>
                          <w:b/>
                          <w:bCs/>
                          <w:color w:val="000000"/>
                          <w:sz w:val="32"/>
                        </w:rPr>
                        <w:t>4</w:t>
                      </w:r>
                      <w:r w:rsidRPr="00292881">
                        <w:rPr>
                          <w:rFonts w:ascii="仿宋_GB2312" w:eastAsia="仿宋_GB2312" w:hAnsi="宋体" w:hint="eastAsia"/>
                          <w:b/>
                          <w:bCs/>
                          <w:color w:val="000000"/>
                          <w:sz w:val="32"/>
                        </w:rPr>
                        <w:t>月</w:t>
                      </w:r>
                    </w:p>
                  </w:txbxContent>
                </v:textbox>
                <w10:wrap anchory="page"/>
              </v:shape>
            </w:pict>
          </mc:Fallback>
        </mc:AlternateContent>
      </w: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spacing w:line="440" w:lineRule="exact"/>
        <w:ind w:firstLine="643"/>
        <w:rPr>
          <w:rFonts w:ascii="仿宋_GB2312" w:eastAsia="仿宋_GB2312"/>
          <w:b/>
          <w:sz w:val="28"/>
          <w:szCs w:val="28"/>
        </w:rPr>
      </w:pPr>
    </w:p>
    <w:p w:rsidR="00473568" w:rsidRPr="00A67B17" w:rsidRDefault="00473568">
      <w:pPr>
        <w:jc w:val="center"/>
        <w:rPr>
          <w:rFonts w:ascii="仿宋_GB2312" w:eastAsia="仿宋_GB2312"/>
          <w:b/>
          <w:sz w:val="36"/>
          <w:szCs w:val="36"/>
        </w:rPr>
      </w:pPr>
      <w:bookmarkStart w:id="0" w:name="_Toc94346054"/>
      <w:bookmarkStart w:id="1" w:name="_Toc101167274"/>
      <w:r w:rsidRPr="00A67B17">
        <w:rPr>
          <w:rFonts w:ascii="仿宋_GB2312" w:eastAsia="仿宋_GB2312" w:hint="eastAsia"/>
          <w:b/>
          <w:sz w:val="36"/>
          <w:szCs w:val="36"/>
        </w:rPr>
        <w:t>目   录</w:t>
      </w:r>
    </w:p>
    <w:p w:rsidR="00473568" w:rsidRPr="00A67B17" w:rsidRDefault="00473568">
      <w:pPr>
        <w:ind w:firstLine="420"/>
        <w:rPr>
          <w:rFonts w:ascii="仿宋_GB2312" w:eastAsia="仿宋_GB2312"/>
          <w:b/>
          <w:sz w:val="28"/>
          <w:szCs w:val="28"/>
        </w:rPr>
      </w:pPr>
      <w:r w:rsidRPr="00A67B17">
        <w:rPr>
          <w:rFonts w:ascii="仿宋_GB2312" w:eastAsia="仿宋_GB2312" w:hint="eastAsia"/>
          <w:b/>
          <w:sz w:val="28"/>
          <w:szCs w:val="28"/>
        </w:rPr>
        <w:t>一、参</w:t>
      </w:r>
      <w:r w:rsidR="003C4763" w:rsidRPr="00A67B17">
        <w:rPr>
          <w:rFonts w:ascii="仿宋_GB2312" w:eastAsia="仿宋_GB2312" w:hint="eastAsia"/>
          <w:b/>
          <w:sz w:val="28"/>
          <w:szCs w:val="28"/>
        </w:rPr>
        <w:t>加</w:t>
      </w:r>
      <w:r w:rsidRPr="00A67B17">
        <w:rPr>
          <w:rFonts w:ascii="仿宋_GB2312" w:eastAsia="仿宋_GB2312" w:hint="eastAsia"/>
          <w:b/>
          <w:sz w:val="28"/>
          <w:szCs w:val="28"/>
        </w:rPr>
        <w:t>人员范围</w:t>
      </w:r>
    </w:p>
    <w:p w:rsidR="00473568" w:rsidRPr="00A67B17" w:rsidRDefault="00473568">
      <w:pPr>
        <w:ind w:firstLine="420"/>
        <w:rPr>
          <w:rFonts w:ascii="仿宋_GB2312" w:eastAsia="仿宋_GB2312"/>
          <w:b/>
          <w:sz w:val="28"/>
          <w:szCs w:val="28"/>
        </w:rPr>
      </w:pPr>
      <w:r w:rsidRPr="00A67B17">
        <w:rPr>
          <w:rFonts w:ascii="仿宋_GB2312" w:eastAsia="仿宋_GB2312" w:hint="eastAsia"/>
          <w:b/>
          <w:sz w:val="28"/>
          <w:szCs w:val="28"/>
        </w:rPr>
        <w:t>二、项目设置及相关要求</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（一）项目设置</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（二）项目说明及要求</w:t>
      </w:r>
    </w:p>
    <w:p w:rsidR="00473568" w:rsidRPr="00A67B17" w:rsidRDefault="00473568">
      <w:pPr>
        <w:tabs>
          <w:tab w:val="center" w:pos="4576"/>
        </w:tabs>
        <w:ind w:left="420" w:firstLine="420"/>
        <w:rPr>
          <w:rFonts w:ascii="仿宋_GB2312" w:eastAsia="仿宋_GB2312"/>
          <w:sz w:val="28"/>
          <w:szCs w:val="28"/>
        </w:rPr>
      </w:pPr>
      <w:r w:rsidRPr="00A67B17">
        <w:rPr>
          <w:rFonts w:ascii="仿宋_GB2312" w:eastAsia="仿宋_GB2312" w:hint="eastAsia"/>
          <w:sz w:val="28"/>
          <w:szCs w:val="28"/>
        </w:rPr>
        <w:t>（三）</w:t>
      </w:r>
      <w:r w:rsidR="00584DD3" w:rsidRPr="00A67B17">
        <w:rPr>
          <w:rFonts w:ascii="仿宋_GB2312" w:eastAsia="仿宋_GB2312" w:hint="eastAsia"/>
          <w:sz w:val="28"/>
          <w:szCs w:val="28"/>
        </w:rPr>
        <w:t>评选</w:t>
      </w:r>
      <w:r w:rsidRPr="00A67B17">
        <w:rPr>
          <w:rFonts w:ascii="仿宋_GB2312" w:eastAsia="仿宋_GB2312" w:hint="eastAsia"/>
          <w:sz w:val="28"/>
          <w:szCs w:val="28"/>
        </w:rPr>
        <w:t>指标</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（四）作品资格审定</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（五）作品制作</w:t>
      </w:r>
    </w:p>
    <w:p w:rsidR="00473568" w:rsidRPr="00A67B17" w:rsidRDefault="00473568">
      <w:pPr>
        <w:ind w:firstLine="420"/>
        <w:rPr>
          <w:rFonts w:ascii="仿宋_GB2312" w:eastAsia="仿宋_GB2312"/>
          <w:b/>
          <w:sz w:val="28"/>
          <w:szCs w:val="28"/>
        </w:rPr>
      </w:pPr>
      <w:r w:rsidRPr="00A67B17">
        <w:rPr>
          <w:rFonts w:ascii="仿宋_GB2312" w:eastAsia="仿宋_GB2312" w:hint="eastAsia"/>
          <w:b/>
          <w:sz w:val="28"/>
          <w:szCs w:val="28"/>
        </w:rPr>
        <w:t>三、参</w:t>
      </w:r>
      <w:r w:rsidR="003C4763" w:rsidRPr="00A67B17">
        <w:rPr>
          <w:rFonts w:ascii="仿宋_GB2312" w:eastAsia="仿宋_GB2312"/>
          <w:b/>
          <w:sz w:val="28"/>
          <w:szCs w:val="28"/>
        </w:rPr>
        <w:t>加</w:t>
      </w:r>
      <w:r w:rsidRPr="00A67B17">
        <w:rPr>
          <w:rFonts w:ascii="仿宋_GB2312" w:eastAsia="仿宋_GB2312" w:hint="eastAsia"/>
          <w:b/>
          <w:sz w:val="28"/>
          <w:szCs w:val="28"/>
        </w:rPr>
        <w:t>办法</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（一）参</w:t>
      </w:r>
      <w:r w:rsidR="003C4763" w:rsidRPr="00A67B17">
        <w:rPr>
          <w:rFonts w:ascii="仿宋_GB2312" w:eastAsia="仿宋_GB2312" w:hint="eastAsia"/>
          <w:sz w:val="28"/>
          <w:szCs w:val="28"/>
        </w:rPr>
        <w:t>加</w:t>
      </w:r>
      <w:r w:rsidRPr="00A67B17">
        <w:rPr>
          <w:rFonts w:ascii="仿宋_GB2312" w:eastAsia="仿宋_GB2312" w:hint="eastAsia"/>
          <w:sz w:val="28"/>
          <w:szCs w:val="28"/>
        </w:rPr>
        <w:t>办法及报送作品数量</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（二）报送时间</w:t>
      </w:r>
      <w:r w:rsidR="007728AE" w:rsidRPr="00A67B17">
        <w:rPr>
          <w:rFonts w:ascii="仿宋_GB2312" w:eastAsia="仿宋_GB2312" w:hint="eastAsia"/>
          <w:sz w:val="28"/>
          <w:szCs w:val="28"/>
        </w:rPr>
        <w:t>、方式</w:t>
      </w:r>
      <w:r w:rsidR="007E5B56" w:rsidRPr="00A67B17">
        <w:rPr>
          <w:rFonts w:ascii="仿宋_GB2312" w:eastAsia="仿宋_GB2312" w:hint="eastAsia"/>
          <w:sz w:val="28"/>
          <w:szCs w:val="28"/>
        </w:rPr>
        <w:t>及</w:t>
      </w:r>
      <w:r w:rsidR="005825E0">
        <w:rPr>
          <w:rFonts w:ascii="仿宋_GB2312" w:eastAsia="仿宋_GB2312" w:hint="eastAsia"/>
          <w:sz w:val="28"/>
          <w:szCs w:val="28"/>
        </w:rPr>
        <w:t>费用</w:t>
      </w:r>
    </w:p>
    <w:p w:rsidR="00473568" w:rsidRPr="00A67B17" w:rsidRDefault="005919DF">
      <w:pPr>
        <w:ind w:firstLine="420"/>
        <w:rPr>
          <w:rFonts w:ascii="仿宋_GB2312" w:eastAsia="仿宋_GB2312"/>
          <w:b/>
          <w:sz w:val="28"/>
          <w:szCs w:val="28"/>
        </w:rPr>
      </w:pPr>
      <w:r>
        <w:rPr>
          <w:rFonts w:ascii="仿宋_GB2312" w:eastAsia="仿宋_GB2312" w:hint="eastAsia"/>
          <w:b/>
          <w:sz w:val="28"/>
          <w:szCs w:val="28"/>
        </w:rPr>
        <w:t>四、评选及交流展示</w:t>
      </w:r>
    </w:p>
    <w:p w:rsidR="00473568" w:rsidRPr="00A67B17" w:rsidRDefault="00473568">
      <w:pPr>
        <w:ind w:firstLine="420"/>
        <w:rPr>
          <w:rFonts w:ascii="仿宋_GB2312" w:eastAsia="仿宋_GB2312"/>
          <w:b/>
          <w:sz w:val="28"/>
          <w:szCs w:val="28"/>
        </w:rPr>
      </w:pPr>
      <w:r w:rsidRPr="00A67B17">
        <w:rPr>
          <w:rFonts w:ascii="仿宋_GB2312" w:eastAsia="仿宋_GB2312" w:hint="eastAsia"/>
          <w:b/>
          <w:sz w:val="28"/>
          <w:szCs w:val="28"/>
        </w:rPr>
        <w:t>五、组织</w:t>
      </w:r>
      <w:r w:rsidR="004C7D43" w:rsidRPr="00A67B17">
        <w:rPr>
          <w:rFonts w:ascii="仿宋_GB2312" w:eastAsia="仿宋_GB2312" w:hint="eastAsia"/>
          <w:b/>
          <w:sz w:val="28"/>
          <w:szCs w:val="28"/>
        </w:rPr>
        <w:t>工作</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（一）组织领导</w:t>
      </w:r>
    </w:p>
    <w:p w:rsidR="00473568" w:rsidRPr="00A67B17" w:rsidRDefault="00473568">
      <w:pPr>
        <w:ind w:left="420" w:firstLine="420"/>
        <w:rPr>
          <w:rFonts w:ascii="仿宋_GB2312" w:eastAsia="仿宋_GB2312"/>
          <w:sz w:val="28"/>
          <w:szCs w:val="28"/>
        </w:rPr>
      </w:pPr>
      <w:r w:rsidRPr="00A67B17">
        <w:rPr>
          <w:rFonts w:ascii="仿宋_GB2312" w:eastAsia="仿宋_GB2312" w:hint="eastAsia"/>
          <w:sz w:val="28"/>
          <w:szCs w:val="28"/>
        </w:rPr>
        <w:t>（二）联系方式</w:t>
      </w:r>
    </w:p>
    <w:p w:rsidR="00473568" w:rsidRPr="00A67B17" w:rsidRDefault="00473568">
      <w:pPr>
        <w:spacing w:line="360" w:lineRule="auto"/>
        <w:ind w:firstLine="420"/>
        <w:rPr>
          <w:rFonts w:ascii="仿宋_GB2312" w:eastAsia="仿宋_GB2312"/>
          <w:sz w:val="28"/>
          <w:szCs w:val="28"/>
        </w:rPr>
      </w:pPr>
      <w:r w:rsidRPr="00A67B17">
        <w:rPr>
          <w:rFonts w:ascii="仿宋_GB2312" w:eastAsia="仿宋_GB2312" w:hint="eastAsia"/>
          <w:sz w:val="28"/>
          <w:szCs w:val="28"/>
        </w:rPr>
        <w:t>附表</w:t>
      </w:r>
      <w:r w:rsidR="00EA6CE1" w:rsidRPr="00A67B17">
        <w:rPr>
          <w:rFonts w:ascii="仿宋_GB2312" w:eastAsia="仿宋_GB2312" w:hint="eastAsia"/>
          <w:sz w:val="28"/>
          <w:szCs w:val="28"/>
        </w:rPr>
        <w:t>1</w:t>
      </w:r>
      <w:r w:rsidR="00DF42E1" w:rsidRPr="00A67B17">
        <w:rPr>
          <w:rFonts w:ascii="仿宋_GB2312" w:eastAsia="仿宋_GB2312" w:hint="eastAsia"/>
          <w:sz w:val="28"/>
          <w:szCs w:val="28"/>
        </w:rPr>
        <w:t>: 作品登记表</w:t>
      </w:r>
    </w:p>
    <w:p w:rsidR="00473568" w:rsidRPr="00A67B17" w:rsidRDefault="00473568">
      <w:pPr>
        <w:spacing w:line="360" w:lineRule="auto"/>
        <w:ind w:firstLine="420"/>
        <w:rPr>
          <w:rFonts w:ascii="仿宋_GB2312" w:eastAsia="仿宋_GB2312"/>
          <w:sz w:val="28"/>
          <w:szCs w:val="28"/>
        </w:rPr>
      </w:pPr>
      <w:r w:rsidRPr="00A67B17">
        <w:rPr>
          <w:rFonts w:ascii="仿宋_GB2312" w:eastAsia="仿宋_GB2312" w:hint="eastAsia"/>
          <w:sz w:val="28"/>
          <w:szCs w:val="28"/>
        </w:rPr>
        <w:t>附表</w:t>
      </w:r>
      <w:r w:rsidR="00EA6CE1" w:rsidRPr="00A67B17">
        <w:rPr>
          <w:rFonts w:ascii="仿宋_GB2312" w:eastAsia="仿宋_GB2312" w:hint="eastAsia"/>
          <w:sz w:val="28"/>
          <w:szCs w:val="28"/>
        </w:rPr>
        <w:t>2</w:t>
      </w:r>
      <w:r w:rsidR="00DF42E1" w:rsidRPr="00A67B17">
        <w:rPr>
          <w:rFonts w:ascii="仿宋_GB2312" w:eastAsia="仿宋_GB2312" w:hint="eastAsia"/>
          <w:sz w:val="28"/>
          <w:szCs w:val="28"/>
        </w:rPr>
        <w:t>：作品名单及联系人信息表</w:t>
      </w:r>
    </w:p>
    <w:p w:rsidR="00CF4B91" w:rsidRPr="00A67B17" w:rsidRDefault="00CF4B91" w:rsidP="00CF4B91">
      <w:pPr>
        <w:ind w:firstLineChars="196" w:firstLine="470"/>
        <w:rPr>
          <w:rFonts w:ascii="仿宋_GB2312" w:eastAsia="仿宋_GB2312" w:hAnsi="宋体"/>
          <w:sz w:val="24"/>
        </w:rPr>
      </w:pPr>
    </w:p>
    <w:p w:rsidR="00CF4B91" w:rsidRPr="00A67B17" w:rsidRDefault="00CF4B91" w:rsidP="00CF4B91">
      <w:pPr>
        <w:ind w:firstLineChars="196" w:firstLine="470"/>
        <w:rPr>
          <w:rFonts w:ascii="仿宋_GB2312" w:eastAsia="仿宋_GB2312" w:hAnsi="宋体"/>
          <w:sz w:val="24"/>
        </w:rPr>
      </w:pPr>
    </w:p>
    <w:p w:rsidR="00CD1521" w:rsidRPr="00A67B17" w:rsidRDefault="00CD1521" w:rsidP="00CF4B91">
      <w:pPr>
        <w:ind w:firstLineChars="196" w:firstLine="470"/>
        <w:rPr>
          <w:rFonts w:ascii="仿宋_GB2312" w:eastAsia="仿宋_GB2312" w:hAnsi="宋体"/>
          <w:sz w:val="24"/>
        </w:rPr>
      </w:pPr>
    </w:p>
    <w:p w:rsidR="00473568" w:rsidRPr="00A67B17" w:rsidRDefault="002C0D96" w:rsidP="00031A44">
      <w:pPr>
        <w:ind w:firstLineChars="196" w:firstLine="630"/>
        <w:rPr>
          <w:rFonts w:ascii="黑体" w:eastAsia="黑体" w:hAnsi="黑体"/>
          <w:sz w:val="32"/>
          <w:szCs w:val="32"/>
        </w:rPr>
      </w:pPr>
      <w:r w:rsidRPr="00A67B17">
        <w:rPr>
          <w:rFonts w:ascii="仿宋_GB2312" w:eastAsia="仿宋_GB2312"/>
          <w:b/>
          <w:sz w:val="32"/>
          <w:szCs w:val="32"/>
        </w:rPr>
        <w:br w:type="page"/>
      </w:r>
      <w:r w:rsidR="00473568" w:rsidRPr="00A67B17">
        <w:rPr>
          <w:rFonts w:ascii="黑体" w:eastAsia="黑体" w:hAnsi="黑体" w:hint="eastAsia"/>
          <w:sz w:val="32"/>
          <w:szCs w:val="32"/>
        </w:rPr>
        <w:lastRenderedPageBreak/>
        <w:t>一、参</w:t>
      </w:r>
      <w:r w:rsidR="003C4763" w:rsidRPr="00A67B17">
        <w:rPr>
          <w:rFonts w:ascii="黑体" w:eastAsia="黑体" w:hAnsi="黑体"/>
          <w:sz w:val="32"/>
          <w:szCs w:val="32"/>
        </w:rPr>
        <w:t>加</w:t>
      </w:r>
      <w:r w:rsidR="00473568" w:rsidRPr="00A67B17">
        <w:rPr>
          <w:rFonts w:ascii="黑体" w:eastAsia="黑体" w:hAnsi="黑体" w:hint="eastAsia"/>
          <w:sz w:val="32"/>
          <w:szCs w:val="32"/>
        </w:rPr>
        <w:t>人员范围</w:t>
      </w:r>
      <w:bookmarkEnd w:id="0"/>
      <w:bookmarkEnd w:id="1"/>
    </w:p>
    <w:p w:rsidR="00473568" w:rsidRPr="00A67B17" w:rsidRDefault="00473568" w:rsidP="00722F21">
      <w:pPr>
        <w:spacing w:line="440" w:lineRule="exact"/>
        <w:ind w:firstLineChars="200" w:firstLine="560"/>
        <w:rPr>
          <w:rFonts w:ascii="仿宋_GB2312" w:eastAsia="仿宋_GB2312" w:hAnsi="宋体"/>
          <w:bCs/>
          <w:sz w:val="28"/>
        </w:rPr>
      </w:pPr>
      <w:r w:rsidRPr="00A67B17">
        <w:rPr>
          <w:rFonts w:ascii="仿宋_GB2312" w:eastAsia="仿宋_GB2312" w:hAnsi="宋体" w:hint="eastAsia"/>
          <w:bCs/>
          <w:sz w:val="28"/>
        </w:rPr>
        <w:t>各级各类学校及有关部委、行业所属教育培训</w:t>
      </w:r>
      <w:r w:rsidR="00F82ECA" w:rsidRPr="00A67B17">
        <w:rPr>
          <w:rFonts w:ascii="仿宋_GB2312" w:eastAsia="仿宋_GB2312" w:hAnsi="宋体" w:hint="eastAsia"/>
          <w:bCs/>
          <w:sz w:val="28"/>
        </w:rPr>
        <w:t>机构</w:t>
      </w:r>
      <w:r w:rsidRPr="00A67B17">
        <w:rPr>
          <w:rFonts w:ascii="仿宋_GB2312" w:eastAsia="仿宋_GB2312" w:hAnsi="宋体" w:hint="eastAsia"/>
          <w:bCs/>
          <w:sz w:val="28"/>
        </w:rPr>
        <w:t>的教师、教育技术工作者。</w:t>
      </w:r>
    </w:p>
    <w:p w:rsidR="00473568" w:rsidRPr="00A67B17" w:rsidRDefault="00473568" w:rsidP="009D5DA6">
      <w:pPr>
        <w:ind w:firstLineChars="196" w:firstLine="627"/>
        <w:rPr>
          <w:rFonts w:ascii="黑体" w:eastAsia="黑体" w:hAnsi="黑体"/>
          <w:sz w:val="32"/>
          <w:szCs w:val="32"/>
        </w:rPr>
      </w:pPr>
      <w:bookmarkStart w:id="2" w:name="_Toc101167276"/>
      <w:r w:rsidRPr="00A67B17">
        <w:rPr>
          <w:rFonts w:ascii="黑体" w:eastAsia="黑体" w:hAnsi="黑体" w:hint="eastAsia"/>
          <w:sz w:val="32"/>
          <w:szCs w:val="32"/>
        </w:rPr>
        <w:t>二、</w:t>
      </w:r>
      <w:bookmarkStart w:id="3" w:name="_Toc94346056"/>
      <w:bookmarkStart w:id="4" w:name="_Toc101167278"/>
      <w:r w:rsidRPr="00A67B17">
        <w:rPr>
          <w:rFonts w:ascii="黑体" w:eastAsia="黑体" w:hAnsi="黑体" w:hint="eastAsia"/>
          <w:sz w:val="32"/>
          <w:szCs w:val="32"/>
        </w:rPr>
        <w:t>项目设置</w:t>
      </w:r>
      <w:bookmarkEnd w:id="3"/>
      <w:bookmarkEnd w:id="4"/>
      <w:r w:rsidRPr="00A67B17">
        <w:rPr>
          <w:rFonts w:ascii="黑体" w:eastAsia="黑体" w:hAnsi="黑体" w:hint="eastAsia"/>
          <w:sz w:val="32"/>
          <w:szCs w:val="32"/>
        </w:rPr>
        <w:t>及相关要求</w:t>
      </w:r>
    </w:p>
    <w:p w:rsidR="00473568" w:rsidRPr="00A67B17" w:rsidRDefault="00473568">
      <w:pPr>
        <w:spacing w:line="440" w:lineRule="exact"/>
        <w:ind w:firstLine="540"/>
        <w:rPr>
          <w:rFonts w:ascii="楷体_GB2312" w:eastAsia="楷体_GB2312"/>
          <w:b/>
          <w:bCs/>
          <w:sz w:val="28"/>
          <w:szCs w:val="28"/>
        </w:rPr>
      </w:pPr>
      <w:bookmarkStart w:id="5" w:name="_Toc94346057"/>
      <w:bookmarkStart w:id="6" w:name="_Toc101167279"/>
      <w:r w:rsidRPr="00A67B17">
        <w:rPr>
          <w:rFonts w:ascii="楷体_GB2312" w:eastAsia="楷体_GB2312" w:hint="eastAsia"/>
          <w:b/>
          <w:bCs/>
          <w:sz w:val="28"/>
          <w:szCs w:val="28"/>
        </w:rPr>
        <w:t>（一）项目设置</w:t>
      </w:r>
      <w:bookmarkEnd w:id="5"/>
      <w:bookmarkEnd w:id="6"/>
    </w:p>
    <w:p w:rsidR="00473568" w:rsidRPr="00A67B17" w:rsidRDefault="00BF1576" w:rsidP="000A3B1D">
      <w:pPr>
        <w:spacing w:line="440" w:lineRule="exact"/>
        <w:ind w:firstLineChars="200" w:firstLine="560"/>
        <w:rPr>
          <w:rFonts w:ascii="仿宋_GB2312" w:eastAsia="仿宋_GB2312" w:hAnsi="宋体"/>
          <w:sz w:val="28"/>
        </w:rPr>
      </w:pPr>
      <w:r w:rsidRPr="00A67B17">
        <w:rPr>
          <w:rStyle w:val="CharCharCharChar"/>
          <w:rFonts w:ascii="仿宋_GB2312" w:eastAsia="仿宋_GB2312" w:hint="eastAsia"/>
          <w:b w:val="0"/>
          <w:sz w:val="28"/>
          <w:szCs w:val="28"/>
        </w:rPr>
        <w:t>全国教育教学信息化交流展示活动</w:t>
      </w:r>
      <w:r w:rsidR="00473568" w:rsidRPr="00A67B17">
        <w:rPr>
          <w:rStyle w:val="CharCharCharChar"/>
          <w:rFonts w:ascii="仿宋_GB2312" w:eastAsia="仿宋_GB2312" w:hint="eastAsia"/>
          <w:b w:val="0"/>
          <w:sz w:val="28"/>
          <w:szCs w:val="28"/>
        </w:rPr>
        <w:t>（简称“</w:t>
      </w:r>
      <w:r w:rsidR="00A94A9C" w:rsidRPr="00A67B17">
        <w:rPr>
          <w:rStyle w:val="CharCharCharChar"/>
          <w:rFonts w:ascii="仿宋_GB2312" w:eastAsia="仿宋_GB2312" w:hint="eastAsia"/>
          <w:b w:val="0"/>
          <w:sz w:val="28"/>
          <w:szCs w:val="28"/>
        </w:rPr>
        <w:t>信息化活动</w:t>
      </w:r>
      <w:r w:rsidR="00473568" w:rsidRPr="00A67B17">
        <w:rPr>
          <w:rStyle w:val="CharCharCharChar"/>
          <w:rFonts w:ascii="仿宋_GB2312" w:eastAsia="仿宋_GB2312" w:hint="eastAsia"/>
          <w:b w:val="0"/>
          <w:sz w:val="28"/>
          <w:szCs w:val="28"/>
        </w:rPr>
        <w:t>”）</w:t>
      </w:r>
      <w:r w:rsidR="00473568" w:rsidRPr="00A67B17">
        <w:rPr>
          <w:rFonts w:ascii="仿宋_GB2312" w:eastAsia="仿宋_GB2312" w:hAnsi="宋体" w:hint="eastAsia"/>
          <w:bCs/>
          <w:sz w:val="28"/>
        </w:rPr>
        <w:t>根据不同学校、不同学段教育教学要求和特点，按照</w:t>
      </w:r>
      <w:r w:rsidR="00473568" w:rsidRPr="00A67B17">
        <w:rPr>
          <w:rFonts w:ascii="仿宋_GB2312" w:eastAsia="仿宋_GB2312" w:hint="eastAsia"/>
          <w:sz w:val="28"/>
          <w:szCs w:val="28"/>
        </w:rPr>
        <w:t>基础教育、</w:t>
      </w:r>
      <w:r w:rsidR="00630F6F" w:rsidRPr="00A67B17">
        <w:rPr>
          <w:rFonts w:ascii="仿宋_GB2312" w:eastAsia="仿宋_GB2312" w:hint="eastAsia"/>
          <w:sz w:val="28"/>
          <w:szCs w:val="28"/>
        </w:rPr>
        <w:t>中等职业教育</w:t>
      </w:r>
      <w:r w:rsidR="00473568" w:rsidRPr="00A67B17">
        <w:rPr>
          <w:rFonts w:ascii="仿宋_GB2312" w:eastAsia="仿宋_GB2312" w:hint="eastAsia"/>
          <w:sz w:val="28"/>
          <w:szCs w:val="28"/>
        </w:rPr>
        <w:t>、高等教育</w:t>
      </w:r>
      <w:r w:rsidR="00473568" w:rsidRPr="00A67B17">
        <w:rPr>
          <w:rFonts w:ascii="仿宋_GB2312" w:eastAsia="仿宋_GB2312" w:hAnsi="宋体" w:hint="eastAsia"/>
          <w:bCs/>
          <w:sz w:val="28"/>
        </w:rPr>
        <w:t>分组</w:t>
      </w:r>
      <w:r w:rsidR="008B0E3E" w:rsidRPr="00A67B17">
        <w:rPr>
          <w:rFonts w:ascii="仿宋_GB2312" w:eastAsia="仿宋_GB2312" w:hAnsi="宋体" w:hint="eastAsia"/>
          <w:b/>
          <w:bCs/>
          <w:sz w:val="28"/>
        </w:rPr>
        <w:t>（</w:t>
      </w:r>
      <w:r w:rsidR="004C7D43" w:rsidRPr="00A67B17">
        <w:rPr>
          <w:rFonts w:ascii="仿宋_GB2312" w:eastAsia="仿宋_GB2312" w:hAnsi="宋体" w:hint="eastAsia"/>
          <w:b/>
          <w:bCs/>
          <w:sz w:val="28"/>
        </w:rPr>
        <w:t>按照</w:t>
      </w:r>
      <w:r w:rsidR="008B0E3E" w:rsidRPr="00A67B17">
        <w:rPr>
          <w:rFonts w:ascii="仿宋_GB2312" w:eastAsia="仿宋_GB2312" w:hAnsi="宋体" w:hint="eastAsia"/>
          <w:b/>
          <w:bCs/>
          <w:sz w:val="28"/>
        </w:rPr>
        <w:t>作品第一作者所在单位划分）</w:t>
      </w:r>
      <w:r w:rsidR="00473568" w:rsidRPr="00A67B17">
        <w:rPr>
          <w:rFonts w:ascii="仿宋_GB2312" w:eastAsia="仿宋_GB2312" w:hAnsi="宋体" w:hint="eastAsia"/>
          <w:bCs/>
          <w:sz w:val="28"/>
        </w:rPr>
        <w:t>设置项目。</w:t>
      </w:r>
    </w:p>
    <w:p w:rsidR="00473568" w:rsidRPr="00A67B17" w:rsidRDefault="00473568">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1.基础教育组：</w:t>
      </w:r>
      <w:r w:rsidR="00AB0FCE" w:rsidRPr="00A67B17">
        <w:rPr>
          <w:rFonts w:ascii="仿宋_GB2312" w:eastAsia="仿宋_GB2312" w:hint="eastAsia"/>
          <w:sz w:val="28"/>
          <w:szCs w:val="28"/>
        </w:rPr>
        <w:t>课件</w:t>
      </w:r>
      <w:r w:rsidRPr="00A67B17">
        <w:rPr>
          <w:rFonts w:ascii="仿宋_GB2312" w:eastAsia="仿宋_GB2312" w:hint="eastAsia"/>
          <w:sz w:val="28"/>
          <w:szCs w:val="28"/>
        </w:rPr>
        <w:t>、课例</w:t>
      </w:r>
      <w:r w:rsidR="0070686F" w:rsidRPr="00A67B17">
        <w:rPr>
          <w:rFonts w:ascii="仿宋_GB2312" w:eastAsia="仿宋_GB2312" w:hint="eastAsia"/>
          <w:sz w:val="28"/>
          <w:szCs w:val="28"/>
        </w:rPr>
        <w:t>、</w:t>
      </w:r>
      <w:r w:rsidR="00D64CB5" w:rsidRPr="00A67B17">
        <w:rPr>
          <w:rFonts w:ascii="仿宋_GB2312" w:eastAsia="仿宋_GB2312" w:hint="eastAsia"/>
          <w:sz w:val="28"/>
          <w:szCs w:val="28"/>
        </w:rPr>
        <w:t>微课</w:t>
      </w:r>
      <w:r w:rsidR="0072009F">
        <w:rPr>
          <w:rFonts w:ascii="仿宋_GB2312" w:eastAsia="仿宋_GB2312" w:hint="eastAsia"/>
          <w:sz w:val="28"/>
          <w:szCs w:val="28"/>
        </w:rPr>
        <w:t>、学科主题社区</w:t>
      </w:r>
      <w:r w:rsidRPr="00A67B17">
        <w:rPr>
          <w:rFonts w:ascii="仿宋_GB2312" w:eastAsia="仿宋_GB2312" w:hint="eastAsia"/>
          <w:sz w:val="28"/>
          <w:szCs w:val="28"/>
        </w:rPr>
        <w:t>。</w:t>
      </w:r>
    </w:p>
    <w:p w:rsidR="00B810E7" w:rsidRPr="00A67B17" w:rsidRDefault="00B810E7">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幼儿教育：课件、课例</w:t>
      </w:r>
      <w:r w:rsidR="000567B6" w:rsidRPr="00A67B17">
        <w:rPr>
          <w:rFonts w:ascii="仿宋_GB2312" w:eastAsia="仿宋_GB2312" w:hint="eastAsia"/>
          <w:sz w:val="28"/>
          <w:szCs w:val="28"/>
        </w:rPr>
        <w:t>、微课</w:t>
      </w:r>
      <w:r w:rsidRPr="00A67B17">
        <w:rPr>
          <w:rFonts w:ascii="仿宋_GB2312" w:eastAsia="仿宋_GB2312" w:hint="eastAsia"/>
          <w:sz w:val="28"/>
          <w:szCs w:val="28"/>
        </w:rPr>
        <w:t>。</w:t>
      </w:r>
    </w:p>
    <w:p w:rsidR="00B810E7" w:rsidRPr="00A67B17" w:rsidRDefault="00B810E7">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特殊教育：课件、课例</w:t>
      </w:r>
      <w:r w:rsidR="000567B6" w:rsidRPr="00A67B17">
        <w:rPr>
          <w:rFonts w:ascii="仿宋_GB2312" w:eastAsia="仿宋_GB2312" w:hint="eastAsia"/>
          <w:sz w:val="28"/>
          <w:szCs w:val="28"/>
        </w:rPr>
        <w:t>、微课</w:t>
      </w:r>
      <w:r w:rsidRPr="00A67B17">
        <w:rPr>
          <w:rFonts w:ascii="仿宋_GB2312" w:eastAsia="仿宋_GB2312" w:hint="eastAsia"/>
          <w:sz w:val="28"/>
          <w:szCs w:val="28"/>
        </w:rPr>
        <w:t>。</w:t>
      </w:r>
    </w:p>
    <w:p w:rsidR="007B2B8D" w:rsidRPr="00A67B17" w:rsidRDefault="007B2B8D">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教学点：</w:t>
      </w:r>
      <w:r w:rsidR="00C63610" w:rsidRPr="00A67B17">
        <w:rPr>
          <w:rFonts w:ascii="仿宋_GB2312" w:eastAsia="仿宋_GB2312" w:hint="eastAsia"/>
          <w:sz w:val="28"/>
          <w:szCs w:val="28"/>
        </w:rPr>
        <w:t>教</w:t>
      </w:r>
      <w:r w:rsidR="00BC3E88" w:rsidRPr="00A67B17">
        <w:rPr>
          <w:rFonts w:ascii="仿宋_GB2312" w:eastAsia="仿宋_GB2312" w:hint="eastAsia"/>
          <w:sz w:val="28"/>
          <w:szCs w:val="28"/>
        </w:rPr>
        <w:t>育</w:t>
      </w:r>
      <w:r w:rsidR="00C63610" w:rsidRPr="00A67B17">
        <w:rPr>
          <w:rFonts w:ascii="仿宋_GB2312" w:eastAsia="仿宋_GB2312" w:hint="eastAsia"/>
          <w:sz w:val="28"/>
          <w:szCs w:val="28"/>
        </w:rPr>
        <w:t>资源应用</w:t>
      </w:r>
      <w:r w:rsidR="00766106" w:rsidRPr="00A67B17">
        <w:rPr>
          <w:rFonts w:ascii="仿宋_GB2312" w:eastAsia="仿宋_GB2312" w:hint="eastAsia"/>
          <w:sz w:val="28"/>
          <w:szCs w:val="28"/>
        </w:rPr>
        <w:t>教学设计方案</w:t>
      </w:r>
      <w:r w:rsidR="00E50C52" w:rsidRPr="00A67B17">
        <w:rPr>
          <w:rFonts w:ascii="仿宋_GB2312" w:eastAsia="仿宋_GB2312" w:hint="eastAsia"/>
          <w:sz w:val="28"/>
          <w:szCs w:val="28"/>
        </w:rPr>
        <w:t>、教育资源应用课例</w:t>
      </w:r>
      <w:r w:rsidR="002D223E" w:rsidRPr="00A67B17">
        <w:rPr>
          <w:rFonts w:ascii="仿宋_GB2312" w:eastAsia="仿宋_GB2312" w:hint="eastAsia"/>
          <w:sz w:val="28"/>
          <w:szCs w:val="28"/>
        </w:rPr>
        <w:t>。</w:t>
      </w:r>
    </w:p>
    <w:p w:rsidR="00473568" w:rsidRPr="00A67B17" w:rsidRDefault="00473568">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2.</w:t>
      </w:r>
      <w:r w:rsidR="00630F6F" w:rsidRPr="00A67B17">
        <w:rPr>
          <w:rFonts w:ascii="仿宋_GB2312" w:eastAsia="仿宋_GB2312" w:hint="eastAsia"/>
          <w:sz w:val="28"/>
          <w:szCs w:val="28"/>
        </w:rPr>
        <w:t>中等职业教育</w:t>
      </w:r>
      <w:r w:rsidRPr="00A67B17">
        <w:rPr>
          <w:rFonts w:ascii="仿宋_GB2312" w:eastAsia="仿宋_GB2312" w:hint="eastAsia"/>
          <w:sz w:val="28"/>
          <w:szCs w:val="28"/>
        </w:rPr>
        <w:t>组：</w:t>
      </w:r>
      <w:r w:rsidR="00AB0FCE" w:rsidRPr="00A67B17">
        <w:rPr>
          <w:rFonts w:ascii="仿宋_GB2312" w:eastAsia="仿宋_GB2312" w:hint="eastAsia"/>
          <w:sz w:val="28"/>
          <w:szCs w:val="28"/>
        </w:rPr>
        <w:t>课件</w:t>
      </w:r>
      <w:r w:rsidRPr="00A67B17">
        <w:rPr>
          <w:rFonts w:ascii="仿宋_GB2312" w:eastAsia="仿宋_GB2312" w:hint="eastAsia"/>
          <w:sz w:val="28"/>
          <w:szCs w:val="28"/>
        </w:rPr>
        <w:t>、</w:t>
      </w:r>
      <w:r w:rsidR="002819F4" w:rsidRPr="00A67B17">
        <w:rPr>
          <w:rFonts w:ascii="仿宋_GB2312" w:eastAsia="仿宋_GB2312" w:hint="eastAsia"/>
          <w:sz w:val="28"/>
          <w:szCs w:val="28"/>
        </w:rPr>
        <w:t>精品开放课程</w:t>
      </w:r>
      <w:r w:rsidR="00D64CB5" w:rsidRPr="00A67B17">
        <w:rPr>
          <w:rFonts w:ascii="仿宋_GB2312" w:eastAsia="仿宋_GB2312" w:hint="eastAsia"/>
          <w:sz w:val="28"/>
          <w:szCs w:val="28"/>
        </w:rPr>
        <w:t>、微课</w:t>
      </w:r>
      <w:r w:rsidRPr="00A67B17">
        <w:rPr>
          <w:rFonts w:ascii="仿宋_GB2312" w:eastAsia="仿宋_GB2312" w:hint="eastAsia"/>
          <w:sz w:val="28"/>
          <w:szCs w:val="28"/>
        </w:rPr>
        <w:t>。</w:t>
      </w:r>
    </w:p>
    <w:p w:rsidR="00473568" w:rsidRPr="00A67B17" w:rsidRDefault="00473568">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3.高等教育组：</w:t>
      </w:r>
      <w:r w:rsidR="00AB0FCE" w:rsidRPr="00A67B17">
        <w:rPr>
          <w:rFonts w:ascii="仿宋_GB2312" w:eastAsia="仿宋_GB2312" w:hint="eastAsia"/>
          <w:sz w:val="28"/>
          <w:szCs w:val="28"/>
        </w:rPr>
        <w:t>课件</w:t>
      </w:r>
      <w:r w:rsidRPr="00A67B17">
        <w:rPr>
          <w:rFonts w:ascii="仿宋_GB2312" w:eastAsia="仿宋_GB2312" w:hint="eastAsia"/>
          <w:sz w:val="28"/>
          <w:szCs w:val="28"/>
        </w:rPr>
        <w:t>、</w:t>
      </w:r>
      <w:r w:rsidR="00845031" w:rsidRPr="00A67B17">
        <w:rPr>
          <w:rFonts w:ascii="仿宋_GB2312" w:eastAsia="仿宋_GB2312" w:hint="eastAsia"/>
          <w:sz w:val="28"/>
          <w:szCs w:val="28"/>
        </w:rPr>
        <w:t>精品开放课程</w:t>
      </w:r>
      <w:r w:rsidR="00674E29" w:rsidRPr="00A67B17">
        <w:rPr>
          <w:rFonts w:ascii="仿宋_GB2312" w:eastAsia="仿宋_GB2312" w:hint="eastAsia"/>
          <w:sz w:val="28"/>
          <w:szCs w:val="28"/>
        </w:rPr>
        <w:t>、</w:t>
      </w:r>
      <w:r w:rsidR="00D64CB5" w:rsidRPr="00A67B17">
        <w:rPr>
          <w:rFonts w:ascii="仿宋_GB2312" w:eastAsia="仿宋_GB2312" w:hint="eastAsia"/>
          <w:sz w:val="28"/>
          <w:szCs w:val="28"/>
        </w:rPr>
        <w:t>微课</w:t>
      </w:r>
      <w:r w:rsidRPr="00A67B17">
        <w:rPr>
          <w:rFonts w:ascii="仿宋_GB2312" w:eastAsia="仿宋_GB2312" w:hint="eastAsia"/>
          <w:sz w:val="28"/>
          <w:szCs w:val="28"/>
        </w:rPr>
        <w:t>。</w:t>
      </w:r>
    </w:p>
    <w:p w:rsidR="00473568" w:rsidRPr="00A67B17" w:rsidRDefault="00473568">
      <w:pPr>
        <w:spacing w:line="440" w:lineRule="exact"/>
        <w:ind w:firstLine="540"/>
        <w:rPr>
          <w:rFonts w:ascii="楷体_GB2312" w:eastAsia="楷体_GB2312"/>
          <w:b/>
          <w:bCs/>
          <w:sz w:val="28"/>
          <w:szCs w:val="28"/>
        </w:rPr>
      </w:pPr>
      <w:r w:rsidRPr="00A67B17">
        <w:rPr>
          <w:rFonts w:ascii="楷体_GB2312" w:eastAsia="楷体_GB2312" w:hint="eastAsia"/>
          <w:b/>
          <w:bCs/>
          <w:sz w:val="28"/>
          <w:szCs w:val="28"/>
        </w:rPr>
        <w:t>（二）项目说明及</w:t>
      </w:r>
      <w:bookmarkEnd w:id="2"/>
      <w:r w:rsidRPr="00A67B17">
        <w:rPr>
          <w:rFonts w:ascii="楷体_GB2312" w:eastAsia="楷体_GB2312" w:hint="eastAsia"/>
          <w:b/>
          <w:bCs/>
          <w:sz w:val="28"/>
          <w:szCs w:val="28"/>
        </w:rPr>
        <w:t>要求</w:t>
      </w:r>
    </w:p>
    <w:p w:rsidR="00C03812" w:rsidRPr="00A67B17" w:rsidRDefault="00473568" w:rsidP="00DF6B1D">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1.</w:t>
      </w:r>
      <w:r w:rsidR="00AB0FCE" w:rsidRPr="00A67B17">
        <w:rPr>
          <w:rFonts w:ascii="仿宋_GB2312" w:eastAsia="仿宋_GB2312" w:hint="eastAsia"/>
          <w:sz w:val="28"/>
          <w:szCs w:val="28"/>
        </w:rPr>
        <w:t>课件</w:t>
      </w:r>
      <w:r w:rsidRPr="00A67B17">
        <w:rPr>
          <w:rFonts w:ascii="仿宋_GB2312" w:eastAsia="仿宋_GB2312" w:hint="eastAsia"/>
          <w:sz w:val="28"/>
          <w:szCs w:val="28"/>
        </w:rPr>
        <w:t>：是指基于</w:t>
      </w:r>
      <w:r w:rsidR="001817AE" w:rsidRPr="00A67B17">
        <w:rPr>
          <w:rFonts w:ascii="仿宋_GB2312" w:eastAsia="仿宋_GB2312" w:hint="eastAsia"/>
          <w:sz w:val="28"/>
          <w:szCs w:val="28"/>
        </w:rPr>
        <w:t>计算机</w:t>
      </w:r>
      <w:r w:rsidR="0083261F" w:rsidRPr="00A67B17">
        <w:rPr>
          <w:rFonts w:ascii="仿宋_GB2312" w:eastAsia="仿宋_GB2312" w:hAnsi="宋体" w:hint="eastAsia"/>
          <w:sz w:val="28"/>
          <w:szCs w:val="28"/>
        </w:rPr>
        <w:t>技术和网络技术</w:t>
      </w:r>
      <w:r w:rsidRPr="00A67B17">
        <w:rPr>
          <w:rFonts w:ascii="仿宋_GB2312" w:eastAsia="仿宋_GB2312" w:hint="eastAsia"/>
          <w:sz w:val="28"/>
          <w:szCs w:val="28"/>
        </w:rPr>
        <w:t>，</w:t>
      </w:r>
      <w:r w:rsidR="00F550E6" w:rsidRPr="00A67B17">
        <w:rPr>
          <w:rFonts w:ascii="仿宋_GB2312" w:eastAsia="仿宋_GB2312" w:hint="eastAsia"/>
          <w:sz w:val="28"/>
          <w:szCs w:val="28"/>
        </w:rPr>
        <w:t>根据教学设计，</w:t>
      </w:r>
      <w:r w:rsidRPr="00A67B17">
        <w:rPr>
          <w:rFonts w:ascii="仿宋_GB2312" w:eastAsia="仿宋_GB2312" w:hint="eastAsia"/>
          <w:sz w:val="28"/>
          <w:szCs w:val="28"/>
        </w:rPr>
        <w:t>将</w:t>
      </w:r>
      <w:r w:rsidR="003A7900" w:rsidRPr="00A67B17">
        <w:rPr>
          <w:rFonts w:ascii="仿宋_GB2312" w:eastAsia="仿宋_GB2312" w:hint="eastAsia"/>
          <w:sz w:val="28"/>
          <w:szCs w:val="28"/>
        </w:rPr>
        <w:t>特定的</w:t>
      </w:r>
      <w:r w:rsidR="00977575" w:rsidRPr="00A67B17">
        <w:rPr>
          <w:rFonts w:ascii="仿宋_GB2312" w:eastAsia="仿宋_GB2312" w:hint="eastAsia"/>
          <w:sz w:val="28"/>
          <w:szCs w:val="28"/>
        </w:rPr>
        <w:t>教学内容</w:t>
      </w:r>
      <w:r w:rsidR="003A7900" w:rsidRPr="00A67B17">
        <w:rPr>
          <w:rFonts w:ascii="仿宋_GB2312" w:eastAsia="仿宋_GB2312" w:hint="eastAsia"/>
          <w:sz w:val="28"/>
          <w:szCs w:val="28"/>
        </w:rPr>
        <w:t>、</w:t>
      </w:r>
      <w:r w:rsidR="00801106" w:rsidRPr="00A67B17">
        <w:rPr>
          <w:rFonts w:ascii="仿宋_GB2312" w:eastAsia="仿宋_GB2312" w:hint="eastAsia"/>
          <w:sz w:val="28"/>
          <w:szCs w:val="28"/>
        </w:rPr>
        <w:t>教学</w:t>
      </w:r>
      <w:r w:rsidR="00977575" w:rsidRPr="00A67B17">
        <w:rPr>
          <w:rFonts w:ascii="仿宋_GB2312" w:eastAsia="仿宋_GB2312" w:hint="eastAsia"/>
          <w:sz w:val="28"/>
          <w:szCs w:val="28"/>
        </w:rPr>
        <w:t>活动</w:t>
      </w:r>
      <w:r w:rsidR="003A7900" w:rsidRPr="00A67B17">
        <w:rPr>
          <w:rFonts w:ascii="仿宋_GB2312" w:eastAsia="仿宋_GB2312" w:hint="eastAsia"/>
          <w:sz w:val="28"/>
          <w:szCs w:val="28"/>
        </w:rPr>
        <w:t>和教学手段</w:t>
      </w:r>
      <w:r w:rsidR="00801106" w:rsidRPr="00A67B17">
        <w:rPr>
          <w:rFonts w:ascii="仿宋_GB2312" w:eastAsia="仿宋_GB2312" w:hint="eastAsia"/>
          <w:sz w:val="28"/>
          <w:szCs w:val="28"/>
        </w:rPr>
        <w:t>有效</w:t>
      </w:r>
      <w:r w:rsidR="00DC149C" w:rsidRPr="00A67B17">
        <w:rPr>
          <w:rFonts w:ascii="仿宋_GB2312" w:eastAsia="仿宋_GB2312" w:hint="eastAsia"/>
          <w:sz w:val="28"/>
          <w:szCs w:val="28"/>
        </w:rPr>
        <w:t>呈</w:t>
      </w:r>
      <w:r w:rsidR="003A7900" w:rsidRPr="00A67B17">
        <w:rPr>
          <w:rFonts w:ascii="仿宋_GB2312" w:eastAsia="仿宋_GB2312" w:hint="eastAsia"/>
          <w:sz w:val="28"/>
          <w:szCs w:val="28"/>
        </w:rPr>
        <w:t>现</w:t>
      </w:r>
      <w:r w:rsidR="00801106" w:rsidRPr="00A67B17">
        <w:rPr>
          <w:rFonts w:ascii="仿宋_GB2312" w:eastAsia="仿宋_GB2312" w:hint="eastAsia"/>
          <w:sz w:val="28"/>
          <w:szCs w:val="28"/>
        </w:rPr>
        <w:t>的</w:t>
      </w:r>
      <w:r w:rsidR="00660BC2" w:rsidRPr="00A67B17">
        <w:rPr>
          <w:rFonts w:ascii="仿宋_GB2312" w:eastAsia="仿宋_GB2312" w:hint="eastAsia"/>
          <w:sz w:val="28"/>
          <w:szCs w:val="28"/>
        </w:rPr>
        <w:t>应用</w:t>
      </w:r>
      <w:r w:rsidR="00801106" w:rsidRPr="00A67B17">
        <w:rPr>
          <w:rFonts w:ascii="仿宋_GB2312" w:eastAsia="仿宋_GB2312" w:hint="eastAsia"/>
          <w:sz w:val="28"/>
          <w:szCs w:val="28"/>
        </w:rPr>
        <w:t>软件，目的是</w:t>
      </w:r>
      <w:r w:rsidRPr="00A67B17">
        <w:rPr>
          <w:rFonts w:ascii="仿宋_GB2312" w:eastAsia="仿宋_GB2312" w:hint="eastAsia"/>
          <w:sz w:val="28"/>
          <w:szCs w:val="28"/>
        </w:rPr>
        <w:t>辅助教与学，</w:t>
      </w:r>
      <w:r w:rsidR="00DC149C" w:rsidRPr="00A67B17">
        <w:rPr>
          <w:rFonts w:ascii="仿宋_GB2312" w:eastAsia="仿宋_GB2312" w:hint="eastAsia"/>
          <w:sz w:val="28"/>
          <w:szCs w:val="28"/>
        </w:rPr>
        <w:t>并</w:t>
      </w:r>
      <w:r w:rsidRPr="00A67B17">
        <w:rPr>
          <w:rFonts w:ascii="仿宋_GB2312" w:eastAsia="仿宋_GB2312" w:hint="eastAsia"/>
          <w:sz w:val="28"/>
          <w:szCs w:val="28"/>
        </w:rPr>
        <w:t>完成特定</w:t>
      </w:r>
      <w:r w:rsidR="00660BC2" w:rsidRPr="00A67B17">
        <w:rPr>
          <w:rFonts w:ascii="仿宋_GB2312" w:eastAsia="仿宋_GB2312" w:hint="eastAsia"/>
          <w:sz w:val="28"/>
          <w:szCs w:val="28"/>
        </w:rPr>
        <w:t>的</w:t>
      </w:r>
      <w:r w:rsidRPr="00A67B17">
        <w:rPr>
          <w:rFonts w:ascii="仿宋_GB2312" w:eastAsia="仿宋_GB2312" w:hint="eastAsia"/>
          <w:sz w:val="28"/>
          <w:szCs w:val="28"/>
        </w:rPr>
        <w:t>教学任务</w:t>
      </w:r>
      <w:r w:rsidR="00660BC2" w:rsidRPr="00A67B17">
        <w:rPr>
          <w:rFonts w:ascii="仿宋_GB2312" w:eastAsia="仿宋_GB2312" w:hint="eastAsia"/>
          <w:sz w:val="28"/>
          <w:szCs w:val="28"/>
        </w:rPr>
        <w:t>，实现教学目标</w:t>
      </w:r>
      <w:r w:rsidRPr="00A67B17">
        <w:rPr>
          <w:rFonts w:ascii="仿宋_GB2312" w:eastAsia="仿宋_GB2312" w:hint="eastAsia"/>
          <w:sz w:val="28"/>
          <w:szCs w:val="28"/>
        </w:rPr>
        <w:t>。</w:t>
      </w:r>
      <w:r w:rsidR="00C632C2" w:rsidRPr="00A67B17">
        <w:rPr>
          <w:rFonts w:ascii="仿宋_GB2312" w:eastAsia="仿宋_GB2312" w:hint="eastAsia"/>
          <w:sz w:val="28"/>
          <w:szCs w:val="28"/>
        </w:rPr>
        <w:t>可以</w:t>
      </w:r>
      <w:r w:rsidR="00DC149C" w:rsidRPr="00A67B17">
        <w:rPr>
          <w:rFonts w:ascii="仿宋_GB2312" w:eastAsia="仿宋_GB2312" w:hint="eastAsia"/>
          <w:sz w:val="28"/>
          <w:szCs w:val="28"/>
        </w:rPr>
        <w:t>是</w:t>
      </w:r>
      <w:r w:rsidR="00C632C2" w:rsidRPr="00A67B17">
        <w:rPr>
          <w:rFonts w:ascii="仿宋_GB2312" w:eastAsia="仿宋_GB2312" w:hint="eastAsia"/>
          <w:sz w:val="28"/>
          <w:szCs w:val="28"/>
        </w:rPr>
        <w:t>针对某些知识点，也可以是一课时或一个教学单元内容</w:t>
      </w:r>
      <w:r w:rsidR="00CF7C03" w:rsidRPr="00A67B17">
        <w:rPr>
          <w:rFonts w:ascii="仿宋_GB2312" w:eastAsia="仿宋_GB2312" w:hint="eastAsia"/>
          <w:sz w:val="28"/>
          <w:szCs w:val="28"/>
        </w:rPr>
        <w:t>，制作工具</w:t>
      </w:r>
      <w:r w:rsidR="00DC07B8" w:rsidRPr="00A67B17">
        <w:rPr>
          <w:rFonts w:ascii="仿宋_GB2312" w:eastAsia="仿宋_GB2312" w:hint="eastAsia"/>
          <w:sz w:val="28"/>
          <w:szCs w:val="28"/>
        </w:rPr>
        <w:t>和呈现形式</w:t>
      </w:r>
      <w:r w:rsidR="00CF7C03" w:rsidRPr="00A67B17">
        <w:rPr>
          <w:rFonts w:ascii="仿宋_GB2312" w:eastAsia="仿宋_GB2312" w:hint="eastAsia"/>
          <w:sz w:val="28"/>
          <w:szCs w:val="28"/>
        </w:rPr>
        <w:t>不限</w:t>
      </w:r>
      <w:r w:rsidR="00C632C2" w:rsidRPr="00A67B17">
        <w:rPr>
          <w:rFonts w:ascii="仿宋_GB2312" w:eastAsia="仿宋_GB2312" w:hint="eastAsia"/>
          <w:sz w:val="28"/>
          <w:szCs w:val="28"/>
        </w:rPr>
        <w:t>。</w:t>
      </w:r>
      <w:r w:rsidR="00C03812" w:rsidRPr="00A67B17">
        <w:rPr>
          <w:rFonts w:ascii="仿宋_GB2312" w:eastAsia="仿宋_GB2312" w:hint="eastAsia"/>
          <w:sz w:val="28"/>
          <w:szCs w:val="28"/>
        </w:rPr>
        <w:t>移动终端课件</w:t>
      </w:r>
      <w:r w:rsidR="000B5CAB" w:rsidRPr="00A67B17">
        <w:rPr>
          <w:rFonts w:ascii="仿宋_GB2312" w:eastAsia="仿宋_GB2312" w:hint="eastAsia"/>
          <w:sz w:val="28"/>
          <w:szCs w:val="28"/>
        </w:rPr>
        <w:t>作品</w:t>
      </w:r>
      <w:r w:rsidR="00DF6B1D" w:rsidRPr="00A67B17">
        <w:rPr>
          <w:rFonts w:ascii="仿宋_GB2312" w:eastAsia="仿宋_GB2312" w:hint="eastAsia"/>
          <w:sz w:val="28"/>
          <w:szCs w:val="28"/>
        </w:rPr>
        <w:t>应</w:t>
      </w:r>
      <w:r w:rsidR="00637687" w:rsidRPr="00A67B17">
        <w:rPr>
          <w:rFonts w:ascii="仿宋_GB2312" w:eastAsia="仿宋_GB2312" w:hint="eastAsia"/>
          <w:sz w:val="28"/>
          <w:szCs w:val="28"/>
        </w:rPr>
        <w:t>能在</w:t>
      </w:r>
      <w:r w:rsidR="008A66BC" w:rsidRPr="00A67B17">
        <w:rPr>
          <w:rFonts w:ascii="仿宋_GB2312" w:eastAsia="仿宋_GB2312" w:hint="eastAsia"/>
          <w:sz w:val="28"/>
          <w:szCs w:val="28"/>
        </w:rPr>
        <w:t>iPAD、Android PAD等</w:t>
      </w:r>
      <w:r w:rsidR="00637687" w:rsidRPr="00A67B17">
        <w:rPr>
          <w:rFonts w:ascii="仿宋_GB2312" w:eastAsia="仿宋_GB2312" w:hint="eastAsia"/>
          <w:sz w:val="28"/>
          <w:szCs w:val="28"/>
        </w:rPr>
        <w:t>移动教学设备上</w:t>
      </w:r>
      <w:r w:rsidR="008A66BC" w:rsidRPr="00A67B17">
        <w:rPr>
          <w:rFonts w:ascii="仿宋_GB2312" w:eastAsia="仿宋_GB2312" w:hint="eastAsia"/>
          <w:sz w:val="28"/>
          <w:szCs w:val="28"/>
        </w:rPr>
        <w:t>运行。</w:t>
      </w:r>
    </w:p>
    <w:p w:rsidR="00570066" w:rsidRPr="00A67B17" w:rsidRDefault="00C03812" w:rsidP="00DF6B1D">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各类教学软件、学生自主学习软件、教学评价软件、仿真实训软件等均可报送。</w:t>
      </w:r>
    </w:p>
    <w:p w:rsidR="00CF4B91" w:rsidRPr="00A67B17" w:rsidRDefault="00473568" w:rsidP="00DF6B1D">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（1）制作要求：视频、声音、动画等素材采用常用文件格式；</w:t>
      </w:r>
      <w:r w:rsidR="00317D46" w:rsidRPr="00A67B17">
        <w:rPr>
          <w:rFonts w:ascii="仿宋_GB2312" w:eastAsia="仿宋_GB2312" w:hint="eastAsia"/>
          <w:sz w:val="28"/>
          <w:szCs w:val="28"/>
        </w:rPr>
        <w:t>作品大小不</w:t>
      </w:r>
      <w:r w:rsidR="00225A90" w:rsidRPr="00A67B17">
        <w:rPr>
          <w:rFonts w:ascii="仿宋_GB2312" w:eastAsia="仿宋_GB2312" w:hint="eastAsia"/>
          <w:sz w:val="28"/>
          <w:szCs w:val="28"/>
        </w:rPr>
        <w:t>超过700MB。</w:t>
      </w:r>
    </w:p>
    <w:p w:rsidR="00473568" w:rsidRPr="00A67B17" w:rsidRDefault="00473568" w:rsidP="00722F2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（2）报送形式：</w:t>
      </w:r>
      <w:r w:rsidR="003935CD" w:rsidRPr="00A67B17">
        <w:rPr>
          <w:rFonts w:ascii="仿宋_GB2312" w:eastAsia="仿宋_GB2312" w:hint="eastAsia"/>
          <w:sz w:val="28"/>
          <w:szCs w:val="28"/>
        </w:rPr>
        <w:t>通过</w:t>
      </w:r>
      <w:r w:rsidR="00BB324F" w:rsidRPr="00A67B17">
        <w:rPr>
          <w:rFonts w:ascii="仿宋_GB2312" w:eastAsia="仿宋_GB2312" w:hint="eastAsia"/>
          <w:sz w:val="28"/>
          <w:szCs w:val="28"/>
        </w:rPr>
        <w:t>活动</w:t>
      </w:r>
      <w:r w:rsidR="004310E9" w:rsidRPr="00A67B17">
        <w:rPr>
          <w:rFonts w:ascii="仿宋_GB2312" w:eastAsia="仿宋_GB2312" w:hint="eastAsia"/>
          <w:sz w:val="28"/>
          <w:szCs w:val="28"/>
        </w:rPr>
        <w:t>网站上传</w:t>
      </w:r>
      <w:r w:rsidRPr="00A67B17">
        <w:rPr>
          <w:rFonts w:ascii="仿宋_GB2312" w:eastAsia="仿宋_GB2312" w:hint="eastAsia"/>
          <w:sz w:val="28"/>
          <w:szCs w:val="28"/>
        </w:rPr>
        <w:t>报送</w:t>
      </w:r>
      <w:r w:rsidR="00AD15EC" w:rsidRPr="00A67B17">
        <w:rPr>
          <w:rFonts w:ascii="仿宋_GB2312" w:eastAsia="仿宋_GB2312" w:hint="eastAsia"/>
          <w:sz w:val="28"/>
          <w:szCs w:val="28"/>
        </w:rPr>
        <w:t>。</w:t>
      </w:r>
      <w:r w:rsidRPr="00A67B17">
        <w:rPr>
          <w:rFonts w:ascii="仿宋_GB2312" w:eastAsia="仿宋_GB2312" w:hint="eastAsia"/>
          <w:sz w:val="28"/>
          <w:szCs w:val="28"/>
        </w:rPr>
        <w:t>应易于安装、运行和卸载</w:t>
      </w:r>
      <w:r w:rsidR="004C7D43" w:rsidRPr="00A67B17">
        <w:rPr>
          <w:rFonts w:ascii="仿宋_GB2312" w:eastAsia="仿宋_GB2312" w:hint="eastAsia"/>
          <w:sz w:val="28"/>
          <w:szCs w:val="28"/>
        </w:rPr>
        <w:t>；</w:t>
      </w:r>
      <w:r w:rsidR="00E4772D" w:rsidRPr="00A67B17">
        <w:rPr>
          <w:rFonts w:ascii="仿宋_GB2312" w:eastAsia="仿宋_GB2312" w:hint="eastAsia"/>
          <w:sz w:val="28"/>
          <w:szCs w:val="28"/>
        </w:rPr>
        <w:t>如需非常用软件运行或播放，请同时提供该软件</w:t>
      </w:r>
      <w:r w:rsidR="00B810E7" w:rsidRPr="00A67B17">
        <w:rPr>
          <w:rFonts w:ascii="仿宋_GB2312" w:eastAsia="仿宋_GB2312" w:hint="eastAsia"/>
          <w:sz w:val="28"/>
          <w:szCs w:val="28"/>
        </w:rPr>
        <w:t>，如相关字体、白板软件等</w:t>
      </w:r>
      <w:r w:rsidR="00E4772D" w:rsidRPr="00A67B17">
        <w:rPr>
          <w:rFonts w:ascii="仿宋_GB2312" w:eastAsia="仿宋_GB2312" w:hint="eastAsia"/>
          <w:sz w:val="28"/>
          <w:szCs w:val="28"/>
        </w:rPr>
        <w:t>。</w:t>
      </w:r>
    </w:p>
    <w:p w:rsidR="00473568" w:rsidRPr="00A67B17" w:rsidRDefault="00473568" w:rsidP="00722F21">
      <w:pPr>
        <w:spacing w:line="440" w:lineRule="exact"/>
        <w:ind w:firstLineChars="196" w:firstLine="549"/>
        <w:rPr>
          <w:rFonts w:ascii="仿宋_GB2312" w:eastAsia="仿宋_GB2312"/>
          <w:sz w:val="28"/>
          <w:szCs w:val="28"/>
        </w:rPr>
      </w:pPr>
      <w:bookmarkStart w:id="7" w:name="_Toc94346061"/>
      <w:r w:rsidRPr="00A67B17">
        <w:rPr>
          <w:rFonts w:ascii="仿宋_GB2312" w:eastAsia="仿宋_GB2312" w:hint="eastAsia"/>
          <w:sz w:val="28"/>
          <w:szCs w:val="28"/>
        </w:rPr>
        <w:t>2.</w:t>
      </w:r>
      <w:r w:rsidR="0040660D" w:rsidRPr="00A67B17">
        <w:rPr>
          <w:rFonts w:ascii="仿宋_GB2312" w:eastAsia="仿宋_GB2312" w:hint="eastAsia"/>
          <w:sz w:val="28"/>
          <w:szCs w:val="28"/>
        </w:rPr>
        <w:t xml:space="preserve"> </w:t>
      </w:r>
      <w:r w:rsidRPr="00A67B17">
        <w:rPr>
          <w:rFonts w:ascii="仿宋_GB2312" w:eastAsia="仿宋_GB2312" w:hint="eastAsia"/>
          <w:sz w:val="28"/>
          <w:szCs w:val="28"/>
        </w:rPr>
        <w:t>课</w:t>
      </w:r>
      <w:bookmarkEnd w:id="7"/>
      <w:r w:rsidRPr="00A67B17">
        <w:rPr>
          <w:rFonts w:ascii="仿宋_GB2312" w:eastAsia="仿宋_GB2312" w:hint="eastAsia"/>
          <w:sz w:val="28"/>
          <w:szCs w:val="28"/>
        </w:rPr>
        <w:t>例：是指教师在学科教学中应用</w:t>
      </w:r>
      <w:r w:rsidR="00E27911" w:rsidRPr="00A67B17">
        <w:rPr>
          <w:rFonts w:ascii="仿宋_GB2312" w:eastAsia="仿宋_GB2312" w:hint="eastAsia"/>
          <w:sz w:val="28"/>
          <w:szCs w:val="28"/>
        </w:rPr>
        <w:t>信息技术和</w:t>
      </w:r>
      <w:r w:rsidR="00BC3E88" w:rsidRPr="00A67B17">
        <w:rPr>
          <w:rFonts w:ascii="仿宋_GB2312" w:eastAsia="仿宋_GB2312" w:hint="eastAsia"/>
          <w:sz w:val="28"/>
          <w:szCs w:val="28"/>
        </w:rPr>
        <w:t>教育资源</w:t>
      </w:r>
      <w:r w:rsidRPr="00A67B17">
        <w:rPr>
          <w:rFonts w:ascii="仿宋_GB2312" w:eastAsia="仿宋_GB2312" w:hint="eastAsia"/>
          <w:sz w:val="28"/>
          <w:szCs w:val="28"/>
        </w:rPr>
        <w:t>，</w:t>
      </w:r>
      <w:r w:rsidR="0040660D" w:rsidRPr="00A67B17">
        <w:rPr>
          <w:rFonts w:ascii="仿宋_GB2312" w:eastAsia="仿宋_GB2312" w:hint="eastAsia"/>
          <w:sz w:val="28"/>
          <w:szCs w:val="28"/>
        </w:rPr>
        <w:t>解决学科教学中的重难点问题的课堂教学案例，重点</w:t>
      </w:r>
      <w:r w:rsidRPr="00A67B17">
        <w:rPr>
          <w:rFonts w:ascii="仿宋_GB2312" w:eastAsia="仿宋_GB2312" w:hint="eastAsia"/>
          <w:sz w:val="28"/>
          <w:szCs w:val="28"/>
        </w:rPr>
        <w:t>把信息技术</w:t>
      </w:r>
      <w:r w:rsidR="00E27911" w:rsidRPr="00A67B17">
        <w:rPr>
          <w:rFonts w:ascii="仿宋_GB2312" w:eastAsia="仿宋_GB2312" w:hint="eastAsia"/>
          <w:sz w:val="28"/>
          <w:szCs w:val="28"/>
        </w:rPr>
        <w:t>和教育</w:t>
      </w:r>
      <w:r w:rsidR="00E27911" w:rsidRPr="00A67B17">
        <w:rPr>
          <w:rFonts w:ascii="仿宋_GB2312" w:eastAsia="仿宋_GB2312" w:hint="eastAsia"/>
          <w:sz w:val="28"/>
          <w:szCs w:val="28"/>
        </w:rPr>
        <w:lastRenderedPageBreak/>
        <w:t>资源</w:t>
      </w:r>
      <w:r w:rsidRPr="00A67B17">
        <w:rPr>
          <w:rFonts w:ascii="仿宋_GB2312" w:eastAsia="仿宋_GB2312" w:hint="eastAsia"/>
          <w:sz w:val="28"/>
          <w:szCs w:val="28"/>
        </w:rPr>
        <w:t>作为</w:t>
      </w:r>
      <w:r w:rsidR="00D55752" w:rsidRPr="00A67B17">
        <w:rPr>
          <w:rFonts w:ascii="仿宋_GB2312" w:eastAsia="仿宋_GB2312" w:hint="eastAsia"/>
          <w:sz w:val="28"/>
          <w:szCs w:val="28"/>
        </w:rPr>
        <w:t>内容、</w:t>
      </w:r>
      <w:r w:rsidRPr="00A67B17">
        <w:rPr>
          <w:rFonts w:ascii="仿宋_GB2312" w:eastAsia="仿宋_GB2312" w:hint="eastAsia"/>
          <w:sz w:val="28"/>
          <w:szCs w:val="28"/>
        </w:rPr>
        <w:t>方法与手段融合在学科教学</w:t>
      </w:r>
      <w:r w:rsidR="00D55752" w:rsidRPr="00A67B17">
        <w:rPr>
          <w:rFonts w:ascii="仿宋_GB2312" w:eastAsia="仿宋_GB2312" w:hint="eastAsia"/>
          <w:sz w:val="28"/>
          <w:szCs w:val="28"/>
        </w:rPr>
        <w:t>过程</w:t>
      </w:r>
      <w:r w:rsidRPr="00A67B17">
        <w:rPr>
          <w:rFonts w:ascii="仿宋_GB2312" w:eastAsia="仿宋_GB2312" w:hint="eastAsia"/>
          <w:sz w:val="28"/>
          <w:szCs w:val="28"/>
        </w:rPr>
        <w:t>中，培养学生的创新精神和实践能力，促进教学过程整体优化。</w:t>
      </w:r>
      <w:r w:rsidR="0062184E" w:rsidRPr="00A67B17">
        <w:rPr>
          <w:rFonts w:ascii="仿宋_GB2312" w:eastAsia="仿宋_GB2312" w:hint="eastAsia"/>
          <w:sz w:val="28"/>
          <w:szCs w:val="28"/>
        </w:rPr>
        <w:t>包括课堂教学实况录像</w:t>
      </w:r>
      <w:r w:rsidR="00A4281C" w:rsidRPr="00A67B17">
        <w:rPr>
          <w:rFonts w:ascii="仿宋_GB2312" w:eastAsia="仿宋_GB2312" w:hint="eastAsia"/>
          <w:sz w:val="28"/>
          <w:szCs w:val="28"/>
        </w:rPr>
        <w:t>、</w:t>
      </w:r>
      <w:r w:rsidR="0062184E" w:rsidRPr="00A67B17">
        <w:rPr>
          <w:rFonts w:ascii="仿宋_GB2312" w:eastAsia="仿宋_GB2312" w:hint="eastAsia"/>
          <w:sz w:val="28"/>
          <w:szCs w:val="28"/>
        </w:rPr>
        <w:t>教学设计</w:t>
      </w:r>
      <w:r w:rsidR="00F96989" w:rsidRPr="00A67B17">
        <w:rPr>
          <w:rFonts w:ascii="仿宋_GB2312" w:eastAsia="仿宋_GB2312" w:hint="eastAsia"/>
          <w:sz w:val="28"/>
          <w:szCs w:val="28"/>
        </w:rPr>
        <w:t>方案、教学课件</w:t>
      </w:r>
      <w:r w:rsidR="00A4281C" w:rsidRPr="00A67B17">
        <w:rPr>
          <w:rFonts w:ascii="仿宋_GB2312" w:eastAsia="仿宋_GB2312" w:hint="eastAsia"/>
          <w:sz w:val="28"/>
          <w:szCs w:val="28"/>
        </w:rPr>
        <w:t>和教学反思</w:t>
      </w:r>
      <w:r w:rsidR="00F96989" w:rsidRPr="00A67B17">
        <w:rPr>
          <w:rFonts w:ascii="仿宋_GB2312" w:eastAsia="仿宋_GB2312" w:hint="eastAsia"/>
          <w:sz w:val="28"/>
          <w:szCs w:val="28"/>
        </w:rPr>
        <w:t>等</w:t>
      </w:r>
      <w:r w:rsidR="0062184E" w:rsidRPr="00A67B17">
        <w:rPr>
          <w:rFonts w:ascii="仿宋_GB2312" w:eastAsia="仿宋_GB2312" w:hint="eastAsia"/>
          <w:sz w:val="28"/>
          <w:szCs w:val="28"/>
        </w:rPr>
        <w:t>方面内容</w:t>
      </w:r>
      <w:r w:rsidR="00550021" w:rsidRPr="00A67B17">
        <w:rPr>
          <w:rFonts w:ascii="仿宋_GB2312" w:eastAsia="仿宋_GB2312" w:hint="eastAsia"/>
          <w:sz w:val="28"/>
          <w:szCs w:val="28"/>
        </w:rPr>
        <w:t>。</w:t>
      </w:r>
      <w:r w:rsidR="00BB344D" w:rsidRPr="00A67B17">
        <w:rPr>
          <w:rFonts w:ascii="仿宋_GB2312" w:eastAsia="仿宋_GB2312" w:hint="eastAsia"/>
          <w:sz w:val="28"/>
          <w:szCs w:val="28"/>
        </w:rPr>
        <w:t>包括</w:t>
      </w:r>
      <w:r w:rsidR="007A6CB2" w:rsidRPr="00A67B17">
        <w:rPr>
          <w:rFonts w:ascii="仿宋_GB2312" w:eastAsia="仿宋_GB2312" w:hint="eastAsia"/>
          <w:sz w:val="28"/>
          <w:szCs w:val="28"/>
        </w:rPr>
        <w:t>一对一数字化学习综合课例、</w:t>
      </w:r>
      <w:r w:rsidR="00BB344D" w:rsidRPr="00A67B17">
        <w:rPr>
          <w:rFonts w:ascii="仿宋_GB2312" w:eastAsia="仿宋_GB2312" w:hint="eastAsia"/>
          <w:sz w:val="28"/>
          <w:szCs w:val="28"/>
        </w:rPr>
        <w:t>移动终端课例、机器人教学课例等。</w:t>
      </w:r>
    </w:p>
    <w:p w:rsidR="007A6CB2" w:rsidRPr="00A67B17" w:rsidRDefault="00BB344D" w:rsidP="007A6CB2">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其中</w:t>
      </w:r>
      <w:r w:rsidR="007A6CB2" w:rsidRPr="00A67B17">
        <w:rPr>
          <w:rFonts w:ascii="仿宋_GB2312" w:eastAsia="仿宋_GB2312" w:hint="eastAsia"/>
          <w:sz w:val="28"/>
          <w:szCs w:val="28"/>
        </w:rPr>
        <w:t>一对一数字化学习综合课例是指在每位学生均拥有一台数字化终端设备的一对一数字化学习环境下，应用信息技术开展自主学</w:t>
      </w:r>
      <w:r w:rsidR="00021BB2" w:rsidRPr="00A67B17">
        <w:rPr>
          <w:rFonts w:ascii="仿宋_GB2312" w:eastAsia="仿宋_GB2312" w:hint="eastAsia"/>
          <w:sz w:val="28"/>
          <w:szCs w:val="28"/>
        </w:rPr>
        <w:t>习和主动学习，培养学生分析问题和解决问题能力的新型教学方式。</w:t>
      </w:r>
      <w:r w:rsidR="007A6CB2" w:rsidRPr="00A67B17">
        <w:rPr>
          <w:rFonts w:ascii="仿宋_GB2312" w:eastAsia="仿宋_GB2312" w:hint="eastAsia"/>
          <w:sz w:val="28"/>
          <w:szCs w:val="28"/>
        </w:rPr>
        <w:t>作品应是完整反映一节优秀课的教学设计与课堂教学效果的信息资源包。</w:t>
      </w:r>
    </w:p>
    <w:p w:rsidR="006568D4" w:rsidRPr="00A67B17" w:rsidRDefault="00835936" w:rsidP="006568D4">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移动终端课例</w:t>
      </w:r>
      <w:r w:rsidR="00BB344D" w:rsidRPr="00A67B17">
        <w:rPr>
          <w:rFonts w:ascii="仿宋_GB2312" w:eastAsia="仿宋_GB2312"/>
          <w:sz w:val="28"/>
          <w:szCs w:val="28"/>
        </w:rPr>
        <w:t>是指</w:t>
      </w:r>
      <w:r w:rsidR="00E02DB1" w:rsidRPr="00A67B17">
        <w:rPr>
          <w:rFonts w:ascii="仿宋_GB2312" w:eastAsia="仿宋_GB2312" w:hint="eastAsia"/>
          <w:sz w:val="28"/>
          <w:szCs w:val="28"/>
        </w:rPr>
        <w:t>教师在学科教学中应用移动终端技术，把信息技术</w:t>
      </w:r>
      <w:r w:rsidR="00400793" w:rsidRPr="00A67B17">
        <w:rPr>
          <w:rFonts w:ascii="仿宋_GB2312" w:eastAsia="仿宋_GB2312" w:hint="eastAsia"/>
          <w:sz w:val="28"/>
          <w:szCs w:val="28"/>
        </w:rPr>
        <w:t>和教育资源</w:t>
      </w:r>
      <w:r w:rsidR="00E02DB1" w:rsidRPr="00A67B17">
        <w:rPr>
          <w:rFonts w:ascii="仿宋_GB2312" w:eastAsia="仿宋_GB2312" w:hint="eastAsia"/>
          <w:sz w:val="28"/>
          <w:szCs w:val="28"/>
        </w:rPr>
        <w:t>作为内容、方法与手段融合在学科教学过程中，努力培养学生的自主学习能力,探究学习能力,促进教学过程整体优化。包括课堂教学实况录像</w:t>
      </w:r>
      <w:r w:rsidR="00153DDB" w:rsidRPr="00A67B17">
        <w:rPr>
          <w:rFonts w:ascii="仿宋_GB2312" w:eastAsia="仿宋_GB2312" w:hint="eastAsia"/>
          <w:sz w:val="28"/>
          <w:szCs w:val="28"/>
        </w:rPr>
        <w:t>、</w:t>
      </w:r>
      <w:r w:rsidR="00E02DB1" w:rsidRPr="00A67B17">
        <w:rPr>
          <w:rFonts w:ascii="仿宋_GB2312" w:eastAsia="仿宋_GB2312" w:hint="eastAsia"/>
          <w:sz w:val="28"/>
          <w:szCs w:val="28"/>
        </w:rPr>
        <w:t>教学设计</w:t>
      </w:r>
      <w:r w:rsidR="00FC775C" w:rsidRPr="00A67B17">
        <w:rPr>
          <w:rFonts w:ascii="仿宋_GB2312" w:eastAsia="仿宋_GB2312" w:hint="eastAsia"/>
          <w:sz w:val="28"/>
          <w:szCs w:val="28"/>
        </w:rPr>
        <w:t>方案、教学课件和教学反思等方面内容。</w:t>
      </w:r>
    </w:p>
    <w:p w:rsidR="00AF5DD4" w:rsidRPr="00A67B17" w:rsidRDefault="00AF5DD4" w:rsidP="006568D4">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机器人教学课例</w:t>
      </w:r>
      <w:r w:rsidR="00BB344D" w:rsidRPr="00A67B17">
        <w:rPr>
          <w:rFonts w:ascii="仿宋_GB2312" w:eastAsia="仿宋_GB2312"/>
          <w:sz w:val="28"/>
          <w:szCs w:val="28"/>
        </w:rPr>
        <w:t>是</w:t>
      </w:r>
      <w:r w:rsidR="00C738BA" w:rsidRPr="00A67B17">
        <w:rPr>
          <w:rFonts w:ascii="仿宋_GB2312" w:eastAsia="仿宋_GB2312" w:hint="eastAsia"/>
          <w:sz w:val="28"/>
          <w:szCs w:val="28"/>
        </w:rPr>
        <w:t>指机器人</w:t>
      </w:r>
      <w:r w:rsidR="008E0034" w:rsidRPr="00A67B17">
        <w:rPr>
          <w:rFonts w:ascii="仿宋_GB2312" w:eastAsia="仿宋_GB2312" w:hint="eastAsia"/>
          <w:sz w:val="28"/>
          <w:szCs w:val="28"/>
        </w:rPr>
        <w:t>课程</w:t>
      </w:r>
      <w:r w:rsidR="00C738BA" w:rsidRPr="00A67B17">
        <w:rPr>
          <w:rFonts w:ascii="仿宋_GB2312" w:eastAsia="仿宋_GB2312" w:hint="eastAsia"/>
          <w:sz w:val="28"/>
          <w:szCs w:val="28"/>
        </w:rPr>
        <w:t>教学实录，</w:t>
      </w:r>
      <w:r w:rsidRPr="00A67B17">
        <w:rPr>
          <w:rFonts w:ascii="仿宋_GB2312" w:eastAsia="仿宋_GB2312" w:hint="eastAsia"/>
          <w:sz w:val="28"/>
          <w:szCs w:val="28"/>
        </w:rPr>
        <w:t>建议</w:t>
      </w:r>
      <w:r w:rsidR="0026696E" w:rsidRPr="00A67B17">
        <w:rPr>
          <w:rFonts w:ascii="仿宋_GB2312" w:eastAsia="仿宋_GB2312" w:hint="eastAsia"/>
          <w:sz w:val="28"/>
          <w:szCs w:val="28"/>
        </w:rPr>
        <w:t>同时</w:t>
      </w:r>
      <w:r w:rsidRPr="00A67B17">
        <w:rPr>
          <w:rFonts w:ascii="仿宋_GB2312" w:eastAsia="仿宋_GB2312" w:hint="eastAsia"/>
          <w:sz w:val="28"/>
          <w:szCs w:val="28"/>
        </w:rPr>
        <w:t>提供机器人设计思路，包括调试难点解决、关键技术分析、完整程序等。</w:t>
      </w:r>
    </w:p>
    <w:p w:rsidR="00D57265" w:rsidRPr="00A67B17" w:rsidRDefault="00D57265" w:rsidP="006568D4">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鼓励使用3D打印等新技术新媒体的课例报送。</w:t>
      </w:r>
    </w:p>
    <w:p w:rsidR="008E622D" w:rsidRPr="00A67B17" w:rsidRDefault="00473568" w:rsidP="00722F2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（1）制作要求：报送的课例应是根据教学设计所完成的课堂实录，主要教学环节应有字幕提示。</w:t>
      </w:r>
      <w:r w:rsidR="00992978" w:rsidRPr="00A67B17">
        <w:rPr>
          <w:rFonts w:ascii="仿宋_GB2312" w:eastAsia="仿宋_GB2312" w:hint="eastAsia"/>
          <w:sz w:val="28"/>
          <w:szCs w:val="28"/>
        </w:rPr>
        <w:t>课例视频采用常用视频文件格式。</w:t>
      </w:r>
      <w:r w:rsidR="007A6CB2" w:rsidRPr="00A67B17">
        <w:rPr>
          <w:rFonts w:ascii="仿宋_GB2312" w:eastAsia="仿宋_GB2312" w:hint="eastAsia"/>
          <w:sz w:val="28"/>
          <w:szCs w:val="28"/>
        </w:rPr>
        <w:t>如果是时间较长的活动课程，则只需要几个关键环节的视频录像剪辑。</w:t>
      </w:r>
      <w:r w:rsidR="00992978" w:rsidRPr="00A67B17">
        <w:rPr>
          <w:rFonts w:ascii="仿宋_GB2312" w:eastAsia="仿宋_GB2312" w:hint="eastAsia"/>
          <w:sz w:val="28"/>
          <w:szCs w:val="28"/>
        </w:rPr>
        <w:t>教学设计</w:t>
      </w:r>
      <w:r w:rsidR="00877545" w:rsidRPr="00A67B17">
        <w:rPr>
          <w:rFonts w:ascii="仿宋_GB2312" w:eastAsia="仿宋_GB2312" w:hint="eastAsia"/>
          <w:sz w:val="28"/>
          <w:szCs w:val="28"/>
        </w:rPr>
        <w:t>方案、教学课件</w:t>
      </w:r>
      <w:r w:rsidR="007A6CB2" w:rsidRPr="00A67B17">
        <w:rPr>
          <w:rFonts w:ascii="仿宋_GB2312" w:eastAsia="仿宋_GB2312" w:hint="eastAsia"/>
          <w:sz w:val="28"/>
          <w:szCs w:val="28"/>
        </w:rPr>
        <w:t>、教学资源、教学效果评价</w:t>
      </w:r>
      <w:r w:rsidR="00992978" w:rsidRPr="00A67B17">
        <w:rPr>
          <w:rFonts w:ascii="仿宋_GB2312" w:eastAsia="仿宋_GB2312" w:hint="eastAsia"/>
          <w:sz w:val="28"/>
          <w:szCs w:val="28"/>
        </w:rPr>
        <w:t>和教学反思须一并报送。</w:t>
      </w:r>
      <w:r w:rsidR="003B0D22" w:rsidRPr="00A67B17">
        <w:rPr>
          <w:rFonts w:ascii="仿宋_GB2312" w:eastAsia="仿宋_GB2312" w:hint="eastAsia"/>
          <w:sz w:val="28"/>
          <w:szCs w:val="28"/>
        </w:rPr>
        <w:t>作品总</w:t>
      </w:r>
      <w:r w:rsidR="00317D46" w:rsidRPr="00A67B17">
        <w:rPr>
          <w:rFonts w:ascii="仿宋_GB2312" w:eastAsia="仿宋_GB2312" w:hint="eastAsia"/>
          <w:sz w:val="28"/>
          <w:szCs w:val="28"/>
        </w:rPr>
        <w:t>大小不超过700MB。</w:t>
      </w:r>
    </w:p>
    <w:p w:rsidR="00473568" w:rsidRPr="00A67B17" w:rsidRDefault="00473568" w:rsidP="00722F2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每节课为一个标准课时。</w:t>
      </w:r>
    </w:p>
    <w:p w:rsidR="00473568" w:rsidRPr="00A67B17" w:rsidRDefault="00473568" w:rsidP="00722F2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（2）报送形式：</w:t>
      </w:r>
      <w:r w:rsidR="004310E9" w:rsidRPr="00A67B17">
        <w:rPr>
          <w:rFonts w:ascii="仿宋_GB2312" w:eastAsia="仿宋_GB2312" w:hint="eastAsia"/>
          <w:sz w:val="28"/>
          <w:szCs w:val="28"/>
        </w:rPr>
        <w:t>通过</w:t>
      </w:r>
      <w:r w:rsidR="00BB324F" w:rsidRPr="00A67B17">
        <w:rPr>
          <w:rFonts w:ascii="仿宋_GB2312" w:eastAsia="仿宋_GB2312" w:hint="eastAsia"/>
          <w:sz w:val="28"/>
          <w:szCs w:val="28"/>
        </w:rPr>
        <w:t>活动</w:t>
      </w:r>
      <w:r w:rsidR="004310E9" w:rsidRPr="00A67B17">
        <w:rPr>
          <w:rFonts w:ascii="仿宋_GB2312" w:eastAsia="仿宋_GB2312" w:hint="eastAsia"/>
          <w:sz w:val="28"/>
          <w:szCs w:val="28"/>
        </w:rPr>
        <w:t>网站上传</w:t>
      </w:r>
      <w:r w:rsidR="00BC5AB8" w:rsidRPr="00A67B17">
        <w:rPr>
          <w:rFonts w:ascii="仿宋_GB2312" w:eastAsia="仿宋_GB2312" w:hint="eastAsia"/>
          <w:sz w:val="28"/>
          <w:szCs w:val="28"/>
        </w:rPr>
        <w:t>报送</w:t>
      </w:r>
      <w:r w:rsidRPr="00A67B17">
        <w:rPr>
          <w:rFonts w:ascii="仿宋_GB2312" w:eastAsia="仿宋_GB2312" w:hint="eastAsia"/>
          <w:sz w:val="28"/>
          <w:szCs w:val="28"/>
        </w:rPr>
        <w:t>。</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sz w:val="28"/>
          <w:szCs w:val="28"/>
        </w:rPr>
        <w:t>3</w:t>
      </w:r>
      <w:r w:rsidRPr="00A67B17">
        <w:rPr>
          <w:rFonts w:ascii="仿宋_GB2312" w:eastAsia="仿宋_GB2312" w:hint="eastAsia"/>
          <w:sz w:val="28"/>
          <w:szCs w:val="28"/>
        </w:rPr>
        <w:t>.微课：是指教师围绕单一学习主题，以知识点讲解、教学重难点和典型问题解决、实验过程演示等为主要内容，使用摄录设备、录屏软件等拍摄制作的微视频课程。主要形式可以是讲授视频，也可以是使用PPT、手写板配合画图软件和电子白板等录制的批注讲解视频。</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（1）制作要求</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报送的微课作品应是单一有声视频文件，要求教学目标清晰、主题突出、内容完整、声画质量好。视频片头要求蓝底白字、楷体、时</w:t>
      </w:r>
      <w:r w:rsidRPr="00A67B17">
        <w:rPr>
          <w:rFonts w:ascii="仿宋_GB2312" w:eastAsia="仿宋_GB2312" w:hint="eastAsia"/>
          <w:sz w:val="28"/>
          <w:szCs w:val="28"/>
        </w:rPr>
        <w:lastRenderedPageBreak/>
        <w:t>长5秒，显示教材版本、学段学科、年级学期、课名、教师姓名和所在单位等信息，视频格式采用支持网络在线播放的流媒体格式（如flv、mp4、wmv等），画面尺寸为640×480以上，播放时间一般不超过10分钟。总大小不超过100MB。</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根据学科和教学内容特点，如有学习指导、练习题和配套学习资源等材料请一并提交。</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（2）报送形式</w:t>
      </w:r>
    </w:p>
    <w:p w:rsidR="002D223E" w:rsidRPr="00A67B17" w:rsidRDefault="002D223E" w:rsidP="002D223E">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通过活动网站上传报送。</w:t>
      </w:r>
    </w:p>
    <w:p w:rsidR="0033735F" w:rsidRPr="00A67B17" w:rsidRDefault="0033735F" w:rsidP="0033735F">
      <w:pPr>
        <w:spacing w:line="460" w:lineRule="exact"/>
        <w:ind w:firstLineChars="200" w:firstLine="560"/>
        <w:rPr>
          <w:rFonts w:ascii="仿宋_GB2312" w:eastAsia="仿宋_GB2312"/>
          <w:sz w:val="28"/>
          <w:szCs w:val="28"/>
        </w:rPr>
      </w:pPr>
      <w:r w:rsidRPr="00A67B17">
        <w:rPr>
          <w:rFonts w:ascii="仿宋_GB2312" w:eastAsia="仿宋_GB2312"/>
          <w:sz w:val="28"/>
          <w:szCs w:val="28"/>
        </w:rPr>
        <w:t>4</w:t>
      </w:r>
      <w:r w:rsidRPr="00A67B17">
        <w:rPr>
          <w:rFonts w:ascii="仿宋_GB2312" w:eastAsia="仿宋_GB2312" w:hint="eastAsia"/>
          <w:sz w:val="28"/>
          <w:szCs w:val="28"/>
        </w:rPr>
        <w:t>.学科主题社区</w:t>
      </w:r>
    </w:p>
    <w:p w:rsidR="0033735F" w:rsidRPr="00A67B17" w:rsidRDefault="0033735F" w:rsidP="0033735F">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学科主题社区：是指学习者基于某一学科主题，基于网络开展的自主探究和协作学习活动，以促进学习者知识建构的学习型组织。社区成员可通过BBS、聊天室、博客、SNS等交流互动工具在一个共享的虚拟空间中分享知识与经验，进行沟通与合作，共同参与活动，共同解决问题，建立良好而密切的关系。</w:t>
      </w:r>
    </w:p>
    <w:p w:rsidR="0033735F" w:rsidRPr="00A67B17" w:rsidRDefault="0033735F" w:rsidP="0033735F">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在社区中不仅存在学习者与媒体界面的交互，也存在学习者与学习资源的交互、学习者之间的交互，最终实现学习者新旧概念的交互。社区应提供多种的学习活动来促进社区的管理和成员的交流，提供多种学习资源及其检索工具，提供个别化学习方式和协作化学习方式等。</w:t>
      </w:r>
    </w:p>
    <w:p w:rsidR="0033735F" w:rsidRPr="00A67B17" w:rsidRDefault="0033735F" w:rsidP="0033735F">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（1）制作要求：应满足在因特网上实时运行的基本条件，如: 安全、稳定和快捷等。</w:t>
      </w:r>
    </w:p>
    <w:p w:rsidR="0033735F" w:rsidRPr="00A67B17" w:rsidRDefault="0033735F" w:rsidP="0033735F">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（2）报送形式：通过大赛网站报名并提交空间网址以及必要的用户使用说明。</w:t>
      </w:r>
    </w:p>
    <w:p w:rsidR="001507D6" w:rsidRPr="00A67B17" w:rsidRDefault="009B6604" w:rsidP="0033735F">
      <w:pPr>
        <w:spacing w:line="460" w:lineRule="exact"/>
        <w:ind w:firstLineChars="200" w:firstLine="560"/>
        <w:rPr>
          <w:rFonts w:ascii="仿宋_GB2312" w:eastAsia="仿宋_GB2312"/>
          <w:sz w:val="28"/>
          <w:szCs w:val="28"/>
        </w:rPr>
      </w:pPr>
      <w:r w:rsidRPr="00A67B17">
        <w:rPr>
          <w:rFonts w:ascii="仿宋_GB2312" w:eastAsia="仿宋_GB2312"/>
          <w:sz w:val="28"/>
          <w:szCs w:val="28"/>
        </w:rPr>
        <w:t>5</w:t>
      </w:r>
      <w:r w:rsidR="001507D6" w:rsidRPr="00A67B17">
        <w:rPr>
          <w:rFonts w:ascii="仿宋_GB2312" w:eastAsia="仿宋_GB2312" w:hint="eastAsia"/>
          <w:sz w:val="28"/>
          <w:szCs w:val="28"/>
        </w:rPr>
        <w:t>.教育资源应用教学设计方案、教育资源应用课例</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面向教育部“教学点数字教育资源全覆盖项目”教学点征集利用数字教育资源开齐开好国家规定课程，提高教学质量的典型教学设计方案和课例。</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教育资源应用教学设计方案：应体现学科特点和信息技术应用的融合性，突出展现数字教育资源的课堂应用及如何利用信息技术和数字教育资源创新教学方法、有效解决教育教学的重难点等方面内容。</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教育资源应用课例：是指教师在学科教学中应用信息技术和数字</w:t>
      </w:r>
      <w:r w:rsidRPr="00A67B17">
        <w:rPr>
          <w:rFonts w:ascii="仿宋_GB2312" w:eastAsia="仿宋_GB2312" w:hint="eastAsia"/>
          <w:sz w:val="28"/>
          <w:szCs w:val="28"/>
        </w:rPr>
        <w:lastRenderedPageBreak/>
        <w:t>教育资源，解决学科教学中的重难点问题的课堂教学案例。包括课堂教学实况录像、教学设计方案、教学课件和教学反思等方面内容。</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（1）制作要求：</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①报送的教学设计方案使用Word、WPS等格式。</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②报送的课例应是根据教学设计所完成的课堂实录。应展现课堂教学的所有内容，过程完整，画面清晰。建议进行适当的后期剪辑处理，在适当环节插入教学资源呈现画面，保证资源呈现画面清晰可见。教学设计方案、教学课件和教学反思须一并报送。课例视频采用常用视频文件格式。作品总大小不超过700MB。</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每节课为一个标准课时。</w:t>
      </w:r>
    </w:p>
    <w:p w:rsidR="001507D6" w:rsidRPr="00A67B17" w:rsidRDefault="001507D6" w:rsidP="001507D6">
      <w:pPr>
        <w:spacing w:line="460" w:lineRule="exact"/>
        <w:ind w:firstLineChars="200" w:firstLine="560"/>
        <w:rPr>
          <w:rFonts w:ascii="仿宋_GB2312" w:eastAsia="仿宋_GB2312"/>
          <w:sz w:val="28"/>
          <w:szCs w:val="28"/>
        </w:rPr>
      </w:pPr>
      <w:r w:rsidRPr="00A67B17">
        <w:rPr>
          <w:rFonts w:ascii="仿宋_GB2312" w:eastAsia="仿宋_GB2312" w:hint="eastAsia"/>
          <w:sz w:val="28"/>
          <w:szCs w:val="28"/>
        </w:rPr>
        <w:t>（2）报送形式：通过活动网站上传报送。</w:t>
      </w:r>
    </w:p>
    <w:p w:rsidR="00845031" w:rsidRPr="00A67B17" w:rsidRDefault="0033236D" w:rsidP="001507D6">
      <w:pPr>
        <w:spacing w:line="460" w:lineRule="exact"/>
        <w:ind w:firstLineChars="200" w:firstLine="560"/>
        <w:rPr>
          <w:rFonts w:ascii="仿宋_GB2312" w:eastAsia="仿宋_GB2312" w:hAnsi="Calibri" w:hint="eastAsia"/>
          <w:sz w:val="28"/>
          <w:szCs w:val="28"/>
        </w:rPr>
      </w:pPr>
      <w:r w:rsidRPr="00A67B17">
        <w:rPr>
          <w:rFonts w:ascii="仿宋_GB2312" w:eastAsia="仿宋_GB2312"/>
          <w:sz w:val="28"/>
          <w:szCs w:val="28"/>
        </w:rPr>
        <w:t>6</w:t>
      </w:r>
      <w:r w:rsidR="00225A90" w:rsidRPr="00A67B17">
        <w:rPr>
          <w:rFonts w:ascii="仿宋_GB2312" w:eastAsia="仿宋_GB2312" w:hint="eastAsia"/>
          <w:sz w:val="28"/>
          <w:szCs w:val="28"/>
        </w:rPr>
        <w:t>.</w:t>
      </w:r>
      <w:r w:rsidR="00845031" w:rsidRPr="00A67B17">
        <w:rPr>
          <w:rFonts w:ascii="仿宋_GB2312" w:eastAsia="仿宋_GB2312" w:hint="eastAsia"/>
          <w:sz w:val="28"/>
          <w:szCs w:val="28"/>
        </w:rPr>
        <w:t>精品开放课程</w:t>
      </w:r>
      <w:r w:rsidR="00845031" w:rsidRPr="00A67B17">
        <w:rPr>
          <w:rFonts w:ascii="仿宋_GB2312" w:eastAsia="仿宋_GB2312" w:hAnsi="Calibri" w:hint="eastAsia"/>
          <w:sz w:val="28"/>
          <w:szCs w:val="28"/>
        </w:rPr>
        <w:t>：</w:t>
      </w:r>
      <w:r w:rsidR="00845031" w:rsidRPr="00A67B17">
        <w:rPr>
          <w:rFonts w:ascii="仿宋_GB2312" w:eastAsia="仿宋_GB2312" w:hint="eastAsia"/>
          <w:sz w:val="28"/>
          <w:szCs w:val="28"/>
        </w:rPr>
        <w:t>是以普及共享优质课程资源为目的、体现现代教育思想和教育教学规律、展示教师先进教学理念和方法、服务学习者自主学习、通过网络传播的开放课程，包括精品视频公开课与精品资源共享课。</w:t>
      </w:r>
    </w:p>
    <w:p w:rsidR="00C7515A" w:rsidRPr="00A67B17" w:rsidRDefault="00845031" w:rsidP="00C7515A">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精品视频公开课是以学生为服务主体，同时面向社会公众免费开放的科学、文化素质教育网络视频课程与学术讲座</w:t>
      </w:r>
      <w:r w:rsidR="00C7515A" w:rsidRPr="00A67B17">
        <w:rPr>
          <w:rFonts w:ascii="仿宋_GB2312" w:eastAsia="仿宋_GB2312" w:hint="eastAsia"/>
          <w:sz w:val="28"/>
          <w:szCs w:val="28"/>
        </w:rPr>
        <w:t>;精品资源共享课是以教师和学生为服务主体，同时面向社会学习者的基础课和专业课等各类网络共享课程。</w:t>
      </w:r>
    </w:p>
    <w:p w:rsidR="00C7515A" w:rsidRPr="00A67B17" w:rsidRDefault="00845031" w:rsidP="0084503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（1）制作要求</w:t>
      </w:r>
    </w:p>
    <w:p w:rsidR="00C7515A" w:rsidRPr="00A67B17" w:rsidRDefault="00C7515A" w:rsidP="00992BBA">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①精品视频公开课:</w:t>
      </w:r>
      <w:r w:rsidR="00845031" w:rsidRPr="00A67B17">
        <w:rPr>
          <w:rFonts w:ascii="仿宋_GB2312" w:eastAsia="仿宋_GB2312" w:hint="eastAsia"/>
          <w:sz w:val="28"/>
          <w:szCs w:val="28"/>
        </w:rPr>
        <w:t>课程选题不限，内容按专题呈现，每讲应不少于30分钟、不多于50分钟；视频制作推荐使用</w:t>
      </w:r>
      <w:r w:rsidR="00B158A2" w:rsidRPr="00A67B17">
        <w:rPr>
          <w:rFonts w:ascii="仿宋_GB2312" w:eastAsia="仿宋_GB2312" w:hint="eastAsia"/>
          <w:sz w:val="28"/>
          <w:szCs w:val="28"/>
        </w:rPr>
        <w:t>高</w:t>
      </w:r>
      <w:r w:rsidR="00845031" w:rsidRPr="00A67B17">
        <w:rPr>
          <w:rFonts w:ascii="仿宋_GB2312" w:eastAsia="仿宋_GB2312" w:hint="eastAsia"/>
          <w:sz w:val="28"/>
          <w:szCs w:val="28"/>
        </w:rPr>
        <w:t>清制式，视频压缩推荐采用H.264编码方式，码流率不低于256Kbps，封装格式推荐使用MP4</w:t>
      </w:r>
      <w:r w:rsidR="00992BBA" w:rsidRPr="00A67B17">
        <w:rPr>
          <w:rFonts w:ascii="仿宋_GB2312" w:eastAsia="仿宋_GB2312" w:hint="eastAsia"/>
          <w:sz w:val="28"/>
          <w:szCs w:val="28"/>
        </w:rPr>
        <w:t>，前期采用标清4:3拍摄时，分辨率请设定为 720×576，前期采用高清16:9拍摄时，分辨率请设定为 1024×576</w:t>
      </w:r>
      <w:r w:rsidR="00845031" w:rsidRPr="00A67B17">
        <w:rPr>
          <w:rFonts w:ascii="仿宋_GB2312" w:eastAsia="仿宋_GB2312" w:hint="eastAsia"/>
          <w:sz w:val="28"/>
          <w:szCs w:val="28"/>
        </w:rPr>
        <w:t>。</w:t>
      </w:r>
      <w:r w:rsidR="00CD095E" w:rsidRPr="00A67B17">
        <w:rPr>
          <w:rFonts w:ascii="仿宋_GB2312" w:eastAsia="仿宋_GB2312" w:hint="eastAsia"/>
          <w:sz w:val="28"/>
          <w:szCs w:val="28"/>
        </w:rPr>
        <w:t>作品大小不</w:t>
      </w:r>
      <w:r w:rsidR="00221A2A" w:rsidRPr="00A67B17">
        <w:rPr>
          <w:rFonts w:ascii="仿宋_GB2312" w:eastAsia="仿宋_GB2312" w:hint="eastAsia"/>
          <w:sz w:val="28"/>
          <w:szCs w:val="28"/>
        </w:rPr>
        <w:t>超过700M。</w:t>
      </w:r>
    </w:p>
    <w:p w:rsidR="00E307F6" w:rsidRPr="00A67B17" w:rsidRDefault="00C7515A" w:rsidP="00E307F6">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②</w:t>
      </w:r>
      <w:r w:rsidR="00F452A2" w:rsidRPr="00A67B17">
        <w:rPr>
          <w:rFonts w:ascii="仿宋_GB2312" w:eastAsia="仿宋_GB2312" w:hint="eastAsia"/>
          <w:sz w:val="28"/>
          <w:szCs w:val="28"/>
        </w:rPr>
        <w:t>精品资源共享课:</w:t>
      </w:r>
      <w:r w:rsidR="00F452A2" w:rsidRPr="00A67B17">
        <w:rPr>
          <w:rFonts w:ascii="仿宋_GB2312" w:eastAsia="仿宋_GB2312" w:hAnsi="Calibri" w:hint="eastAsia"/>
          <w:sz w:val="28"/>
          <w:szCs w:val="28"/>
        </w:rPr>
        <w:t xml:space="preserve"> 将教学内容</w:t>
      </w:r>
      <w:r w:rsidR="00E307F6" w:rsidRPr="00A67B17">
        <w:rPr>
          <w:rFonts w:ascii="仿宋_GB2312" w:eastAsia="仿宋_GB2312" w:hAnsi="Calibri" w:hint="eastAsia"/>
          <w:sz w:val="28"/>
          <w:szCs w:val="28"/>
        </w:rPr>
        <w:t>、教学过程</w:t>
      </w:r>
      <w:r w:rsidR="00AA4FB3" w:rsidRPr="00A67B17">
        <w:rPr>
          <w:rFonts w:ascii="仿宋_GB2312" w:eastAsia="仿宋_GB2312" w:hAnsi="Calibri" w:hint="eastAsia"/>
          <w:sz w:val="28"/>
          <w:szCs w:val="28"/>
        </w:rPr>
        <w:t>通过网页呈现</w:t>
      </w:r>
      <w:r w:rsidR="00F452A2" w:rsidRPr="00A67B17">
        <w:rPr>
          <w:rFonts w:ascii="仿宋_GB2312" w:eastAsia="仿宋_GB2312" w:hAnsi="Calibri" w:hint="eastAsia"/>
          <w:sz w:val="28"/>
          <w:szCs w:val="28"/>
        </w:rPr>
        <w:t>, 内容应涵盖：课程教学大纲、教案、课堂教学录像、实验指导、教材、参考文献、网络教学课件、习题等；</w:t>
      </w:r>
      <w:r w:rsidR="00E307F6" w:rsidRPr="00A67B17">
        <w:rPr>
          <w:rFonts w:ascii="仿宋_GB2312" w:eastAsia="仿宋_GB2312" w:hAnsi="Calibri" w:hint="eastAsia"/>
          <w:sz w:val="28"/>
          <w:szCs w:val="28"/>
        </w:rPr>
        <w:t>参评作品应体现网络资源共享、互动交流等特性，帮助使用者进行自主探究、答疑讨论、协作学习等教学活动的设计与实施，并能够对教学过程与教学效果进行跟踪、评价</w:t>
      </w:r>
      <w:r w:rsidR="00E307F6" w:rsidRPr="00A67B17">
        <w:rPr>
          <w:rFonts w:ascii="仿宋_GB2312" w:eastAsia="仿宋_GB2312" w:hAnsi="Calibri" w:hint="eastAsia"/>
          <w:sz w:val="28"/>
          <w:szCs w:val="28"/>
        </w:rPr>
        <w:lastRenderedPageBreak/>
        <w:t>与管理。</w:t>
      </w:r>
      <w:r w:rsidR="00E772A5" w:rsidRPr="00A67B17">
        <w:rPr>
          <w:rFonts w:ascii="仿宋_GB2312" w:eastAsia="仿宋_GB2312" w:hAnsi="Calibri" w:hint="eastAsia"/>
          <w:sz w:val="28"/>
          <w:szCs w:val="28"/>
        </w:rPr>
        <w:t>同时应满足在因特网上实时运行的基本条件，如: 安全、稳定和快捷等。</w:t>
      </w:r>
    </w:p>
    <w:p w:rsidR="00C7515A" w:rsidRPr="00A67B17" w:rsidRDefault="00845031" w:rsidP="0084503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（2）报送形式</w:t>
      </w:r>
    </w:p>
    <w:p w:rsidR="00845031" w:rsidRPr="00A67B17" w:rsidRDefault="00C7515A" w:rsidP="00845031">
      <w:pPr>
        <w:spacing w:line="440" w:lineRule="exact"/>
        <w:ind w:firstLineChars="196" w:firstLine="549"/>
        <w:rPr>
          <w:rFonts w:ascii="仿宋_GB2312" w:eastAsia="仿宋_GB2312"/>
          <w:sz w:val="28"/>
          <w:szCs w:val="28"/>
        </w:rPr>
      </w:pPr>
      <w:r w:rsidRPr="00A67B17">
        <w:rPr>
          <w:rFonts w:ascii="仿宋_GB2312" w:eastAsia="仿宋_GB2312" w:hint="eastAsia"/>
          <w:sz w:val="28"/>
          <w:szCs w:val="28"/>
        </w:rPr>
        <w:t>①精品视频公开课:</w:t>
      </w:r>
      <w:r w:rsidR="00221A2A" w:rsidRPr="00A67B17">
        <w:rPr>
          <w:rFonts w:ascii="仿宋_GB2312" w:eastAsia="仿宋_GB2312" w:hint="eastAsia"/>
          <w:sz w:val="28"/>
          <w:szCs w:val="28"/>
        </w:rPr>
        <w:t xml:space="preserve"> 通过</w:t>
      </w:r>
      <w:r w:rsidR="00BB324F" w:rsidRPr="00A67B17">
        <w:rPr>
          <w:rFonts w:ascii="仿宋_GB2312" w:eastAsia="仿宋_GB2312" w:hint="eastAsia"/>
          <w:sz w:val="28"/>
          <w:szCs w:val="28"/>
        </w:rPr>
        <w:t>活动</w:t>
      </w:r>
      <w:r w:rsidR="00221A2A" w:rsidRPr="00A67B17">
        <w:rPr>
          <w:rFonts w:ascii="仿宋_GB2312" w:eastAsia="仿宋_GB2312" w:hint="eastAsia"/>
          <w:sz w:val="28"/>
          <w:szCs w:val="28"/>
        </w:rPr>
        <w:t>网站上传报送</w:t>
      </w:r>
      <w:r w:rsidR="00845031" w:rsidRPr="00A67B17">
        <w:rPr>
          <w:rFonts w:ascii="仿宋_GB2312" w:eastAsia="仿宋_GB2312" w:hint="eastAsia"/>
          <w:sz w:val="28"/>
          <w:szCs w:val="28"/>
        </w:rPr>
        <w:t>。</w:t>
      </w:r>
    </w:p>
    <w:p w:rsidR="00845031" w:rsidRPr="00A67B17" w:rsidRDefault="00E307F6" w:rsidP="00845031">
      <w:pPr>
        <w:spacing w:line="460" w:lineRule="exact"/>
        <w:ind w:firstLineChars="200" w:firstLine="560"/>
        <w:rPr>
          <w:rFonts w:ascii="仿宋_GB2312" w:eastAsia="仿宋_GB2312" w:hAnsi="Courier New" w:cs="Courier New"/>
          <w:sz w:val="28"/>
          <w:szCs w:val="28"/>
        </w:rPr>
      </w:pPr>
      <w:r w:rsidRPr="00A67B17">
        <w:rPr>
          <w:rFonts w:ascii="仿宋_GB2312" w:eastAsia="仿宋_GB2312" w:hint="eastAsia"/>
          <w:sz w:val="28"/>
          <w:szCs w:val="28"/>
        </w:rPr>
        <w:t>②精品资源共享课:</w:t>
      </w:r>
      <w:r w:rsidR="00CD095E" w:rsidRPr="00A67B17">
        <w:rPr>
          <w:rFonts w:ascii="仿宋_GB2312" w:eastAsia="仿宋_GB2312" w:hint="eastAsia"/>
          <w:sz w:val="28"/>
          <w:szCs w:val="28"/>
        </w:rPr>
        <w:t xml:space="preserve"> 通过</w:t>
      </w:r>
      <w:r w:rsidR="00BB324F" w:rsidRPr="00A67B17">
        <w:rPr>
          <w:rFonts w:ascii="仿宋_GB2312" w:eastAsia="仿宋_GB2312" w:hint="eastAsia"/>
          <w:sz w:val="28"/>
          <w:szCs w:val="28"/>
        </w:rPr>
        <w:t>活动</w:t>
      </w:r>
      <w:r w:rsidR="00CD095E" w:rsidRPr="00A67B17">
        <w:rPr>
          <w:rFonts w:ascii="仿宋_GB2312" w:eastAsia="仿宋_GB2312" w:hint="eastAsia"/>
          <w:sz w:val="28"/>
          <w:szCs w:val="28"/>
        </w:rPr>
        <w:t>网站</w:t>
      </w:r>
      <w:r w:rsidR="00CD095E" w:rsidRPr="00A67B17">
        <w:rPr>
          <w:rFonts w:ascii="仿宋_GB2312" w:eastAsia="仿宋_GB2312" w:hAnsi="Courier New" w:cs="Courier New" w:hint="eastAsia"/>
          <w:sz w:val="28"/>
          <w:szCs w:val="28"/>
        </w:rPr>
        <w:t>报名并</w:t>
      </w:r>
      <w:r w:rsidR="00845031" w:rsidRPr="00A67B17">
        <w:rPr>
          <w:rFonts w:ascii="仿宋_GB2312" w:eastAsia="仿宋_GB2312" w:hAnsi="Courier New" w:cs="Courier New" w:hint="eastAsia"/>
          <w:sz w:val="28"/>
          <w:szCs w:val="28"/>
        </w:rPr>
        <w:t>注明资源共享课网址</w:t>
      </w:r>
      <w:r w:rsidR="003A4E76" w:rsidRPr="00A67B17">
        <w:rPr>
          <w:rFonts w:ascii="仿宋_GB2312" w:eastAsia="仿宋_GB2312" w:hAnsi="Courier New" w:cs="Courier New" w:hint="eastAsia"/>
          <w:sz w:val="28"/>
          <w:szCs w:val="28"/>
        </w:rPr>
        <w:t>、</w:t>
      </w:r>
      <w:r w:rsidR="00845031" w:rsidRPr="00A67B17">
        <w:rPr>
          <w:rFonts w:ascii="仿宋_GB2312" w:eastAsia="仿宋_GB2312" w:hAnsi="Courier New" w:cs="Courier New" w:hint="eastAsia"/>
          <w:sz w:val="28"/>
          <w:szCs w:val="28"/>
        </w:rPr>
        <w:t>用户名和密码等</w:t>
      </w:r>
      <w:r w:rsidR="003A4E76" w:rsidRPr="00A67B17">
        <w:rPr>
          <w:rFonts w:ascii="仿宋_GB2312" w:eastAsia="仿宋_GB2312" w:hAnsi="Courier New" w:cs="Courier New" w:hint="eastAsia"/>
          <w:sz w:val="28"/>
          <w:szCs w:val="28"/>
        </w:rPr>
        <w:t>，</w:t>
      </w:r>
      <w:r w:rsidR="007638DF" w:rsidRPr="00A67B17">
        <w:rPr>
          <w:rFonts w:ascii="仿宋_GB2312" w:eastAsia="仿宋_GB2312" w:hAnsi="Courier New" w:cs="Courier New" w:hint="eastAsia"/>
          <w:sz w:val="28"/>
          <w:szCs w:val="28"/>
        </w:rPr>
        <w:t>使用</w:t>
      </w:r>
      <w:r w:rsidR="00845031" w:rsidRPr="00A67B17">
        <w:rPr>
          <w:rFonts w:ascii="仿宋_GB2312" w:eastAsia="仿宋_GB2312" w:hAnsi="Courier New" w:cs="Courier New" w:hint="eastAsia"/>
          <w:sz w:val="28"/>
          <w:szCs w:val="28"/>
        </w:rPr>
        <w:t>说明</w:t>
      </w:r>
      <w:r w:rsidR="003A4E76" w:rsidRPr="00A67B17">
        <w:rPr>
          <w:rFonts w:ascii="仿宋_GB2312" w:eastAsia="仿宋_GB2312" w:hAnsi="Courier New" w:cs="Courier New" w:hint="eastAsia"/>
          <w:sz w:val="28"/>
          <w:szCs w:val="28"/>
        </w:rPr>
        <w:t>等文档</w:t>
      </w:r>
      <w:r w:rsidR="009963AD" w:rsidRPr="00A67B17">
        <w:rPr>
          <w:rFonts w:ascii="仿宋_GB2312" w:eastAsia="仿宋_GB2312" w:hAnsi="Courier New" w:cs="Courier New" w:hint="eastAsia"/>
          <w:sz w:val="28"/>
          <w:szCs w:val="28"/>
        </w:rPr>
        <w:t>可同时</w:t>
      </w:r>
      <w:r w:rsidR="003A4E76" w:rsidRPr="00A67B17">
        <w:rPr>
          <w:rFonts w:ascii="仿宋_GB2312" w:eastAsia="仿宋_GB2312" w:hAnsi="Courier New" w:cs="Courier New" w:hint="eastAsia"/>
          <w:sz w:val="28"/>
          <w:szCs w:val="28"/>
        </w:rPr>
        <w:t>上传</w:t>
      </w:r>
      <w:r w:rsidR="00845031" w:rsidRPr="00A67B17">
        <w:rPr>
          <w:rFonts w:ascii="仿宋_GB2312" w:eastAsia="仿宋_GB2312" w:hAnsi="Courier New" w:cs="Courier New" w:hint="eastAsia"/>
          <w:sz w:val="28"/>
          <w:szCs w:val="28"/>
        </w:rPr>
        <w:t>。</w:t>
      </w:r>
    </w:p>
    <w:p w:rsidR="00473568" w:rsidRPr="00A67B17" w:rsidRDefault="00473568" w:rsidP="00571F43">
      <w:pPr>
        <w:spacing w:line="440" w:lineRule="exact"/>
        <w:ind w:firstLine="540"/>
        <w:rPr>
          <w:rFonts w:ascii="楷体_GB2312" w:eastAsia="楷体_GB2312"/>
          <w:b/>
          <w:bCs/>
          <w:sz w:val="28"/>
          <w:szCs w:val="28"/>
        </w:rPr>
      </w:pPr>
      <w:r w:rsidRPr="00A67B17">
        <w:rPr>
          <w:rFonts w:ascii="楷体_GB2312" w:eastAsia="楷体_GB2312" w:hint="eastAsia"/>
          <w:b/>
          <w:bCs/>
          <w:sz w:val="28"/>
          <w:szCs w:val="28"/>
        </w:rPr>
        <w:t>（三）</w:t>
      </w:r>
      <w:r w:rsidR="00584DD3" w:rsidRPr="00A67B17">
        <w:rPr>
          <w:rFonts w:ascii="楷体_GB2312" w:eastAsia="楷体_GB2312" w:hint="eastAsia"/>
          <w:b/>
          <w:bCs/>
          <w:sz w:val="28"/>
          <w:szCs w:val="28"/>
        </w:rPr>
        <w:t>评选</w:t>
      </w:r>
      <w:r w:rsidRPr="00A67B17">
        <w:rPr>
          <w:rFonts w:ascii="楷体_GB2312" w:eastAsia="楷体_GB2312" w:hint="eastAsia"/>
          <w:b/>
          <w:bCs/>
          <w:sz w:val="28"/>
          <w:szCs w:val="28"/>
        </w:rPr>
        <w:t>指标</w:t>
      </w:r>
    </w:p>
    <w:p w:rsidR="00473568" w:rsidRPr="00A67B17" w:rsidRDefault="00473568" w:rsidP="00353C7A">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rPr>
        <w:t>1．</w:t>
      </w:r>
      <w:r w:rsidR="00AB0FCE" w:rsidRPr="00A67B17">
        <w:rPr>
          <w:rFonts w:ascii="仿宋_GB2312" w:eastAsia="仿宋_GB2312" w:hAnsi="宋体" w:hint="eastAsia"/>
          <w:sz w:val="28"/>
        </w:rPr>
        <w:t>课件</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tc>
          <w:tcPr>
            <w:tcW w:w="1728" w:type="dxa"/>
            <w:vAlign w:val="center"/>
          </w:tcPr>
          <w:p w:rsidR="00473568" w:rsidRPr="00A67B17" w:rsidRDefault="00584DD3">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w:t>
            </w:r>
            <w:r w:rsidR="00473568" w:rsidRPr="00A67B17">
              <w:rPr>
                <w:rFonts w:ascii="仿宋_GB2312" w:eastAsia="仿宋_GB2312" w:hint="eastAsia"/>
                <w:b/>
                <w:sz w:val="28"/>
                <w:szCs w:val="28"/>
              </w:rPr>
              <w:t>指标</w:t>
            </w:r>
          </w:p>
        </w:tc>
        <w:tc>
          <w:tcPr>
            <w:tcW w:w="900" w:type="dxa"/>
            <w:vAlign w:val="center"/>
          </w:tcPr>
          <w:p w:rsidR="00473568" w:rsidRPr="00A67B17" w:rsidRDefault="00473568">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760" w:type="dxa"/>
            <w:vAlign w:val="center"/>
          </w:tcPr>
          <w:p w:rsidR="00473568" w:rsidRPr="00A67B17" w:rsidRDefault="00584DD3">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w:t>
            </w:r>
            <w:r w:rsidR="00473568" w:rsidRPr="00A67B17">
              <w:rPr>
                <w:rFonts w:ascii="仿宋_GB2312" w:eastAsia="仿宋_GB2312" w:hint="eastAsia"/>
                <w:b/>
                <w:sz w:val="28"/>
                <w:szCs w:val="28"/>
              </w:rPr>
              <w:t>要素</w:t>
            </w:r>
          </w:p>
        </w:tc>
      </w:tr>
      <w:tr w:rsidR="00A67B17" w:rsidRPr="00A67B17">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教学设计</w:t>
            </w:r>
          </w:p>
        </w:tc>
        <w:tc>
          <w:tcPr>
            <w:tcW w:w="900"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30</w:t>
            </w:r>
          </w:p>
        </w:tc>
        <w:tc>
          <w:tcPr>
            <w:tcW w:w="5760" w:type="dxa"/>
            <w:vAlign w:val="center"/>
          </w:tcPr>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教学目标、对象明确，教学策略得当；</w:t>
            </w:r>
          </w:p>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界面设计合理，风格统一，有必要的交互；</w:t>
            </w:r>
          </w:p>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有清晰的文字介绍和帮助文档。</w:t>
            </w:r>
          </w:p>
        </w:tc>
      </w:tr>
      <w:tr w:rsidR="00A67B17" w:rsidRPr="00A67B17">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内容呈现</w:t>
            </w:r>
          </w:p>
        </w:tc>
        <w:tc>
          <w:tcPr>
            <w:tcW w:w="900"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ab/>
              <w:t>内容丰富、科学，表述准确，术语规范；</w:t>
            </w:r>
          </w:p>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选材适当，表现方式合理；</w:t>
            </w:r>
          </w:p>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语言简洁、生动，文字规范；</w:t>
            </w:r>
          </w:p>
          <w:p w:rsidR="00473568" w:rsidRPr="00A67B17" w:rsidRDefault="00473568">
            <w:pPr>
              <w:adjustRightInd w:val="0"/>
              <w:snapToGrid w:val="0"/>
              <w:spacing w:line="400" w:lineRule="exact"/>
              <w:ind w:leftChars="-1" w:left="-2"/>
              <w:rPr>
                <w:rFonts w:ascii="仿宋_GB2312" w:eastAsia="仿宋_GB2312"/>
                <w:sz w:val="28"/>
                <w:szCs w:val="28"/>
              </w:rPr>
            </w:pPr>
            <w:r w:rsidRPr="00A67B17">
              <w:rPr>
                <w:rFonts w:ascii="仿宋_GB2312" w:eastAsia="仿宋_GB2312" w:hint="eastAsia"/>
                <w:sz w:val="28"/>
                <w:szCs w:val="28"/>
              </w:rPr>
              <w:t>素材选用恰当，结构合理。</w:t>
            </w:r>
          </w:p>
        </w:tc>
      </w:tr>
      <w:tr w:rsidR="00A67B17" w:rsidRPr="00A67B17">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技术运用</w:t>
            </w:r>
          </w:p>
        </w:tc>
        <w:tc>
          <w:tcPr>
            <w:tcW w:w="900"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运行</w:t>
            </w:r>
            <w:r w:rsidR="00A90558" w:rsidRPr="00A67B17">
              <w:rPr>
                <w:rFonts w:ascii="仿宋_GB2312" w:eastAsia="仿宋_GB2312" w:hint="eastAsia"/>
                <w:sz w:val="28"/>
                <w:szCs w:val="28"/>
              </w:rPr>
              <w:t>流畅</w:t>
            </w:r>
            <w:r w:rsidR="00B02F56" w:rsidRPr="00A67B17">
              <w:rPr>
                <w:rFonts w:ascii="仿宋_GB2312" w:eastAsia="仿宋_GB2312" w:hint="eastAsia"/>
                <w:sz w:val="28"/>
                <w:szCs w:val="28"/>
              </w:rPr>
              <w:t>，操作</w:t>
            </w:r>
            <w:r w:rsidRPr="00A67B17">
              <w:rPr>
                <w:rFonts w:ascii="仿宋_GB2312" w:eastAsia="仿宋_GB2312" w:hint="eastAsia"/>
                <w:sz w:val="28"/>
                <w:szCs w:val="28"/>
              </w:rPr>
              <w:t>简便、快捷</w:t>
            </w:r>
            <w:r w:rsidR="00A90558" w:rsidRPr="00A67B17">
              <w:rPr>
                <w:rFonts w:ascii="仿宋_GB2312" w:eastAsia="仿宋_GB2312" w:hint="eastAsia"/>
                <w:sz w:val="28"/>
                <w:szCs w:val="28"/>
              </w:rPr>
              <w:t>，媒体播放可控</w:t>
            </w:r>
            <w:r w:rsidRPr="00A67B17">
              <w:rPr>
                <w:rFonts w:ascii="仿宋_GB2312" w:eastAsia="仿宋_GB2312" w:hint="eastAsia"/>
                <w:sz w:val="28"/>
                <w:szCs w:val="28"/>
              </w:rPr>
              <w:t>；</w:t>
            </w:r>
          </w:p>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导航方便合理，路径可选；</w:t>
            </w:r>
          </w:p>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新技术运用有效。</w:t>
            </w:r>
          </w:p>
        </w:tc>
      </w:tr>
      <w:tr w:rsidR="00A67B17" w:rsidRPr="00A67B17">
        <w:tc>
          <w:tcPr>
            <w:tcW w:w="1728" w:type="dxa"/>
            <w:vAlign w:val="center"/>
          </w:tcPr>
          <w:p w:rsidR="00473568" w:rsidRPr="00A67B17" w:rsidRDefault="00473568" w:rsidP="00CA0396">
            <w:pPr>
              <w:spacing w:line="440" w:lineRule="exact"/>
              <w:jc w:val="center"/>
              <w:rPr>
                <w:rFonts w:ascii="仿宋_GB2312" w:eastAsia="仿宋_GB2312" w:hAnsi="宋体"/>
                <w:sz w:val="28"/>
              </w:rPr>
            </w:pPr>
            <w:r w:rsidRPr="00A67B17">
              <w:rPr>
                <w:rFonts w:ascii="仿宋_GB2312" w:eastAsia="仿宋_GB2312" w:hint="eastAsia"/>
                <w:sz w:val="28"/>
                <w:szCs w:val="28"/>
              </w:rPr>
              <w:t>创新与实用</w:t>
            </w:r>
          </w:p>
        </w:tc>
        <w:tc>
          <w:tcPr>
            <w:tcW w:w="900" w:type="dxa"/>
            <w:vAlign w:val="center"/>
          </w:tcPr>
          <w:p w:rsidR="00473568" w:rsidRPr="00A67B17" w:rsidRDefault="00473568" w:rsidP="00CA0396">
            <w:pPr>
              <w:spacing w:line="440" w:lineRule="exact"/>
              <w:jc w:val="center"/>
              <w:rPr>
                <w:rFonts w:ascii="仿宋_GB2312" w:eastAsia="仿宋_GB2312" w:hAnsi="宋体"/>
                <w:sz w:val="28"/>
              </w:rPr>
            </w:pPr>
            <w:r w:rsidRPr="00A67B17">
              <w:rPr>
                <w:rFonts w:ascii="仿宋_GB2312" w:eastAsia="仿宋_GB2312" w:hAnsi="宋体" w:hint="eastAsia"/>
                <w:sz w:val="28"/>
              </w:rPr>
              <w:t>20</w:t>
            </w:r>
          </w:p>
        </w:tc>
        <w:tc>
          <w:tcPr>
            <w:tcW w:w="5760" w:type="dxa"/>
          </w:tcPr>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立意新颖，具有想象力和个性表现力；</w:t>
            </w:r>
          </w:p>
          <w:p w:rsidR="00473568" w:rsidRPr="00A67B17" w:rsidRDefault="00473568">
            <w:pPr>
              <w:adjustRightInd w:val="0"/>
              <w:snapToGrid w:val="0"/>
              <w:spacing w:line="400" w:lineRule="exact"/>
              <w:rPr>
                <w:rFonts w:ascii="仿宋_GB2312" w:eastAsia="仿宋_GB2312" w:hAnsi="宋体"/>
                <w:sz w:val="28"/>
              </w:rPr>
            </w:pPr>
            <w:r w:rsidRPr="00A67B17">
              <w:rPr>
                <w:rFonts w:ascii="仿宋_GB2312" w:eastAsia="仿宋_GB2312" w:hint="eastAsia"/>
                <w:sz w:val="28"/>
                <w:szCs w:val="28"/>
              </w:rPr>
              <w:t>能够运用于实际教学中，有推广</w:t>
            </w:r>
            <w:r w:rsidR="00284F38" w:rsidRPr="00A67B17">
              <w:rPr>
                <w:rFonts w:ascii="仿宋_GB2312" w:eastAsia="仿宋_GB2312" w:hint="eastAsia"/>
                <w:sz w:val="28"/>
                <w:szCs w:val="28"/>
              </w:rPr>
              <w:t>价值</w:t>
            </w:r>
            <w:r w:rsidRPr="00A67B17">
              <w:rPr>
                <w:rFonts w:ascii="仿宋_GB2312" w:eastAsia="仿宋_GB2312" w:hint="eastAsia"/>
                <w:sz w:val="28"/>
                <w:szCs w:val="28"/>
              </w:rPr>
              <w:t>。</w:t>
            </w:r>
          </w:p>
        </w:tc>
      </w:tr>
    </w:tbl>
    <w:p w:rsidR="002865AB" w:rsidRPr="00A67B17" w:rsidRDefault="00473568" w:rsidP="00353C7A">
      <w:pPr>
        <w:spacing w:line="440" w:lineRule="exact"/>
        <w:ind w:firstLineChars="200" w:firstLine="560"/>
        <w:rPr>
          <w:rFonts w:ascii="仿宋_GB2312" w:eastAsia="仿宋_GB2312"/>
          <w:sz w:val="28"/>
          <w:szCs w:val="28"/>
        </w:rPr>
      </w:pPr>
      <w:r w:rsidRPr="00A67B17">
        <w:rPr>
          <w:rFonts w:ascii="仿宋_GB2312" w:eastAsia="仿宋_GB2312" w:hAnsi="宋体" w:hint="eastAsia"/>
          <w:sz w:val="28"/>
        </w:rPr>
        <w:t>2．</w:t>
      </w:r>
      <w:r w:rsidRPr="00A67B17">
        <w:rPr>
          <w:rFonts w:ascii="仿宋_GB2312" w:eastAsia="仿宋_GB2312" w:hint="eastAsia"/>
          <w:sz w:val="28"/>
          <w:szCs w:val="28"/>
        </w:rPr>
        <w:t>课例</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trPr>
          <w:cantSplit/>
        </w:trPr>
        <w:tc>
          <w:tcPr>
            <w:tcW w:w="1728" w:type="dxa"/>
            <w:vAlign w:val="center"/>
          </w:tcPr>
          <w:p w:rsidR="00473568" w:rsidRPr="00A67B17" w:rsidRDefault="00584DD3">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w:t>
            </w:r>
            <w:r w:rsidR="00473568" w:rsidRPr="00A67B17">
              <w:rPr>
                <w:rFonts w:ascii="仿宋_GB2312" w:eastAsia="仿宋_GB2312" w:hint="eastAsia"/>
                <w:b/>
                <w:sz w:val="28"/>
                <w:szCs w:val="28"/>
              </w:rPr>
              <w:t>指标</w:t>
            </w:r>
          </w:p>
        </w:tc>
        <w:tc>
          <w:tcPr>
            <w:tcW w:w="900" w:type="dxa"/>
            <w:vAlign w:val="center"/>
          </w:tcPr>
          <w:p w:rsidR="00473568" w:rsidRPr="00A67B17" w:rsidRDefault="00473568">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760" w:type="dxa"/>
            <w:vAlign w:val="center"/>
          </w:tcPr>
          <w:p w:rsidR="00473568" w:rsidRPr="00A67B17" w:rsidRDefault="00584DD3">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w:t>
            </w:r>
            <w:r w:rsidR="00473568" w:rsidRPr="00A67B17">
              <w:rPr>
                <w:rFonts w:ascii="仿宋_GB2312" w:eastAsia="仿宋_GB2312" w:hint="eastAsia"/>
                <w:b/>
                <w:sz w:val="28"/>
                <w:szCs w:val="28"/>
              </w:rPr>
              <w:t>要素</w:t>
            </w:r>
          </w:p>
        </w:tc>
      </w:tr>
      <w:tr w:rsidR="00A67B17" w:rsidRPr="00A67B17">
        <w:trPr>
          <w:cantSplit/>
        </w:trPr>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教学目标</w:t>
            </w:r>
          </w:p>
        </w:tc>
        <w:tc>
          <w:tcPr>
            <w:tcW w:w="900" w:type="dxa"/>
            <w:vAlign w:val="center"/>
          </w:tcPr>
          <w:p w:rsidR="00473568" w:rsidRPr="00A67B17" w:rsidRDefault="002865AB">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15</w:t>
            </w:r>
          </w:p>
        </w:tc>
        <w:tc>
          <w:tcPr>
            <w:tcW w:w="5760" w:type="dxa"/>
            <w:vAlign w:val="center"/>
          </w:tcPr>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体现新课标的理念；</w:t>
            </w:r>
          </w:p>
          <w:p w:rsidR="002865AB" w:rsidRPr="00A67B17" w:rsidRDefault="002865AB">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教学目标明确；</w:t>
            </w:r>
          </w:p>
          <w:p w:rsidR="00473568" w:rsidRPr="00A67B17" w:rsidRDefault="002865AB">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提高学生信息</w:t>
            </w:r>
            <w:r w:rsidR="007444A3" w:rsidRPr="00A67B17">
              <w:rPr>
                <w:rFonts w:ascii="仿宋_GB2312" w:eastAsia="仿宋_GB2312" w:hint="eastAsia"/>
                <w:sz w:val="28"/>
                <w:szCs w:val="28"/>
              </w:rPr>
              <w:t>技能和</w:t>
            </w:r>
            <w:r w:rsidRPr="00A67B17">
              <w:rPr>
                <w:rFonts w:ascii="仿宋_GB2312" w:eastAsia="仿宋_GB2312" w:hint="eastAsia"/>
                <w:sz w:val="28"/>
                <w:szCs w:val="28"/>
              </w:rPr>
              <w:t>素养。</w:t>
            </w:r>
          </w:p>
        </w:tc>
      </w:tr>
      <w:tr w:rsidR="00A67B17" w:rsidRPr="00A67B17">
        <w:trPr>
          <w:cantSplit/>
        </w:trPr>
        <w:tc>
          <w:tcPr>
            <w:tcW w:w="1728" w:type="dxa"/>
            <w:vAlign w:val="center"/>
          </w:tcPr>
          <w:p w:rsidR="002865AB" w:rsidRPr="00A67B17" w:rsidRDefault="002865AB">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教学设计</w:t>
            </w:r>
          </w:p>
        </w:tc>
        <w:tc>
          <w:tcPr>
            <w:tcW w:w="900" w:type="dxa"/>
            <w:vAlign w:val="center"/>
          </w:tcPr>
          <w:p w:rsidR="002865AB" w:rsidRPr="00A67B17" w:rsidRDefault="002865AB">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2865AB" w:rsidRPr="00A67B17" w:rsidRDefault="002865AB" w:rsidP="002865AB">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教学情境符合教学目标和对象的要求；</w:t>
            </w:r>
          </w:p>
          <w:p w:rsidR="00EA2CBE" w:rsidRPr="00A67B17" w:rsidRDefault="00EA2CBE" w:rsidP="002865AB">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恰当选择应用学科</w:t>
            </w:r>
            <w:r w:rsidR="00BC3E88" w:rsidRPr="00A67B17">
              <w:rPr>
                <w:rFonts w:ascii="仿宋_GB2312" w:eastAsia="仿宋_GB2312" w:hint="eastAsia"/>
                <w:sz w:val="28"/>
                <w:szCs w:val="28"/>
              </w:rPr>
              <w:t>教育资源</w:t>
            </w:r>
            <w:r w:rsidRPr="00A67B17">
              <w:rPr>
                <w:rFonts w:ascii="仿宋_GB2312" w:eastAsia="仿宋_GB2312" w:hint="eastAsia"/>
                <w:sz w:val="28"/>
                <w:szCs w:val="28"/>
              </w:rPr>
              <w:t>；</w:t>
            </w:r>
          </w:p>
          <w:p w:rsidR="002865AB" w:rsidRPr="00A67B17" w:rsidRDefault="002865AB" w:rsidP="002865AB">
            <w:pPr>
              <w:adjustRightInd w:val="0"/>
              <w:snapToGrid w:val="0"/>
              <w:spacing w:line="400" w:lineRule="exact"/>
              <w:rPr>
                <w:rFonts w:ascii="仿宋_GB2312" w:eastAsia="仿宋_GB2312"/>
                <w:sz w:val="28"/>
                <w:szCs w:val="28"/>
              </w:rPr>
            </w:pPr>
            <w:r w:rsidRPr="00A67B17">
              <w:rPr>
                <w:rFonts w:ascii="仿宋_GB2312" w:eastAsia="仿宋_GB2312" w:hAnsi="宋体" w:hint="eastAsia"/>
                <w:sz w:val="28"/>
              </w:rPr>
              <w:t>注重学科特点，</w:t>
            </w:r>
            <w:r w:rsidRPr="00A67B17">
              <w:rPr>
                <w:rFonts w:ascii="仿宋_GB2312" w:eastAsia="仿宋_GB2312" w:hint="eastAsia"/>
                <w:sz w:val="28"/>
                <w:szCs w:val="28"/>
              </w:rPr>
              <w:t>将信息技术与学科教学</w:t>
            </w:r>
            <w:r w:rsidR="000F6FB4" w:rsidRPr="00A67B17">
              <w:rPr>
                <w:rFonts w:ascii="仿宋_GB2312" w:eastAsia="仿宋_GB2312" w:hint="eastAsia"/>
                <w:sz w:val="28"/>
                <w:szCs w:val="28"/>
              </w:rPr>
              <w:t>融合</w:t>
            </w:r>
            <w:r w:rsidRPr="00A67B17">
              <w:rPr>
                <w:rFonts w:ascii="仿宋_GB2312" w:eastAsia="仿宋_GB2312" w:hint="eastAsia"/>
                <w:sz w:val="28"/>
                <w:szCs w:val="28"/>
              </w:rPr>
              <w:t>；</w:t>
            </w:r>
          </w:p>
          <w:p w:rsidR="002865AB" w:rsidRPr="00A67B17" w:rsidRDefault="002865AB">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采用符合教学要求的学习模式</w:t>
            </w:r>
            <w:r w:rsidRPr="00A67B17">
              <w:rPr>
                <w:rFonts w:ascii="仿宋_GB2312" w:eastAsia="仿宋_GB2312" w:hAnsi="宋体" w:hint="eastAsia"/>
                <w:sz w:val="28"/>
              </w:rPr>
              <w:t>。</w:t>
            </w:r>
          </w:p>
        </w:tc>
      </w:tr>
      <w:tr w:rsidR="00A67B17" w:rsidRPr="00A67B17">
        <w:trPr>
          <w:cantSplit/>
        </w:trPr>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教学行为</w:t>
            </w:r>
          </w:p>
        </w:tc>
        <w:tc>
          <w:tcPr>
            <w:tcW w:w="900"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ab/>
              <w:t>面向全体学生，关注个性差异；</w:t>
            </w:r>
          </w:p>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能利用信息技术的功能优势调控教学活动；</w:t>
            </w:r>
          </w:p>
          <w:p w:rsidR="00473568" w:rsidRPr="00A67B17" w:rsidRDefault="00473568">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围绕教学，促进学生学习能力发展。</w:t>
            </w:r>
          </w:p>
        </w:tc>
      </w:tr>
      <w:tr w:rsidR="00A67B17" w:rsidRPr="00A67B17">
        <w:trPr>
          <w:cantSplit/>
        </w:trPr>
        <w:tc>
          <w:tcPr>
            <w:tcW w:w="1728"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lastRenderedPageBreak/>
              <w:t>教学效果</w:t>
            </w:r>
          </w:p>
        </w:tc>
        <w:tc>
          <w:tcPr>
            <w:tcW w:w="900" w:type="dxa"/>
            <w:vAlign w:val="center"/>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w:t>
            </w:r>
            <w:r w:rsidR="000D70F3" w:rsidRPr="00A67B17">
              <w:rPr>
                <w:rFonts w:ascii="仿宋_GB2312" w:eastAsia="仿宋_GB2312" w:hint="eastAsia"/>
                <w:sz w:val="28"/>
                <w:szCs w:val="28"/>
              </w:rPr>
              <w:t>5</w:t>
            </w:r>
          </w:p>
        </w:tc>
        <w:tc>
          <w:tcPr>
            <w:tcW w:w="5760" w:type="dxa"/>
            <w:vAlign w:val="center"/>
          </w:tcPr>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教学和信息素养目标达成度高；</w:t>
            </w:r>
          </w:p>
          <w:p w:rsidR="00473568" w:rsidRPr="00A67B17" w:rsidRDefault="00473568">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学生思维活跃、积极参与，创新精神和实践能力</w:t>
            </w:r>
            <w:r w:rsidR="00566EC6" w:rsidRPr="00A67B17">
              <w:rPr>
                <w:rFonts w:ascii="仿宋_GB2312" w:eastAsia="仿宋_GB2312" w:hint="eastAsia"/>
                <w:sz w:val="28"/>
                <w:szCs w:val="28"/>
              </w:rPr>
              <w:t>培养得到充分体现</w:t>
            </w:r>
            <w:r w:rsidRPr="00A67B17">
              <w:rPr>
                <w:rFonts w:ascii="仿宋_GB2312" w:eastAsia="仿宋_GB2312" w:hint="eastAsia"/>
                <w:sz w:val="28"/>
                <w:szCs w:val="28"/>
              </w:rPr>
              <w:t>。</w:t>
            </w:r>
          </w:p>
        </w:tc>
      </w:tr>
      <w:tr w:rsidR="00A67B17" w:rsidRPr="00A67B17">
        <w:trPr>
          <w:cantSplit/>
        </w:trPr>
        <w:tc>
          <w:tcPr>
            <w:tcW w:w="1728" w:type="dxa"/>
          </w:tcPr>
          <w:p w:rsidR="00473568" w:rsidRPr="00A67B17" w:rsidRDefault="00473568">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教学反思</w:t>
            </w:r>
          </w:p>
        </w:tc>
        <w:tc>
          <w:tcPr>
            <w:tcW w:w="900" w:type="dxa"/>
          </w:tcPr>
          <w:p w:rsidR="00473568" w:rsidRPr="00A67B17" w:rsidRDefault="00473568">
            <w:pPr>
              <w:spacing w:line="440" w:lineRule="exact"/>
              <w:jc w:val="center"/>
              <w:rPr>
                <w:rFonts w:ascii="仿宋_GB2312" w:eastAsia="仿宋_GB2312" w:hAnsi="宋体"/>
                <w:sz w:val="28"/>
              </w:rPr>
            </w:pPr>
            <w:r w:rsidRPr="00A67B17">
              <w:rPr>
                <w:rFonts w:ascii="仿宋_GB2312" w:eastAsia="仿宋_GB2312" w:hAnsi="宋体" w:hint="eastAsia"/>
                <w:sz w:val="28"/>
              </w:rPr>
              <w:t>1</w:t>
            </w:r>
            <w:r w:rsidR="000D70F3" w:rsidRPr="00A67B17">
              <w:rPr>
                <w:rFonts w:ascii="仿宋_GB2312" w:eastAsia="仿宋_GB2312" w:hAnsi="宋体" w:hint="eastAsia"/>
                <w:sz w:val="28"/>
              </w:rPr>
              <w:t>0</w:t>
            </w:r>
          </w:p>
        </w:tc>
        <w:tc>
          <w:tcPr>
            <w:tcW w:w="5760" w:type="dxa"/>
          </w:tcPr>
          <w:p w:rsidR="00473568" w:rsidRPr="00A67B17" w:rsidRDefault="00473568">
            <w:pPr>
              <w:adjustRightInd w:val="0"/>
              <w:snapToGrid w:val="0"/>
              <w:spacing w:line="400" w:lineRule="exact"/>
              <w:rPr>
                <w:rFonts w:ascii="仿宋_GB2312" w:eastAsia="仿宋_GB2312" w:hAnsi="宋体"/>
                <w:sz w:val="28"/>
              </w:rPr>
            </w:pPr>
            <w:r w:rsidRPr="00A67B17">
              <w:rPr>
                <w:rFonts w:ascii="仿宋_GB2312" w:eastAsia="仿宋_GB2312" w:hAnsi="宋体" w:hint="eastAsia"/>
                <w:sz w:val="28"/>
              </w:rPr>
              <w:t>有及时的反馈</w:t>
            </w:r>
            <w:r w:rsidR="001B37D9" w:rsidRPr="00A67B17">
              <w:rPr>
                <w:rFonts w:ascii="仿宋_GB2312" w:eastAsia="仿宋_GB2312" w:hAnsi="宋体" w:hint="eastAsia"/>
                <w:sz w:val="28"/>
              </w:rPr>
              <w:t>、评价</w:t>
            </w:r>
            <w:r w:rsidRPr="00A67B17">
              <w:rPr>
                <w:rFonts w:ascii="仿宋_GB2312" w:eastAsia="仿宋_GB2312" w:hAnsi="宋体" w:hint="eastAsia"/>
                <w:sz w:val="28"/>
              </w:rPr>
              <w:t>和课后反思。</w:t>
            </w:r>
          </w:p>
        </w:tc>
      </w:tr>
    </w:tbl>
    <w:p w:rsidR="00417F48" w:rsidRPr="00A67B17" w:rsidRDefault="00417F48" w:rsidP="00417F48">
      <w:pPr>
        <w:spacing w:line="440" w:lineRule="exact"/>
        <w:ind w:firstLine="540"/>
        <w:rPr>
          <w:rFonts w:ascii="仿宋_GB2312" w:eastAsia="仿宋_GB2312"/>
          <w:sz w:val="28"/>
          <w:szCs w:val="28"/>
        </w:rPr>
      </w:pPr>
      <w:r w:rsidRPr="00A67B17">
        <w:rPr>
          <w:rFonts w:ascii="仿宋_GB2312" w:eastAsia="仿宋_GB2312"/>
          <w:sz w:val="28"/>
          <w:szCs w:val="28"/>
        </w:rPr>
        <w:t>3</w:t>
      </w:r>
      <w:r w:rsidRPr="00A67B17">
        <w:rPr>
          <w:rFonts w:ascii="仿宋_GB2312" w:eastAsia="仿宋_GB2312" w:hint="eastAsia"/>
          <w:sz w:val="28"/>
          <w:szCs w:val="28"/>
        </w:rPr>
        <w:t>.微课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956"/>
        <w:gridCol w:w="5760"/>
      </w:tblGrid>
      <w:tr w:rsidR="00A67B17" w:rsidRPr="00A67B17" w:rsidTr="00CC40D1">
        <w:trPr>
          <w:cantSplit/>
        </w:trPr>
        <w:tc>
          <w:tcPr>
            <w:tcW w:w="1672" w:type="dxa"/>
            <w:vAlign w:val="center"/>
          </w:tcPr>
          <w:p w:rsidR="00417F48" w:rsidRPr="00A67B17" w:rsidRDefault="00417F48" w:rsidP="00CC40D1">
            <w:pPr>
              <w:adjustRightInd w:val="0"/>
              <w:snapToGrid w:val="0"/>
              <w:spacing w:line="500" w:lineRule="exact"/>
              <w:jc w:val="center"/>
              <w:rPr>
                <w:rFonts w:ascii="仿宋_GB2312" w:eastAsia="仿宋_GB2312"/>
                <w:b/>
                <w:sz w:val="28"/>
                <w:szCs w:val="28"/>
              </w:rPr>
            </w:pPr>
            <w:r w:rsidRPr="00A67B17">
              <w:rPr>
                <w:rFonts w:ascii="仿宋_GB2312" w:eastAsia="仿宋_GB2312" w:hint="eastAsia"/>
                <w:b/>
                <w:sz w:val="28"/>
                <w:szCs w:val="28"/>
              </w:rPr>
              <w:t>评选指标</w:t>
            </w:r>
          </w:p>
        </w:tc>
        <w:tc>
          <w:tcPr>
            <w:tcW w:w="956" w:type="dxa"/>
            <w:vAlign w:val="center"/>
          </w:tcPr>
          <w:p w:rsidR="00417F48" w:rsidRPr="00A67B17" w:rsidRDefault="00417F48" w:rsidP="00CC40D1">
            <w:pPr>
              <w:adjustRightInd w:val="0"/>
              <w:snapToGrid w:val="0"/>
              <w:spacing w:line="5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760" w:type="dxa"/>
            <w:vAlign w:val="center"/>
          </w:tcPr>
          <w:p w:rsidR="00417F48" w:rsidRPr="00A67B17" w:rsidRDefault="00417F48" w:rsidP="00CC40D1">
            <w:pPr>
              <w:adjustRightInd w:val="0"/>
              <w:snapToGrid w:val="0"/>
              <w:spacing w:line="500" w:lineRule="exact"/>
              <w:jc w:val="center"/>
              <w:rPr>
                <w:rFonts w:ascii="仿宋_GB2312" w:eastAsia="仿宋_GB2312"/>
                <w:b/>
                <w:sz w:val="28"/>
                <w:szCs w:val="28"/>
              </w:rPr>
            </w:pPr>
            <w:r w:rsidRPr="00A67B17">
              <w:rPr>
                <w:rFonts w:ascii="仿宋_GB2312" w:eastAsia="仿宋_GB2312" w:hint="eastAsia"/>
                <w:b/>
                <w:sz w:val="28"/>
                <w:szCs w:val="28"/>
              </w:rPr>
              <w:t>评选要素</w:t>
            </w:r>
          </w:p>
        </w:tc>
      </w:tr>
      <w:tr w:rsidR="00A67B17" w:rsidRPr="00A67B17" w:rsidTr="00CC40D1">
        <w:trPr>
          <w:cantSplit/>
        </w:trPr>
        <w:tc>
          <w:tcPr>
            <w:tcW w:w="1672"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教学设计</w:t>
            </w:r>
          </w:p>
        </w:tc>
        <w:tc>
          <w:tcPr>
            <w:tcW w:w="956"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体现新课标的理念,主题明确、重点突出；</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教学策略和教学方法选用恰当；</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合理运用信息技术手段。</w:t>
            </w:r>
          </w:p>
        </w:tc>
      </w:tr>
      <w:tr w:rsidR="00A67B17" w:rsidRPr="00A67B17" w:rsidTr="00CC40D1">
        <w:trPr>
          <w:cantSplit/>
          <w:trHeight w:val="1069"/>
        </w:trPr>
        <w:tc>
          <w:tcPr>
            <w:tcW w:w="1672"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教学行为</w:t>
            </w:r>
          </w:p>
        </w:tc>
        <w:tc>
          <w:tcPr>
            <w:tcW w:w="956"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教学思路清晰，重点突出，逻辑性强；</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教学过程深入浅出、形象生动、通俗易懂，能充分调动学生的学习积极性。</w:t>
            </w:r>
          </w:p>
        </w:tc>
      </w:tr>
      <w:tr w:rsidR="00A67B17" w:rsidRPr="00A67B17" w:rsidTr="00CC40D1">
        <w:trPr>
          <w:cantSplit/>
        </w:trPr>
        <w:tc>
          <w:tcPr>
            <w:tcW w:w="1672"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教学效果</w:t>
            </w:r>
          </w:p>
        </w:tc>
        <w:tc>
          <w:tcPr>
            <w:tcW w:w="956"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教学和信息素养目标达成度高；</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注重培养学生自主学习能力。</w:t>
            </w:r>
          </w:p>
        </w:tc>
      </w:tr>
      <w:tr w:rsidR="00A67B17" w:rsidRPr="00A67B17" w:rsidTr="00CC40D1">
        <w:trPr>
          <w:cantSplit/>
        </w:trPr>
        <w:tc>
          <w:tcPr>
            <w:tcW w:w="1672"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创新与实用</w:t>
            </w:r>
          </w:p>
        </w:tc>
        <w:tc>
          <w:tcPr>
            <w:tcW w:w="956" w:type="dxa"/>
            <w:vAlign w:val="center"/>
          </w:tcPr>
          <w:p w:rsidR="00417F48" w:rsidRPr="00A67B17" w:rsidRDefault="00417F48" w:rsidP="00CC40D1">
            <w:pPr>
              <w:adjustRightInd w:val="0"/>
              <w:snapToGrid w:val="0"/>
              <w:spacing w:line="5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 xml:space="preserve">形式新颖，趣味性和启发性强; </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视频声画质量好；</w:t>
            </w:r>
          </w:p>
          <w:p w:rsidR="00417F48" w:rsidRPr="00A67B17" w:rsidRDefault="00417F48" w:rsidP="00CC40D1">
            <w:pPr>
              <w:adjustRightInd w:val="0"/>
              <w:snapToGrid w:val="0"/>
              <w:spacing w:line="500" w:lineRule="exact"/>
              <w:rPr>
                <w:rFonts w:ascii="仿宋_GB2312" w:eastAsia="仿宋_GB2312"/>
                <w:sz w:val="28"/>
                <w:szCs w:val="28"/>
              </w:rPr>
            </w:pPr>
            <w:r w:rsidRPr="00A67B17">
              <w:rPr>
                <w:rFonts w:ascii="仿宋_GB2312" w:eastAsia="仿宋_GB2312" w:hint="eastAsia"/>
                <w:sz w:val="28"/>
                <w:szCs w:val="28"/>
              </w:rPr>
              <w:t>实际教学应用效果明显，有推广价值。</w:t>
            </w:r>
          </w:p>
        </w:tc>
      </w:tr>
    </w:tbl>
    <w:p w:rsidR="00A01C1C" w:rsidRPr="00A67B17" w:rsidRDefault="00A01C1C" w:rsidP="00A01C1C">
      <w:pPr>
        <w:spacing w:line="440" w:lineRule="exact"/>
        <w:ind w:firstLine="540"/>
        <w:rPr>
          <w:rFonts w:ascii="仿宋_GB2312" w:eastAsia="仿宋_GB2312" w:hAnsi="Courier New" w:cs="Courier New"/>
          <w:sz w:val="28"/>
          <w:szCs w:val="28"/>
        </w:rPr>
      </w:pPr>
      <w:r w:rsidRPr="00A67B17">
        <w:rPr>
          <w:rFonts w:ascii="仿宋_GB2312" w:eastAsia="仿宋_GB2312" w:hAnsi="Courier New" w:cs="Courier New"/>
          <w:sz w:val="28"/>
          <w:szCs w:val="28"/>
        </w:rPr>
        <w:t>4</w:t>
      </w:r>
      <w:r w:rsidRPr="00A67B17">
        <w:rPr>
          <w:rFonts w:ascii="仿宋_GB2312" w:eastAsia="仿宋_GB2312" w:hAnsi="Courier New" w:cs="Courier New" w:hint="eastAsia"/>
          <w:sz w:val="28"/>
          <w:szCs w:val="28"/>
        </w:rPr>
        <w:t>. 学科主题社区</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rsidTr="00093226">
        <w:trPr>
          <w:cantSplit/>
        </w:trPr>
        <w:tc>
          <w:tcPr>
            <w:tcW w:w="1728" w:type="dxa"/>
            <w:vAlign w:val="center"/>
          </w:tcPr>
          <w:p w:rsidR="00A01C1C" w:rsidRPr="00A67B17" w:rsidRDefault="00A01C1C" w:rsidP="00093226">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评比指标</w:t>
            </w:r>
          </w:p>
        </w:tc>
        <w:tc>
          <w:tcPr>
            <w:tcW w:w="900" w:type="dxa"/>
            <w:vAlign w:val="center"/>
          </w:tcPr>
          <w:p w:rsidR="00A01C1C" w:rsidRPr="00A67B17" w:rsidRDefault="00A01C1C" w:rsidP="00093226">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760" w:type="dxa"/>
            <w:vAlign w:val="center"/>
          </w:tcPr>
          <w:p w:rsidR="00A01C1C" w:rsidRPr="00A67B17" w:rsidRDefault="00A01C1C" w:rsidP="00093226">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评比要素</w:t>
            </w:r>
          </w:p>
        </w:tc>
      </w:tr>
      <w:tr w:rsidR="00A67B17" w:rsidRPr="00A67B17" w:rsidTr="00093226">
        <w:trPr>
          <w:cantSplit/>
        </w:trPr>
        <w:tc>
          <w:tcPr>
            <w:tcW w:w="1728"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教学设计</w:t>
            </w:r>
          </w:p>
        </w:tc>
        <w:tc>
          <w:tcPr>
            <w:tcW w:w="900"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30</w:t>
            </w:r>
          </w:p>
        </w:tc>
        <w:tc>
          <w:tcPr>
            <w:tcW w:w="5760" w:type="dxa"/>
          </w:tcPr>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主题明确、目标明确、适用人群明确；</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功能模块结构安排合理。</w:t>
            </w:r>
          </w:p>
        </w:tc>
      </w:tr>
      <w:tr w:rsidR="00A67B17" w:rsidRPr="00A67B17" w:rsidTr="00093226">
        <w:trPr>
          <w:cantSplit/>
        </w:trPr>
        <w:tc>
          <w:tcPr>
            <w:tcW w:w="1728"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内容呈现</w:t>
            </w:r>
          </w:p>
        </w:tc>
        <w:tc>
          <w:tcPr>
            <w:tcW w:w="900"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tcPr>
          <w:p w:rsidR="00A01C1C" w:rsidRPr="00A67B17" w:rsidRDefault="00A01C1C" w:rsidP="00093226">
            <w:pPr>
              <w:adjustRightInd w:val="0"/>
              <w:snapToGrid w:val="0"/>
              <w:spacing w:line="400" w:lineRule="exact"/>
              <w:rPr>
                <w:rFonts w:ascii="仿宋_GB2312" w:eastAsia="仿宋_GB2312" w:hAnsi="Courier New" w:cs="Courier New"/>
                <w:sz w:val="28"/>
                <w:szCs w:val="28"/>
              </w:rPr>
            </w:pPr>
            <w:r w:rsidRPr="00A67B17">
              <w:rPr>
                <w:rFonts w:ascii="仿宋_GB2312" w:eastAsia="仿宋_GB2312" w:hAnsi="Courier New" w:cs="Courier New" w:hint="eastAsia"/>
                <w:sz w:val="28"/>
                <w:szCs w:val="28"/>
              </w:rPr>
              <w:t>突出主题特征，可以体现一定的多学科交叉；</w:t>
            </w:r>
          </w:p>
          <w:p w:rsidR="00A01C1C" w:rsidRPr="00A67B17" w:rsidRDefault="00A01C1C" w:rsidP="00093226">
            <w:pPr>
              <w:adjustRightInd w:val="0"/>
              <w:snapToGrid w:val="0"/>
              <w:spacing w:line="400" w:lineRule="exact"/>
              <w:rPr>
                <w:rFonts w:ascii="仿宋_GB2312" w:eastAsia="仿宋_GB2312" w:hAnsi="Courier New" w:cs="Courier New"/>
                <w:sz w:val="28"/>
                <w:szCs w:val="28"/>
              </w:rPr>
            </w:pPr>
            <w:r w:rsidRPr="00A67B17">
              <w:rPr>
                <w:rFonts w:ascii="仿宋_GB2312" w:eastAsia="仿宋_GB2312" w:hint="eastAsia"/>
                <w:sz w:val="28"/>
                <w:szCs w:val="28"/>
              </w:rPr>
              <w:t>内容科学、</w:t>
            </w:r>
            <w:r w:rsidRPr="00A67B17">
              <w:rPr>
                <w:rFonts w:ascii="仿宋_GB2312" w:eastAsia="仿宋_GB2312" w:hAnsi="Courier New" w:cs="Courier New" w:hint="eastAsia"/>
                <w:sz w:val="28"/>
                <w:szCs w:val="28"/>
              </w:rPr>
              <w:t>丰富、新颖，鼓励原创；</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表述准确，术语规范；</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资源内容</w:t>
            </w:r>
            <w:r w:rsidRPr="00A67B17">
              <w:rPr>
                <w:rFonts w:ascii="仿宋_GB2312" w:eastAsia="仿宋_GB2312" w:hAnsi="Courier New" w:cs="Courier New" w:hint="eastAsia"/>
                <w:sz w:val="28"/>
                <w:szCs w:val="28"/>
              </w:rPr>
              <w:t>组织结构合理，层次与分类清楚</w:t>
            </w:r>
            <w:r w:rsidRPr="00A67B17">
              <w:rPr>
                <w:rFonts w:ascii="仿宋_GB2312" w:eastAsia="仿宋_GB2312" w:hint="eastAsia"/>
                <w:sz w:val="28"/>
                <w:szCs w:val="28"/>
              </w:rPr>
              <w:t>。</w:t>
            </w:r>
          </w:p>
        </w:tc>
      </w:tr>
      <w:tr w:rsidR="00A67B17" w:rsidRPr="00A67B17" w:rsidTr="00093226">
        <w:trPr>
          <w:cantSplit/>
        </w:trPr>
        <w:tc>
          <w:tcPr>
            <w:tcW w:w="1728"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使用效果</w:t>
            </w:r>
          </w:p>
        </w:tc>
        <w:tc>
          <w:tcPr>
            <w:tcW w:w="900" w:type="dxa"/>
            <w:vAlign w:val="center"/>
          </w:tcPr>
          <w:p w:rsidR="00A01C1C" w:rsidRPr="00A67B17" w:rsidRDefault="00A01C1C" w:rsidP="00093226">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tcPr>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Ansi="Courier New" w:cs="Courier New" w:hint="eastAsia"/>
                <w:sz w:val="28"/>
                <w:szCs w:val="28"/>
              </w:rPr>
              <w:t>学习群体的深度参与</w:t>
            </w:r>
            <w:r w:rsidRPr="00A67B17">
              <w:rPr>
                <w:rFonts w:ascii="仿宋_GB2312" w:eastAsia="仿宋_GB2312" w:hint="eastAsia"/>
                <w:sz w:val="28"/>
                <w:szCs w:val="28"/>
              </w:rPr>
              <w:t>；</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具有有效的互动和交流。</w:t>
            </w:r>
          </w:p>
        </w:tc>
      </w:tr>
      <w:tr w:rsidR="00A67B17" w:rsidRPr="00A67B17" w:rsidTr="00093226">
        <w:trPr>
          <w:cantSplit/>
        </w:trPr>
        <w:tc>
          <w:tcPr>
            <w:tcW w:w="1728" w:type="dxa"/>
            <w:vAlign w:val="center"/>
          </w:tcPr>
          <w:p w:rsidR="00A01C1C" w:rsidRPr="00A67B17" w:rsidRDefault="00A01C1C" w:rsidP="00093226">
            <w:pPr>
              <w:spacing w:line="440" w:lineRule="exact"/>
              <w:jc w:val="center"/>
              <w:rPr>
                <w:rFonts w:ascii="仿宋_GB2312" w:eastAsia="仿宋_GB2312" w:hAnsi="宋体"/>
                <w:sz w:val="28"/>
              </w:rPr>
            </w:pPr>
            <w:r w:rsidRPr="00A67B17">
              <w:rPr>
                <w:rFonts w:ascii="仿宋_GB2312" w:eastAsia="仿宋_GB2312" w:hint="eastAsia"/>
                <w:sz w:val="28"/>
                <w:szCs w:val="28"/>
              </w:rPr>
              <w:t>技术应用</w:t>
            </w:r>
          </w:p>
        </w:tc>
        <w:tc>
          <w:tcPr>
            <w:tcW w:w="900" w:type="dxa"/>
            <w:vAlign w:val="center"/>
          </w:tcPr>
          <w:p w:rsidR="00A01C1C" w:rsidRPr="00A67B17" w:rsidRDefault="00A01C1C" w:rsidP="00093226">
            <w:pPr>
              <w:spacing w:line="440" w:lineRule="exact"/>
              <w:jc w:val="center"/>
              <w:rPr>
                <w:rFonts w:ascii="仿宋_GB2312" w:eastAsia="仿宋_GB2312" w:hAnsi="宋体"/>
                <w:sz w:val="28"/>
              </w:rPr>
            </w:pPr>
            <w:r w:rsidRPr="00A67B17">
              <w:rPr>
                <w:rFonts w:ascii="仿宋_GB2312" w:eastAsia="仿宋_GB2312" w:hAnsi="宋体" w:hint="eastAsia"/>
                <w:sz w:val="28"/>
              </w:rPr>
              <w:t>20</w:t>
            </w:r>
          </w:p>
        </w:tc>
        <w:tc>
          <w:tcPr>
            <w:tcW w:w="5760" w:type="dxa"/>
            <w:vAlign w:val="center"/>
          </w:tcPr>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应用合理，注重实用；</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导航清晰、准确，各项功能使用方便快捷；</w:t>
            </w:r>
          </w:p>
          <w:p w:rsidR="00A01C1C" w:rsidRPr="00A67B17" w:rsidRDefault="00A01C1C" w:rsidP="00093226">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页面色彩搭配合理，设计美观大方；</w:t>
            </w:r>
          </w:p>
          <w:p w:rsidR="00A01C1C" w:rsidRPr="00A67B17" w:rsidRDefault="00A01C1C" w:rsidP="00093226">
            <w:pPr>
              <w:adjustRightInd w:val="0"/>
              <w:snapToGrid w:val="0"/>
              <w:spacing w:line="400" w:lineRule="exact"/>
              <w:rPr>
                <w:rFonts w:ascii="仿宋_GB2312" w:eastAsia="仿宋_GB2312" w:hAnsi="宋体"/>
                <w:sz w:val="28"/>
              </w:rPr>
            </w:pPr>
            <w:r w:rsidRPr="00A67B17">
              <w:rPr>
                <w:rFonts w:ascii="仿宋_GB2312" w:eastAsia="仿宋_GB2312" w:hint="eastAsia"/>
                <w:sz w:val="28"/>
                <w:szCs w:val="28"/>
              </w:rPr>
              <w:t xml:space="preserve">媒体播放可控。 </w:t>
            </w:r>
          </w:p>
        </w:tc>
      </w:tr>
    </w:tbl>
    <w:p w:rsidR="00417F48" w:rsidRPr="00A67B17" w:rsidRDefault="00417F48" w:rsidP="00417F48">
      <w:pPr>
        <w:spacing w:line="440" w:lineRule="exact"/>
        <w:ind w:firstLineChars="200" w:firstLine="560"/>
        <w:rPr>
          <w:rFonts w:ascii="仿宋_GB2312" w:eastAsia="仿宋_GB2312" w:hAnsi="宋体"/>
          <w:sz w:val="28"/>
        </w:rPr>
      </w:pPr>
      <w:r w:rsidRPr="00A67B17">
        <w:rPr>
          <w:rFonts w:ascii="仿宋_GB2312" w:eastAsia="仿宋_GB2312" w:hAnsi="宋体"/>
          <w:sz w:val="28"/>
        </w:rPr>
        <w:lastRenderedPageBreak/>
        <w:t>5</w:t>
      </w:r>
      <w:r w:rsidRPr="00A67B17">
        <w:rPr>
          <w:rFonts w:ascii="仿宋_GB2312" w:eastAsia="仿宋_GB2312" w:hAnsi="宋体" w:hint="eastAsia"/>
          <w:sz w:val="28"/>
        </w:rPr>
        <w:t>．（1</w:t>
      </w:r>
      <w:r w:rsidRPr="00A67B17">
        <w:rPr>
          <w:rFonts w:ascii="仿宋_GB2312" w:eastAsia="仿宋_GB2312" w:hAnsi="宋体"/>
          <w:sz w:val="28"/>
        </w:rPr>
        <w:t>）</w:t>
      </w:r>
      <w:r w:rsidRPr="00A67B17">
        <w:rPr>
          <w:rFonts w:ascii="仿宋_GB2312" w:eastAsia="仿宋_GB2312" w:hAnsi="宋体" w:hint="eastAsia"/>
          <w:sz w:val="28"/>
        </w:rPr>
        <w:t>教育资源应用教学设计方案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816"/>
      </w:tblGrid>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评选指标</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816"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评选要素</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学习者特征分析</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15</w:t>
            </w:r>
          </w:p>
        </w:tc>
        <w:tc>
          <w:tcPr>
            <w:tcW w:w="5816" w:type="dxa"/>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准确分析学习者的一般特征和初始能力；</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把握信息化环境对学习者的影响；</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教学目标</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15</w:t>
            </w:r>
          </w:p>
        </w:tc>
        <w:tc>
          <w:tcPr>
            <w:tcW w:w="5816" w:type="dxa"/>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体现新课标的理念；</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教学目标明确；</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提高学生信息技能和素养。</w:t>
            </w:r>
          </w:p>
        </w:tc>
      </w:tr>
      <w:tr w:rsidR="00A67B17" w:rsidRPr="00A67B17" w:rsidTr="00CC40D1">
        <w:trPr>
          <w:cantSplit/>
        </w:trPr>
        <w:tc>
          <w:tcPr>
            <w:tcW w:w="1728" w:type="dxa"/>
            <w:tcBorders>
              <w:top w:val="single" w:sz="4" w:space="0" w:color="auto"/>
              <w:left w:val="single" w:sz="4" w:space="0" w:color="auto"/>
              <w:bottom w:val="single" w:sz="4" w:space="0" w:color="auto"/>
              <w:right w:val="single" w:sz="4" w:space="0" w:color="auto"/>
            </w:tcBorders>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教学策略</w:t>
            </w:r>
          </w:p>
        </w:tc>
        <w:tc>
          <w:tcPr>
            <w:tcW w:w="900" w:type="dxa"/>
            <w:tcBorders>
              <w:top w:val="single" w:sz="4" w:space="0" w:color="auto"/>
              <w:left w:val="single" w:sz="4" w:space="0" w:color="auto"/>
              <w:bottom w:val="single" w:sz="4" w:space="0" w:color="auto"/>
              <w:right w:val="single" w:sz="4" w:space="0" w:color="auto"/>
            </w:tcBorders>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816" w:type="dxa"/>
            <w:tcBorders>
              <w:top w:val="single" w:sz="4" w:space="0" w:color="auto"/>
              <w:left w:val="single" w:sz="4" w:space="0" w:color="auto"/>
              <w:bottom w:val="single" w:sz="4" w:space="0" w:color="auto"/>
              <w:right w:val="single" w:sz="4" w:space="0" w:color="auto"/>
            </w:tcBorders>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教学方式设计符合学习需要和教学目标；</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教学方法选择恰当；</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教学过程设计合理；</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注重信息技术与学科教学的融合。</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教育资源</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0" w:type="auto"/>
            <w:vAlign w:val="center"/>
          </w:tcPr>
          <w:p w:rsidR="00417F48" w:rsidRPr="00A67B17" w:rsidRDefault="00417F48" w:rsidP="00CC40D1">
            <w:pPr>
              <w:adjustRightInd w:val="0"/>
              <w:snapToGrid w:val="0"/>
              <w:rPr>
                <w:rFonts w:ascii="仿宋_GB2312" w:eastAsia="仿宋_GB2312"/>
                <w:sz w:val="28"/>
                <w:szCs w:val="28"/>
              </w:rPr>
            </w:pPr>
            <w:r w:rsidRPr="00A67B17">
              <w:rPr>
                <w:rFonts w:ascii="仿宋_GB2312" w:eastAsia="仿宋_GB2312" w:hint="eastAsia"/>
                <w:sz w:val="28"/>
                <w:szCs w:val="28"/>
              </w:rPr>
              <w:t>学科教育资源选择恰当;</w:t>
            </w:r>
          </w:p>
          <w:p w:rsidR="00417F48" w:rsidRPr="00A67B17" w:rsidRDefault="00417F48" w:rsidP="00CC40D1">
            <w:pPr>
              <w:adjustRightInd w:val="0"/>
              <w:snapToGrid w:val="0"/>
              <w:rPr>
                <w:rFonts w:ascii="仿宋_GB2312" w:eastAsia="仿宋_GB2312"/>
                <w:sz w:val="28"/>
                <w:szCs w:val="28"/>
              </w:rPr>
            </w:pPr>
            <w:r w:rsidRPr="00A67B17">
              <w:rPr>
                <w:rFonts w:ascii="仿宋_GB2312" w:eastAsia="仿宋_GB2312" w:hint="eastAsia"/>
                <w:sz w:val="28"/>
                <w:szCs w:val="28"/>
              </w:rPr>
              <w:t>信息技术运用合理；</w:t>
            </w:r>
          </w:p>
          <w:p w:rsidR="00417F48" w:rsidRPr="00A67B17" w:rsidRDefault="00417F48" w:rsidP="00CC40D1">
            <w:pPr>
              <w:adjustRightInd w:val="0"/>
              <w:snapToGrid w:val="0"/>
              <w:rPr>
                <w:rFonts w:ascii="仿宋_GB2312" w:eastAsia="仿宋_GB2312"/>
                <w:sz w:val="28"/>
                <w:szCs w:val="28"/>
              </w:rPr>
            </w:pPr>
            <w:r w:rsidRPr="00A67B17">
              <w:rPr>
                <w:rFonts w:ascii="仿宋_GB2312" w:eastAsia="仿宋_GB2312" w:hint="eastAsia"/>
                <w:sz w:val="28"/>
                <w:szCs w:val="28"/>
              </w:rPr>
              <w:t>充分利用教育资源创新课堂教学。</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学习者评价</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hAnsi="宋体"/>
                <w:sz w:val="28"/>
              </w:rPr>
            </w:pPr>
            <w:r w:rsidRPr="00A67B17">
              <w:rPr>
                <w:rFonts w:ascii="仿宋_GB2312" w:eastAsia="仿宋_GB2312"/>
                <w:sz w:val="28"/>
                <w:szCs w:val="28"/>
              </w:rPr>
              <w:t>20</w:t>
            </w:r>
          </w:p>
        </w:tc>
        <w:tc>
          <w:tcPr>
            <w:tcW w:w="0" w:type="auto"/>
          </w:tcPr>
          <w:p w:rsidR="00417F48" w:rsidRPr="00A67B17" w:rsidRDefault="00417F48" w:rsidP="00CC40D1">
            <w:pPr>
              <w:adjustRightInd w:val="0"/>
              <w:snapToGrid w:val="0"/>
              <w:spacing w:line="400" w:lineRule="exact"/>
              <w:rPr>
                <w:rFonts w:ascii="仿宋_GB2312" w:eastAsia="仿宋_GB2312" w:hAnsi="宋体"/>
                <w:sz w:val="28"/>
              </w:rPr>
            </w:pPr>
            <w:r w:rsidRPr="00A67B17">
              <w:rPr>
                <w:rFonts w:ascii="仿宋_GB2312" w:eastAsia="仿宋_GB2312" w:hAnsi="宋体" w:hint="eastAsia"/>
                <w:sz w:val="28"/>
              </w:rPr>
              <w:t>充分运用信息技术在教学评价中的优势；</w:t>
            </w:r>
          </w:p>
          <w:p w:rsidR="00417F48" w:rsidRPr="00A67B17" w:rsidRDefault="00417F48" w:rsidP="00CC40D1">
            <w:pPr>
              <w:adjustRightInd w:val="0"/>
              <w:snapToGrid w:val="0"/>
              <w:spacing w:line="400" w:lineRule="exact"/>
              <w:rPr>
                <w:rFonts w:ascii="仿宋_GB2312" w:eastAsia="仿宋_GB2312" w:hAnsi="宋体"/>
                <w:sz w:val="28"/>
              </w:rPr>
            </w:pPr>
            <w:r w:rsidRPr="00A67B17">
              <w:rPr>
                <w:rFonts w:ascii="仿宋_GB2312" w:eastAsia="仿宋_GB2312" w:hAnsi="宋体" w:hint="eastAsia"/>
                <w:sz w:val="28"/>
              </w:rPr>
              <w:t>关注个体差异，评价指标和方法多元化；</w:t>
            </w:r>
          </w:p>
          <w:p w:rsidR="00417F48" w:rsidRPr="00A67B17" w:rsidRDefault="00417F48" w:rsidP="00CC40D1">
            <w:pPr>
              <w:adjustRightInd w:val="0"/>
              <w:snapToGrid w:val="0"/>
              <w:spacing w:line="400" w:lineRule="exact"/>
              <w:rPr>
                <w:rFonts w:ascii="仿宋_GB2312" w:eastAsia="仿宋_GB2312" w:hAnsi="宋体"/>
                <w:sz w:val="28"/>
              </w:rPr>
            </w:pPr>
            <w:r w:rsidRPr="00A67B17">
              <w:rPr>
                <w:rFonts w:ascii="仿宋_GB2312" w:eastAsia="仿宋_GB2312" w:hAnsi="宋体" w:hint="eastAsia"/>
                <w:sz w:val="28"/>
              </w:rPr>
              <w:t>注重过程，总结性评价和形成性评价相结合。</w:t>
            </w:r>
          </w:p>
        </w:tc>
      </w:tr>
    </w:tbl>
    <w:p w:rsidR="00417F48" w:rsidRPr="00A67B17" w:rsidRDefault="00417F48" w:rsidP="00417F48">
      <w:pPr>
        <w:spacing w:line="440" w:lineRule="exact"/>
        <w:ind w:firstLineChars="200" w:firstLine="560"/>
        <w:rPr>
          <w:rFonts w:ascii="仿宋_GB2312" w:eastAsia="仿宋_GB2312"/>
          <w:sz w:val="28"/>
          <w:szCs w:val="28"/>
        </w:rPr>
      </w:pPr>
      <w:r w:rsidRPr="00A67B17">
        <w:rPr>
          <w:rFonts w:ascii="仿宋_GB2312" w:eastAsia="仿宋_GB2312" w:hAnsi="宋体"/>
          <w:sz w:val="28"/>
        </w:rPr>
        <w:t>（</w:t>
      </w:r>
      <w:r w:rsidRPr="00A67B17">
        <w:rPr>
          <w:rFonts w:ascii="仿宋_GB2312" w:eastAsia="仿宋_GB2312" w:hAnsi="宋体" w:hint="eastAsia"/>
          <w:sz w:val="28"/>
        </w:rPr>
        <w:t>2</w:t>
      </w:r>
      <w:r w:rsidRPr="00A67B17">
        <w:rPr>
          <w:rFonts w:ascii="仿宋_GB2312" w:eastAsia="仿宋_GB2312" w:hAnsi="宋体"/>
          <w:sz w:val="28"/>
        </w:rPr>
        <w:t>）</w:t>
      </w:r>
      <w:r w:rsidRPr="00A67B17">
        <w:rPr>
          <w:rFonts w:ascii="仿宋_GB2312" w:eastAsia="仿宋_GB2312" w:hAnsi="宋体" w:hint="eastAsia"/>
          <w:sz w:val="28"/>
        </w:rPr>
        <w:t>教育资源应用</w:t>
      </w:r>
      <w:r w:rsidRPr="00A67B17">
        <w:rPr>
          <w:rFonts w:ascii="仿宋_GB2312" w:eastAsia="仿宋_GB2312" w:hint="eastAsia"/>
          <w:sz w:val="28"/>
          <w:szCs w:val="28"/>
        </w:rPr>
        <w:t>课例</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评选指标</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分值</w:t>
            </w:r>
          </w:p>
        </w:tc>
        <w:tc>
          <w:tcPr>
            <w:tcW w:w="5760" w:type="dxa"/>
            <w:vAlign w:val="center"/>
          </w:tcPr>
          <w:p w:rsidR="00417F48" w:rsidRPr="00A67B17" w:rsidRDefault="00417F48" w:rsidP="00CC40D1">
            <w:pPr>
              <w:adjustRightInd w:val="0"/>
              <w:snapToGrid w:val="0"/>
              <w:spacing w:line="400" w:lineRule="exact"/>
              <w:jc w:val="center"/>
              <w:rPr>
                <w:rFonts w:ascii="仿宋_GB2312" w:eastAsia="仿宋_GB2312"/>
                <w:b/>
                <w:sz w:val="28"/>
                <w:szCs w:val="28"/>
              </w:rPr>
            </w:pPr>
            <w:r w:rsidRPr="00A67B17">
              <w:rPr>
                <w:rFonts w:ascii="仿宋_GB2312" w:eastAsia="仿宋_GB2312" w:hint="eastAsia"/>
                <w:b/>
                <w:sz w:val="28"/>
                <w:szCs w:val="28"/>
              </w:rPr>
              <w:t>评选要素</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教学目标</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15</w:t>
            </w:r>
          </w:p>
        </w:tc>
        <w:tc>
          <w:tcPr>
            <w:tcW w:w="5760" w:type="dxa"/>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体现新课标的理念；</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教学目标明确；</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提高学生信息技能和素养。</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教学设计</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教学情境符合教学目标和对象的要求；</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恰当选择应用学科教育资源；</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Ansi="宋体" w:hint="eastAsia"/>
                <w:sz w:val="28"/>
              </w:rPr>
              <w:t>注重学科特点，</w:t>
            </w:r>
            <w:r w:rsidRPr="00A67B17">
              <w:rPr>
                <w:rFonts w:ascii="仿宋_GB2312" w:eastAsia="仿宋_GB2312" w:hint="eastAsia"/>
                <w:sz w:val="28"/>
                <w:szCs w:val="28"/>
              </w:rPr>
              <w:t>将信息技术与学科教学融合；</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采用符合教学要求的学习模式</w:t>
            </w:r>
            <w:r w:rsidRPr="00A67B17">
              <w:rPr>
                <w:rFonts w:ascii="仿宋_GB2312" w:eastAsia="仿宋_GB2312" w:hAnsi="宋体" w:hint="eastAsia"/>
                <w:sz w:val="28"/>
              </w:rPr>
              <w:t>。</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教学行为</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ab/>
              <w:t>面向全体学生，关注个性差异；</w:t>
            </w:r>
          </w:p>
          <w:p w:rsidR="00417F48" w:rsidRPr="00A67B17" w:rsidRDefault="00417F48" w:rsidP="00CC40D1">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能利用信息技术的功能优势调控教学活动；</w:t>
            </w:r>
          </w:p>
          <w:p w:rsidR="00417F48" w:rsidRPr="00A67B17" w:rsidRDefault="00417F48" w:rsidP="00CC40D1">
            <w:pPr>
              <w:adjustRightInd w:val="0"/>
              <w:snapToGrid w:val="0"/>
              <w:spacing w:line="400" w:lineRule="exact"/>
              <w:ind w:left="-214"/>
              <w:rPr>
                <w:rFonts w:ascii="仿宋_GB2312" w:eastAsia="仿宋_GB2312"/>
                <w:sz w:val="28"/>
                <w:szCs w:val="28"/>
              </w:rPr>
            </w:pPr>
            <w:r w:rsidRPr="00A67B17">
              <w:rPr>
                <w:rFonts w:ascii="仿宋_GB2312" w:eastAsia="仿宋_GB2312" w:hint="eastAsia"/>
                <w:sz w:val="28"/>
                <w:szCs w:val="28"/>
              </w:rPr>
              <w:t xml:space="preserve"> </w:t>
            </w:r>
            <w:r w:rsidRPr="00A67B17">
              <w:rPr>
                <w:rFonts w:ascii="仿宋_GB2312" w:eastAsia="仿宋_GB2312" w:hint="eastAsia"/>
                <w:sz w:val="28"/>
                <w:szCs w:val="28"/>
              </w:rPr>
              <w:tab/>
              <w:t>围绕教学，促进学生学习能力发展。</w:t>
            </w:r>
          </w:p>
        </w:tc>
      </w:tr>
      <w:tr w:rsidR="00A67B17" w:rsidRPr="00A67B17" w:rsidTr="00CC40D1">
        <w:trPr>
          <w:cantSplit/>
        </w:trPr>
        <w:tc>
          <w:tcPr>
            <w:tcW w:w="1728"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教学效果</w:t>
            </w:r>
          </w:p>
        </w:tc>
        <w:tc>
          <w:tcPr>
            <w:tcW w:w="900" w:type="dxa"/>
            <w:vAlign w:val="center"/>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25</w:t>
            </w:r>
          </w:p>
        </w:tc>
        <w:tc>
          <w:tcPr>
            <w:tcW w:w="5760" w:type="dxa"/>
            <w:vAlign w:val="center"/>
          </w:tcPr>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教学和信息素养目标达成度高；</w:t>
            </w:r>
          </w:p>
          <w:p w:rsidR="00417F48" w:rsidRPr="00A67B17" w:rsidRDefault="00417F48" w:rsidP="00CC40D1">
            <w:pPr>
              <w:adjustRightInd w:val="0"/>
              <w:snapToGrid w:val="0"/>
              <w:spacing w:line="400" w:lineRule="exact"/>
              <w:rPr>
                <w:rFonts w:ascii="仿宋_GB2312" w:eastAsia="仿宋_GB2312"/>
                <w:sz w:val="28"/>
                <w:szCs w:val="28"/>
              </w:rPr>
            </w:pPr>
            <w:r w:rsidRPr="00A67B17">
              <w:rPr>
                <w:rFonts w:ascii="仿宋_GB2312" w:eastAsia="仿宋_GB2312" w:hint="eastAsia"/>
                <w:sz w:val="28"/>
                <w:szCs w:val="28"/>
              </w:rPr>
              <w:t>学生思维活跃、积极参与，创新精神和实践能力培养得到充分体现。</w:t>
            </w:r>
          </w:p>
        </w:tc>
      </w:tr>
      <w:tr w:rsidR="00A67B17" w:rsidRPr="00A67B17" w:rsidTr="00CC40D1">
        <w:trPr>
          <w:cantSplit/>
        </w:trPr>
        <w:tc>
          <w:tcPr>
            <w:tcW w:w="1728" w:type="dxa"/>
          </w:tcPr>
          <w:p w:rsidR="00417F48" w:rsidRPr="00A67B17" w:rsidRDefault="00417F48" w:rsidP="00CC40D1">
            <w:pPr>
              <w:adjustRightInd w:val="0"/>
              <w:snapToGrid w:val="0"/>
              <w:spacing w:line="400" w:lineRule="exact"/>
              <w:jc w:val="center"/>
              <w:rPr>
                <w:rFonts w:ascii="仿宋_GB2312" w:eastAsia="仿宋_GB2312"/>
                <w:sz w:val="28"/>
                <w:szCs w:val="28"/>
              </w:rPr>
            </w:pPr>
            <w:r w:rsidRPr="00A67B17">
              <w:rPr>
                <w:rFonts w:ascii="仿宋_GB2312" w:eastAsia="仿宋_GB2312" w:hint="eastAsia"/>
                <w:sz w:val="28"/>
                <w:szCs w:val="28"/>
              </w:rPr>
              <w:t>教学反思</w:t>
            </w:r>
          </w:p>
        </w:tc>
        <w:tc>
          <w:tcPr>
            <w:tcW w:w="900" w:type="dxa"/>
          </w:tcPr>
          <w:p w:rsidR="00417F48" w:rsidRPr="00A67B17" w:rsidRDefault="00417F48" w:rsidP="00CC40D1">
            <w:pPr>
              <w:spacing w:line="440" w:lineRule="exact"/>
              <w:jc w:val="center"/>
              <w:rPr>
                <w:rFonts w:ascii="仿宋_GB2312" w:eastAsia="仿宋_GB2312" w:hAnsi="宋体"/>
                <w:sz w:val="28"/>
              </w:rPr>
            </w:pPr>
            <w:r w:rsidRPr="00A67B17">
              <w:rPr>
                <w:rFonts w:ascii="仿宋_GB2312" w:eastAsia="仿宋_GB2312" w:hAnsi="宋体" w:hint="eastAsia"/>
                <w:sz w:val="28"/>
              </w:rPr>
              <w:t>10</w:t>
            </w:r>
          </w:p>
        </w:tc>
        <w:tc>
          <w:tcPr>
            <w:tcW w:w="5760" w:type="dxa"/>
          </w:tcPr>
          <w:p w:rsidR="00417F48" w:rsidRPr="00A67B17" w:rsidRDefault="00417F48" w:rsidP="00CC40D1">
            <w:pPr>
              <w:adjustRightInd w:val="0"/>
              <w:snapToGrid w:val="0"/>
              <w:spacing w:line="400" w:lineRule="exact"/>
              <w:rPr>
                <w:rFonts w:ascii="仿宋_GB2312" w:eastAsia="仿宋_GB2312" w:hAnsi="宋体"/>
                <w:sz w:val="28"/>
              </w:rPr>
            </w:pPr>
            <w:r w:rsidRPr="00A67B17">
              <w:rPr>
                <w:rFonts w:ascii="仿宋_GB2312" w:eastAsia="仿宋_GB2312" w:hAnsi="宋体" w:hint="eastAsia"/>
                <w:sz w:val="28"/>
              </w:rPr>
              <w:t>有及时的反馈、评价和课后反思。</w:t>
            </w:r>
          </w:p>
        </w:tc>
      </w:tr>
    </w:tbl>
    <w:p w:rsidR="00900CCC" w:rsidRPr="00A67B17" w:rsidRDefault="00AA6886">
      <w:pPr>
        <w:spacing w:line="440" w:lineRule="exact"/>
        <w:ind w:firstLine="540"/>
        <w:rPr>
          <w:rFonts w:ascii="仿宋_GB2312" w:eastAsia="仿宋_GB2312"/>
          <w:sz w:val="28"/>
          <w:szCs w:val="28"/>
        </w:rPr>
      </w:pPr>
      <w:r w:rsidRPr="00A67B17">
        <w:rPr>
          <w:rFonts w:ascii="仿宋_GB2312" w:eastAsia="仿宋_GB2312"/>
          <w:sz w:val="28"/>
          <w:szCs w:val="28"/>
        </w:rPr>
        <w:t>6</w:t>
      </w:r>
      <w:r w:rsidR="00900CCC" w:rsidRPr="00A67B17">
        <w:rPr>
          <w:rFonts w:ascii="仿宋_GB2312" w:eastAsia="仿宋_GB2312" w:hint="eastAsia"/>
          <w:sz w:val="28"/>
          <w:szCs w:val="28"/>
        </w:rPr>
        <w:t>.精品开放课程</w:t>
      </w:r>
    </w:p>
    <w:p w:rsidR="00233951" w:rsidRPr="00A67B17" w:rsidRDefault="00900CCC" w:rsidP="00233951">
      <w:pPr>
        <w:spacing w:line="440" w:lineRule="exact"/>
        <w:ind w:firstLine="540"/>
        <w:rPr>
          <w:rFonts w:ascii="仿宋_GB2312" w:eastAsia="仿宋_GB2312"/>
          <w:bCs/>
          <w:sz w:val="28"/>
          <w:szCs w:val="28"/>
        </w:rPr>
      </w:pPr>
      <w:r w:rsidRPr="00A67B17">
        <w:rPr>
          <w:rFonts w:ascii="仿宋_GB2312" w:eastAsia="仿宋_GB2312" w:hint="eastAsia"/>
          <w:sz w:val="28"/>
          <w:szCs w:val="28"/>
        </w:rPr>
        <w:lastRenderedPageBreak/>
        <w:t>（1）</w:t>
      </w:r>
      <w:r w:rsidR="00233951" w:rsidRPr="00A67B17">
        <w:rPr>
          <w:rFonts w:ascii="仿宋_GB2312" w:eastAsia="仿宋_GB2312" w:hint="eastAsia"/>
          <w:sz w:val="28"/>
          <w:szCs w:val="28"/>
        </w:rPr>
        <w:t>精品视频公开课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rsidTr="006E0FBB">
        <w:trPr>
          <w:cantSplit/>
        </w:trPr>
        <w:tc>
          <w:tcPr>
            <w:tcW w:w="1728" w:type="dxa"/>
            <w:vAlign w:val="center"/>
          </w:tcPr>
          <w:p w:rsidR="00233951" w:rsidRPr="00A67B17" w:rsidRDefault="00584DD3" w:rsidP="006E0FBB">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评选</w:t>
            </w:r>
            <w:r w:rsidR="00233951" w:rsidRPr="00A67B17">
              <w:rPr>
                <w:rFonts w:ascii="仿宋_GB2312" w:eastAsia="仿宋_GB2312" w:hAnsi="Calibri" w:hint="eastAsia"/>
                <w:b/>
                <w:sz w:val="28"/>
                <w:szCs w:val="28"/>
              </w:rPr>
              <w:t>指标</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分值</w:t>
            </w:r>
          </w:p>
        </w:tc>
        <w:tc>
          <w:tcPr>
            <w:tcW w:w="5760" w:type="dxa"/>
            <w:vAlign w:val="center"/>
          </w:tcPr>
          <w:p w:rsidR="00233951" w:rsidRPr="00A67B17" w:rsidRDefault="00584DD3" w:rsidP="006E0FBB">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评选</w:t>
            </w:r>
            <w:r w:rsidR="00233951" w:rsidRPr="00A67B17">
              <w:rPr>
                <w:rFonts w:ascii="仿宋_GB2312" w:eastAsia="仿宋_GB2312" w:hAnsi="Calibri" w:hint="eastAsia"/>
                <w:b/>
                <w:sz w:val="28"/>
                <w:szCs w:val="28"/>
              </w:rPr>
              <w:t>要素</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教学目标</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15</w:t>
            </w:r>
          </w:p>
        </w:tc>
        <w:tc>
          <w:tcPr>
            <w:tcW w:w="5760" w:type="dxa"/>
            <w:vAlign w:val="center"/>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教学目标明确；</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内容选题恰当。</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教学设计</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25</w:t>
            </w:r>
          </w:p>
        </w:tc>
        <w:tc>
          <w:tcPr>
            <w:tcW w:w="5760" w:type="dxa"/>
            <w:vAlign w:val="center"/>
          </w:tcPr>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教学策略合理，根据需求，合理采取启发、讨论、探究式等多种教学手段；</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教学媒体选用恰当；</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符合课程学习特点，符合学习者需求；</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教学过程完整。</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教学行为</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25</w:t>
            </w:r>
          </w:p>
        </w:tc>
        <w:tc>
          <w:tcPr>
            <w:tcW w:w="5760" w:type="dxa"/>
            <w:vAlign w:val="center"/>
          </w:tcPr>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语言生动活泼，能展现教师的教学个性和人格魅力；</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鼓励与学生有较好的互动；</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有较强的现场教学感。</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教学效果</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15</w:t>
            </w:r>
          </w:p>
        </w:tc>
        <w:tc>
          <w:tcPr>
            <w:tcW w:w="5760" w:type="dxa"/>
            <w:vAlign w:val="center"/>
          </w:tcPr>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授课条理清晰，课程内容熟练；</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教学重点突出，课堂信息量大；</w:t>
            </w:r>
          </w:p>
          <w:p w:rsidR="00233951" w:rsidRPr="00A67B17" w:rsidRDefault="00233951" w:rsidP="006E0FBB">
            <w:pPr>
              <w:adjustRightInd w:val="0"/>
              <w:snapToGrid w:val="0"/>
              <w:spacing w:line="40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积极回复学生的学习需求。</w:t>
            </w:r>
          </w:p>
        </w:tc>
      </w:tr>
      <w:tr w:rsidR="00A67B17" w:rsidRPr="00A67B17" w:rsidTr="006E0FBB">
        <w:trPr>
          <w:cantSplit/>
        </w:trPr>
        <w:tc>
          <w:tcPr>
            <w:tcW w:w="1728" w:type="dxa"/>
            <w:vAlign w:val="center"/>
          </w:tcPr>
          <w:p w:rsidR="00233951" w:rsidRPr="00A67B17" w:rsidRDefault="00233951" w:rsidP="006E0FBB">
            <w:pPr>
              <w:spacing w:line="440" w:lineRule="exact"/>
              <w:jc w:val="center"/>
              <w:rPr>
                <w:rFonts w:ascii="仿宋_GB2312" w:eastAsia="仿宋_GB2312" w:hAnsi="宋体"/>
                <w:sz w:val="28"/>
              </w:rPr>
            </w:pPr>
            <w:r w:rsidRPr="00A67B17">
              <w:rPr>
                <w:rFonts w:ascii="仿宋_GB2312" w:eastAsia="仿宋_GB2312" w:hAnsi="Calibri" w:hint="eastAsia"/>
                <w:sz w:val="28"/>
                <w:szCs w:val="28"/>
              </w:rPr>
              <w:t>创新与实用</w:t>
            </w:r>
          </w:p>
        </w:tc>
        <w:tc>
          <w:tcPr>
            <w:tcW w:w="900" w:type="dxa"/>
            <w:vAlign w:val="center"/>
          </w:tcPr>
          <w:p w:rsidR="00233951" w:rsidRPr="00A67B17" w:rsidRDefault="00233951" w:rsidP="006E0FBB">
            <w:pPr>
              <w:spacing w:line="440" w:lineRule="exact"/>
              <w:jc w:val="center"/>
              <w:rPr>
                <w:rFonts w:ascii="仿宋_GB2312" w:eastAsia="仿宋_GB2312" w:hAnsi="宋体"/>
                <w:sz w:val="28"/>
              </w:rPr>
            </w:pPr>
            <w:r w:rsidRPr="00A67B17">
              <w:rPr>
                <w:rFonts w:ascii="仿宋_GB2312" w:eastAsia="仿宋_GB2312" w:hAnsi="宋体" w:hint="eastAsia"/>
                <w:sz w:val="28"/>
              </w:rPr>
              <w:t>20</w:t>
            </w:r>
          </w:p>
        </w:tc>
        <w:tc>
          <w:tcPr>
            <w:tcW w:w="5760" w:type="dxa"/>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课程内容与教学形式新颖，具有一定的想象力和个性表现力；</w:t>
            </w:r>
          </w:p>
          <w:p w:rsidR="00233951" w:rsidRPr="00A67B17" w:rsidRDefault="00233951" w:rsidP="006E0FBB">
            <w:pPr>
              <w:adjustRightInd w:val="0"/>
              <w:snapToGrid w:val="0"/>
              <w:spacing w:line="400" w:lineRule="exact"/>
              <w:rPr>
                <w:rFonts w:ascii="仿宋_GB2312" w:eastAsia="仿宋_GB2312" w:hAnsi="宋体"/>
                <w:sz w:val="28"/>
              </w:rPr>
            </w:pPr>
            <w:r w:rsidRPr="00A67B17">
              <w:rPr>
                <w:rFonts w:ascii="仿宋_GB2312" w:eastAsia="仿宋_GB2312" w:hAnsi="Calibri" w:hint="eastAsia"/>
                <w:sz w:val="28"/>
                <w:szCs w:val="28"/>
              </w:rPr>
              <w:t>具有推广性。</w:t>
            </w:r>
          </w:p>
        </w:tc>
      </w:tr>
    </w:tbl>
    <w:p w:rsidR="00233951" w:rsidRPr="00A67B17" w:rsidRDefault="00233951" w:rsidP="00233951">
      <w:pPr>
        <w:spacing w:line="440" w:lineRule="exact"/>
        <w:ind w:firstLine="540"/>
        <w:rPr>
          <w:rFonts w:ascii="仿宋_GB2312" w:eastAsia="仿宋_GB2312"/>
          <w:sz w:val="28"/>
          <w:szCs w:val="28"/>
        </w:rPr>
      </w:pPr>
      <w:r w:rsidRPr="00A67B17">
        <w:rPr>
          <w:rFonts w:ascii="仿宋_GB2312" w:eastAsia="仿宋_GB2312" w:hint="eastAsia"/>
          <w:sz w:val="28"/>
          <w:szCs w:val="28"/>
        </w:rPr>
        <w:t>（2）精品资源共享课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A67B17" w:rsidRPr="00A67B17" w:rsidTr="006E0FBB">
        <w:trPr>
          <w:cantSplit/>
        </w:trPr>
        <w:tc>
          <w:tcPr>
            <w:tcW w:w="1728" w:type="dxa"/>
            <w:vAlign w:val="center"/>
          </w:tcPr>
          <w:p w:rsidR="00233951" w:rsidRPr="00A67B17" w:rsidRDefault="00584DD3" w:rsidP="00131606">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评选</w:t>
            </w:r>
            <w:r w:rsidR="00233951" w:rsidRPr="00A67B17">
              <w:rPr>
                <w:rFonts w:ascii="仿宋_GB2312" w:eastAsia="仿宋_GB2312" w:hAnsi="Calibri" w:hint="eastAsia"/>
                <w:b/>
                <w:sz w:val="28"/>
                <w:szCs w:val="28"/>
              </w:rPr>
              <w:t>指标</w:t>
            </w:r>
          </w:p>
        </w:tc>
        <w:tc>
          <w:tcPr>
            <w:tcW w:w="900" w:type="dxa"/>
            <w:vAlign w:val="center"/>
          </w:tcPr>
          <w:p w:rsidR="00233951" w:rsidRPr="00A67B17" w:rsidRDefault="00233951" w:rsidP="00131606">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分值</w:t>
            </w:r>
          </w:p>
        </w:tc>
        <w:tc>
          <w:tcPr>
            <w:tcW w:w="5760" w:type="dxa"/>
            <w:vAlign w:val="center"/>
          </w:tcPr>
          <w:p w:rsidR="00233951" w:rsidRPr="00A67B17" w:rsidRDefault="00584DD3" w:rsidP="00131606">
            <w:pPr>
              <w:adjustRightInd w:val="0"/>
              <w:snapToGrid w:val="0"/>
              <w:spacing w:line="400" w:lineRule="exact"/>
              <w:jc w:val="center"/>
              <w:rPr>
                <w:rFonts w:ascii="仿宋_GB2312" w:eastAsia="仿宋_GB2312" w:hAnsi="Calibri" w:hint="eastAsia"/>
                <w:b/>
                <w:sz w:val="28"/>
                <w:szCs w:val="28"/>
              </w:rPr>
            </w:pPr>
            <w:r w:rsidRPr="00A67B17">
              <w:rPr>
                <w:rFonts w:ascii="仿宋_GB2312" w:eastAsia="仿宋_GB2312" w:hAnsi="Calibri" w:hint="eastAsia"/>
                <w:b/>
                <w:sz w:val="28"/>
                <w:szCs w:val="28"/>
              </w:rPr>
              <w:t>评选</w:t>
            </w:r>
            <w:r w:rsidR="00233951" w:rsidRPr="00A67B17">
              <w:rPr>
                <w:rFonts w:ascii="仿宋_GB2312" w:eastAsia="仿宋_GB2312" w:hAnsi="Calibri" w:hint="eastAsia"/>
                <w:b/>
                <w:sz w:val="28"/>
                <w:szCs w:val="28"/>
              </w:rPr>
              <w:t>要素</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教学设计</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30</w:t>
            </w:r>
          </w:p>
        </w:tc>
        <w:tc>
          <w:tcPr>
            <w:tcW w:w="5760" w:type="dxa"/>
            <w:vAlign w:val="center"/>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教学目标明确，内容选材适当；</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教学策略合理，教学媒体选用恰当；</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界面设计合理，风格统一，有必要的交互；</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提供练习，具有学习评价与反馈功能；</w:t>
            </w:r>
          </w:p>
          <w:p w:rsidR="00233951" w:rsidRPr="00A67B17" w:rsidRDefault="00233951" w:rsidP="006E0FBB">
            <w:pPr>
              <w:adjustRightInd w:val="0"/>
              <w:snapToGrid w:val="0"/>
              <w:spacing w:line="400" w:lineRule="exact"/>
              <w:rPr>
                <w:rFonts w:ascii="仿宋_GB2312" w:eastAsia="仿宋_GB2312"/>
                <w:sz w:val="28"/>
                <w:szCs w:val="28"/>
              </w:rPr>
            </w:pPr>
            <w:r w:rsidRPr="00A67B17">
              <w:rPr>
                <w:rFonts w:ascii="仿宋_GB2312" w:eastAsia="仿宋_GB2312" w:hAnsi="Calibri" w:hint="eastAsia"/>
                <w:sz w:val="28"/>
                <w:szCs w:val="28"/>
              </w:rPr>
              <w:t>教学过程完整</w:t>
            </w:r>
            <w:r w:rsidRPr="00A67B17">
              <w:rPr>
                <w:rFonts w:ascii="仿宋_GB2312" w:eastAsia="仿宋_GB2312" w:hint="eastAsia"/>
                <w:sz w:val="28"/>
                <w:szCs w:val="28"/>
              </w:rPr>
              <w:t>；</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int="eastAsia"/>
                <w:sz w:val="28"/>
                <w:szCs w:val="28"/>
              </w:rPr>
              <w:t>考虑学习者通过网络自主学习的特点</w:t>
            </w:r>
            <w:r w:rsidRPr="00A67B17">
              <w:rPr>
                <w:rFonts w:ascii="仿宋_GB2312" w:eastAsia="仿宋_GB2312" w:hAnsi="Calibri" w:hint="eastAsia"/>
                <w:sz w:val="28"/>
                <w:szCs w:val="28"/>
              </w:rPr>
              <w:t>。</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课程内容</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25</w:t>
            </w:r>
          </w:p>
        </w:tc>
        <w:tc>
          <w:tcPr>
            <w:tcW w:w="5760" w:type="dxa"/>
            <w:vAlign w:val="center"/>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内容科学，表述准确，术语规范；</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课程内容体系完整；</w:t>
            </w:r>
          </w:p>
          <w:p w:rsidR="00233951" w:rsidRPr="00A67B17" w:rsidRDefault="00BC3E88"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教育资源</w:t>
            </w:r>
            <w:r w:rsidR="00233951" w:rsidRPr="00A67B17">
              <w:rPr>
                <w:rFonts w:ascii="仿宋_GB2312" w:eastAsia="仿宋_GB2312" w:hAnsi="Calibri" w:hint="eastAsia"/>
                <w:sz w:val="28"/>
                <w:szCs w:val="28"/>
              </w:rPr>
              <w:t>内容丰富，呈现结构合理。</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技术运用</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25</w:t>
            </w:r>
          </w:p>
        </w:tc>
        <w:tc>
          <w:tcPr>
            <w:tcW w:w="5760" w:type="dxa"/>
            <w:vAlign w:val="center"/>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教学管理功能方便、实用；</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具备良好的师生、生生交互环境；</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媒体播放可控；</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 xml:space="preserve">过程可控，导航清晰、明确。 </w:t>
            </w:r>
          </w:p>
        </w:tc>
      </w:tr>
      <w:tr w:rsidR="00A67B17" w:rsidRPr="00A67B17" w:rsidTr="006E0FBB">
        <w:trPr>
          <w:cantSplit/>
        </w:trPr>
        <w:tc>
          <w:tcPr>
            <w:tcW w:w="1728"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lastRenderedPageBreak/>
              <w:t>创新与实用</w:t>
            </w:r>
          </w:p>
        </w:tc>
        <w:tc>
          <w:tcPr>
            <w:tcW w:w="900" w:type="dxa"/>
            <w:vAlign w:val="center"/>
          </w:tcPr>
          <w:p w:rsidR="00233951" w:rsidRPr="00A67B17" w:rsidRDefault="00233951" w:rsidP="006E0FBB">
            <w:pPr>
              <w:adjustRightInd w:val="0"/>
              <w:snapToGrid w:val="0"/>
              <w:spacing w:line="40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20</w:t>
            </w:r>
          </w:p>
        </w:tc>
        <w:tc>
          <w:tcPr>
            <w:tcW w:w="5760" w:type="dxa"/>
          </w:tcPr>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立意新颖，具有一定的想象力和个性表现力；</w:t>
            </w:r>
          </w:p>
          <w:p w:rsidR="00117C44" w:rsidRPr="00A67B17" w:rsidRDefault="00117C44"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适于网络共享；</w:t>
            </w:r>
          </w:p>
          <w:p w:rsidR="00233951" w:rsidRPr="00A67B17" w:rsidRDefault="00233951" w:rsidP="006E0FBB">
            <w:pPr>
              <w:adjustRightInd w:val="0"/>
              <w:snapToGrid w:val="0"/>
              <w:spacing w:line="400" w:lineRule="exact"/>
              <w:rPr>
                <w:rFonts w:ascii="仿宋_GB2312" w:eastAsia="仿宋_GB2312" w:hAnsi="Calibri" w:hint="eastAsia"/>
                <w:sz w:val="28"/>
                <w:szCs w:val="28"/>
              </w:rPr>
            </w:pPr>
            <w:r w:rsidRPr="00A67B17">
              <w:rPr>
                <w:rFonts w:ascii="仿宋_GB2312" w:eastAsia="仿宋_GB2312" w:hAnsi="Calibri" w:hint="eastAsia"/>
                <w:sz w:val="28"/>
                <w:szCs w:val="28"/>
              </w:rPr>
              <w:t>运用于实际教学中，具有推广性。</w:t>
            </w:r>
          </w:p>
        </w:tc>
      </w:tr>
    </w:tbl>
    <w:p w:rsidR="00473568" w:rsidRPr="00A67B17" w:rsidRDefault="00473568">
      <w:pPr>
        <w:spacing w:line="440" w:lineRule="exact"/>
        <w:ind w:firstLine="540"/>
        <w:rPr>
          <w:rFonts w:ascii="楷体_GB2312" w:eastAsia="楷体_GB2312"/>
          <w:b/>
          <w:bCs/>
          <w:sz w:val="28"/>
          <w:szCs w:val="28"/>
        </w:rPr>
      </w:pPr>
      <w:r w:rsidRPr="00A67B17">
        <w:rPr>
          <w:rFonts w:ascii="楷体_GB2312" w:eastAsia="楷体_GB2312" w:hint="eastAsia"/>
          <w:b/>
          <w:bCs/>
          <w:sz w:val="28"/>
          <w:szCs w:val="28"/>
        </w:rPr>
        <w:t>（四）作品资格审定</w:t>
      </w:r>
    </w:p>
    <w:p w:rsidR="00473568" w:rsidRPr="00A67B17" w:rsidRDefault="00473568">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szCs w:val="28"/>
        </w:rPr>
        <w:t>1.</w:t>
      </w:r>
      <w:r w:rsidRPr="00A67B17">
        <w:rPr>
          <w:rFonts w:ascii="仿宋_GB2312" w:eastAsia="仿宋_GB2312" w:hAnsi="宋体" w:hint="eastAsia"/>
          <w:sz w:val="28"/>
        </w:rPr>
        <w:t>有政治原则性错误和学科概念性错误的作品，取消参</w:t>
      </w:r>
      <w:r w:rsidR="00D76AF2" w:rsidRPr="00A67B17">
        <w:rPr>
          <w:rFonts w:ascii="仿宋_GB2312" w:eastAsia="仿宋_GB2312" w:hAnsi="宋体" w:hint="eastAsia"/>
          <w:sz w:val="28"/>
        </w:rPr>
        <w:t>加</w:t>
      </w:r>
      <w:r w:rsidRPr="00A67B17">
        <w:rPr>
          <w:rFonts w:ascii="仿宋_GB2312" w:eastAsia="仿宋_GB2312" w:hAnsi="宋体" w:hint="eastAsia"/>
          <w:sz w:val="28"/>
        </w:rPr>
        <w:t>资格。</w:t>
      </w:r>
    </w:p>
    <w:p w:rsidR="00473568" w:rsidRPr="00A67B17" w:rsidRDefault="00473568">
      <w:pPr>
        <w:spacing w:line="440" w:lineRule="exact"/>
        <w:ind w:firstLine="555"/>
        <w:rPr>
          <w:rFonts w:ascii="仿宋_GB2312" w:eastAsia="仿宋_GB2312"/>
          <w:b/>
          <w:sz w:val="28"/>
          <w:szCs w:val="28"/>
        </w:rPr>
      </w:pPr>
      <w:r w:rsidRPr="00A67B17">
        <w:rPr>
          <w:rFonts w:ascii="仿宋_GB2312" w:eastAsia="仿宋_GB2312" w:hAnsi="宋体" w:hint="eastAsia"/>
          <w:sz w:val="28"/>
        </w:rPr>
        <w:t>2.</w:t>
      </w:r>
      <w:r w:rsidRPr="00A67B17">
        <w:rPr>
          <w:rFonts w:ascii="仿宋_GB2312" w:eastAsia="仿宋_GB2312" w:hint="eastAsia"/>
          <w:sz w:val="28"/>
        </w:rPr>
        <w:t>杜绝弄虚作假行为。一经发现，取消参</w:t>
      </w:r>
      <w:r w:rsidR="00D91618" w:rsidRPr="00A67B17">
        <w:rPr>
          <w:rFonts w:ascii="仿宋_GB2312" w:eastAsia="仿宋_GB2312" w:hint="eastAsia"/>
          <w:sz w:val="28"/>
        </w:rPr>
        <w:t>加</w:t>
      </w:r>
      <w:r w:rsidRPr="00A67B17">
        <w:rPr>
          <w:rFonts w:ascii="仿宋_GB2312" w:eastAsia="仿宋_GB2312" w:hint="eastAsia"/>
          <w:sz w:val="28"/>
        </w:rPr>
        <w:t>资格。</w:t>
      </w:r>
    </w:p>
    <w:p w:rsidR="00473568" w:rsidRPr="00A67B17" w:rsidRDefault="00473568" w:rsidP="00571F43">
      <w:pPr>
        <w:spacing w:line="440" w:lineRule="exact"/>
        <w:ind w:firstLine="540"/>
        <w:rPr>
          <w:rFonts w:ascii="楷体_GB2312" w:eastAsia="楷体_GB2312"/>
          <w:b/>
          <w:bCs/>
          <w:sz w:val="28"/>
          <w:szCs w:val="28"/>
        </w:rPr>
      </w:pPr>
      <w:r w:rsidRPr="00A67B17">
        <w:rPr>
          <w:rFonts w:ascii="楷体_GB2312" w:eastAsia="楷体_GB2312" w:hint="eastAsia"/>
          <w:b/>
          <w:bCs/>
          <w:sz w:val="28"/>
          <w:szCs w:val="28"/>
        </w:rPr>
        <w:t>（五）作品制作</w:t>
      </w:r>
    </w:p>
    <w:p w:rsidR="00473568" w:rsidRPr="00A67B17" w:rsidRDefault="00473568">
      <w:pPr>
        <w:spacing w:line="440" w:lineRule="exact"/>
        <w:rPr>
          <w:rFonts w:ascii="仿宋_GB2312" w:eastAsia="仿宋_GB2312"/>
          <w:sz w:val="28"/>
          <w:szCs w:val="28"/>
        </w:rPr>
      </w:pPr>
      <w:r w:rsidRPr="00A67B17">
        <w:rPr>
          <w:rFonts w:ascii="仿宋_GB2312" w:eastAsia="仿宋_GB2312" w:hint="eastAsia"/>
          <w:b/>
          <w:sz w:val="28"/>
          <w:szCs w:val="28"/>
        </w:rPr>
        <w:t xml:space="preserve">    </w:t>
      </w:r>
      <w:r w:rsidRPr="00A67B17">
        <w:rPr>
          <w:rFonts w:ascii="仿宋_GB2312" w:eastAsia="仿宋_GB2312" w:hint="eastAsia"/>
          <w:sz w:val="28"/>
          <w:szCs w:val="28"/>
        </w:rPr>
        <w:t>1.资料的引用应注明出处。如引起知识产权异议和纠纷，其责任由作品作者承担。</w:t>
      </w:r>
    </w:p>
    <w:p w:rsidR="002309A7" w:rsidRPr="00A67B17" w:rsidRDefault="00473568">
      <w:pPr>
        <w:spacing w:line="440" w:lineRule="exact"/>
        <w:ind w:firstLine="560"/>
        <w:rPr>
          <w:rFonts w:ascii="仿宋_GB2312" w:eastAsia="仿宋_GB2312"/>
          <w:sz w:val="28"/>
          <w:szCs w:val="28"/>
        </w:rPr>
      </w:pPr>
      <w:r w:rsidRPr="00A67B17">
        <w:rPr>
          <w:rFonts w:ascii="仿宋_GB2312" w:eastAsia="仿宋_GB2312" w:hint="eastAsia"/>
          <w:sz w:val="28"/>
          <w:szCs w:val="28"/>
        </w:rPr>
        <w:t>2.</w:t>
      </w:r>
      <w:r w:rsidR="00063D01" w:rsidRPr="00A67B17">
        <w:rPr>
          <w:rFonts w:ascii="仿宋_GB2312" w:eastAsia="仿宋_GB2312" w:hint="eastAsia"/>
          <w:sz w:val="28"/>
          <w:szCs w:val="28"/>
        </w:rPr>
        <w:t>“</w:t>
      </w:r>
      <w:r w:rsidR="00321806" w:rsidRPr="00A67B17">
        <w:rPr>
          <w:rFonts w:ascii="仿宋_GB2312" w:eastAsia="仿宋_GB2312" w:hint="eastAsia"/>
          <w:sz w:val="28"/>
          <w:szCs w:val="28"/>
        </w:rPr>
        <w:t>课件</w:t>
      </w:r>
      <w:r w:rsidR="00063D01" w:rsidRPr="00A67B17">
        <w:rPr>
          <w:rFonts w:ascii="仿宋_GB2312" w:eastAsia="仿宋_GB2312" w:hint="eastAsia"/>
          <w:sz w:val="28"/>
          <w:szCs w:val="28"/>
        </w:rPr>
        <w:t>”</w:t>
      </w:r>
      <w:r w:rsidR="00587704" w:rsidRPr="00A67B17">
        <w:rPr>
          <w:rFonts w:ascii="仿宋_GB2312" w:eastAsia="仿宋_GB2312" w:hint="eastAsia"/>
          <w:sz w:val="28"/>
          <w:szCs w:val="28"/>
        </w:rPr>
        <w:t>、</w:t>
      </w:r>
      <w:r w:rsidR="00063D01" w:rsidRPr="00A67B17">
        <w:rPr>
          <w:rFonts w:ascii="仿宋_GB2312" w:eastAsia="仿宋_GB2312" w:hint="eastAsia"/>
          <w:sz w:val="28"/>
          <w:szCs w:val="28"/>
        </w:rPr>
        <w:t>“</w:t>
      </w:r>
      <w:r w:rsidR="00AC6BD3" w:rsidRPr="00A67B17">
        <w:rPr>
          <w:rFonts w:ascii="仿宋_GB2312" w:eastAsia="仿宋_GB2312" w:hint="eastAsia"/>
          <w:sz w:val="28"/>
          <w:szCs w:val="28"/>
        </w:rPr>
        <w:t>课例</w:t>
      </w:r>
      <w:r w:rsidR="00063D01" w:rsidRPr="00A67B17">
        <w:rPr>
          <w:rFonts w:ascii="仿宋_GB2312" w:eastAsia="仿宋_GB2312" w:hint="eastAsia"/>
          <w:sz w:val="28"/>
          <w:szCs w:val="28"/>
        </w:rPr>
        <w:t>”</w:t>
      </w:r>
      <w:r w:rsidR="000B2C51" w:rsidRPr="00A67B17">
        <w:rPr>
          <w:rFonts w:ascii="仿宋_GB2312" w:eastAsia="仿宋_GB2312" w:hint="eastAsia"/>
          <w:sz w:val="28"/>
          <w:szCs w:val="28"/>
        </w:rPr>
        <w:t>、</w:t>
      </w:r>
      <w:r w:rsidR="0004191F" w:rsidRPr="00A67B17">
        <w:rPr>
          <w:rFonts w:ascii="仿宋_GB2312" w:eastAsia="仿宋_GB2312" w:hAnsi="Courier New" w:cs="Courier New" w:hint="eastAsia"/>
          <w:sz w:val="28"/>
          <w:szCs w:val="28"/>
        </w:rPr>
        <w:t>“微课”</w:t>
      </w:r>
      <w:r w:rsidR="008B5F51" w:rsidRPr="00A67B17">
        <w:rPr>
          <w:rFonts w:ascii="仿宋_GB2312" w:eastAsia="仿宋_GB2312" w:hAnsi="Courier New" w:cs="Courier New" w:hint="eastAsia"/>
          <w:sz w:val="28"/>
          <w:szCs w:val="28"/>
        </w:rPr>
        <w:t>、</w:t>
      </w:r>
      <w:r w:rsidR="00D24831" w:rsidRPr="00A67B17">
        <w:rPr>
          <w:rFonts w:ascii="仿宋_GB2312" w:eastAsia="仿宋_GB2312" w:hAnsi="宋体" w:hint="eastAsia"/>
          <w:sz w:val="28"/>
        </w:rPr>
        <w:t>“</w:t>
      </w:r>
      <w:r w:rsidR="00D41898" w:rsidRPr="00A67B17">
        <w:rPr>
          <w:rFonts w:ascii="仿宋_GB2312" w:eastAsia="仿宋_GB2312" w:hAnsi="宋体" w:hint="eastAsia"/>
          <w:sz w:val="28"/>
        </w:rPr>
        <w:t>学科主题社区</w:t>
      </w:r>
      <w:r w:rsidR="00D24831" w:rsidRPr="00A67B17">
        <w:rPr>
          <w:rFonts w:ascii="仿宋_GB2312" w:eastAsia="仿宋_GB2312" w:hAnsi="宋体" w:hint="eastAsia"/>
          <w:sz w:val="28"/>
        </w:rPr>
        <w:t>”、</w:t>
      </w:r>
      <w:r w:rsidR="008B5F51" w:rsidRPr="00A67B17">
        <w:rPr>
          <w:rFonts w:ascii="仿宋_GB2312" w:eastAsia="仿宋_GB2312" w:hAnsi="Courier New" w:cs="Courier New" w:hint="eastAsia"/>
          <w:sz w:val="28"/>
          <w:szCs w:val="28"/>
        </w:rPr>
        <w:t>“教育资源应用教学设计方案”、“</w:t>
      </w:r>
      <w:r w:rsidR="008B5F51" w:rsidRPr="00A67B17">
        <w:rPr>
          <w:rFonts w:ascii="仿宋_GB2312" w:eastAsia="仿宋_GB2312" w:hAnsi="Courier New" w:cs="Courier New"/>
          <w:sz w:val="28"/>
          <w:szCs w:val="28"/>
        </w:rPr>
        <w:t>教育</w:t>
      </w:r>
      <w:r w:rsidR="008B5F51" w:rsidRPr="00A67B17">
        <w:rPr>
          <w:rFonts w:ascii="仿宋_GB2312" w:eastAsia="仿宋_GB2312" w:hAnsi="Courier New" w:cs="Courier New" w:hint="eastAsia"/>
          <w:sz w:val="28"/>
          <w:szCs w:val="28"/>
        </w:rPr>
        <w:t>资源应用课例”</w:t>
      </w:r>
      <w:r w:rsidR="000B2C51" w:rsidRPr="00A67B17">
        <w:rPr>
          <w:rFonts w:ascii="仿宋_GB2312" w:eastAsia="仿宋_GB2312" w:hAnsi="Courier New" w:cs="Courier New" w:hint="eastAsia"/>
          <w:sz w:val="28"/>
          <w:szCs w:val="28"/>
        </w:rPr>
        <w:t>，</w:t>
      </w:r>
      <w:r w:rsidR="002309A7" w:rsidRPr="00A67B17">
        <w:rPr>
          <w:rFonts w:ascii="仿宋_GB2312" w:eastAsia="仿宋_GB2312" w:hAnsi="宋体" w:hint="eastAsia"/>
          <w:sz w:val="28"/>
        </w:rPr>
        <w:t>每件作品作者最多不超过3人；</w:t>
      </w:r>
    </w:p>
    <w:p w:rsidR="00BC5393" w:rsidRPr="00A67B17" w:rsidRDefault="00117C44" w:rsidP="00175308">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rPr>
        <w:t>“精品开放课程”</w:t>
      </w:r>
      <w:r w:rsidR="00AC6BD3" w:rsidRPr="00A67B17">
        <w:rPr>
          <w:rFonts w:ascii="仿宋_GB2312" w:eastAsia="仿宋_GB2312" w:hAnsi="宋体" w:hint="eastAsia"/>
          <w:sz w:val="28"/>
        </w:rPr>
        <w:t>每件作品作者最多不超过</w:t>
      </w:r>
      <w:r w:rsidR="00F8189F" w:rsidRPr="00A67B17">
        <w:rPr>
          <w:rFonts w:ascii="仿宋_GB2312" w:eastAsia="仿宋_GB2312" w:hAnsi="宋体" w:hint="eastAsia"/>
          <w:sz w:val="28"/>
        </w:rPr>
        <w:t>5</w:t>
      </w:r>
      <w:r w:rsidR="00AC6BD3" w:rsidRPr="00A67B17">
        <w:rPr>
          <w:rFonts w:ascii="仿宋_GB2312" w:eastAsia="仿宋_GB2312" w:hAnsi="宋体" w:hint="eastAsia"/>
          <w:sz w:val="28"/>
        </w:rPr>
        <w:t>人</w:t>
      </w:r>
      <w:r w:rsidR="00BC5393" w:rsidRPr="00A67B17">
        <w:rPr>
          <w:rFonts w:ascii="仿宋_GB2312" w:eastAsia="仿宋_GB2312" w:hAnsi="宋体" w:hint="eastAsia"/>
          <w:sz w:val="28"/>
        </w:rPr>
        <w:t>；</w:t>
      </w:r>
    </w:p>
    <w:p w:rsidR="00BC5393" w:rsidRPr="00A67B17" w:rsidRDefault="00BC5393" w:rsidP="00175308">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rPr>
        <w:t>不接受以单位名义集体创作的作品。</w:t>
      </w:r>
    </w:p>
    <w:p w:rsidR="00473568" w:rsidRPr="00A67B17" w:rsidRDefault="00473568" w:rsidP="009D5DA6">
      <w:pPr>
        <w:ind w:firstLineChars="196" w:firstLine="627"/>
        <w:rPr>
          <w:rFonts w:ascii="黑体" w:eastAsia="黑体" w:hAnsi="黑体"/>
          <w:sz w:val="32"/>
          <w:szCs w:val="32"/>
        </w:rPr>
      </w:pPr>
      <w:r w:rsidRPr="00A67B17">
        <w:rPr>
          <w:rFonts w:ascii="黑体" w:eastAsia="黑体" w:hAnsi="黑体" w:hint="eastAsia"/>
          <w:sz w:val="32"/>
          <w:szCs w:val="32"/>
        </w:rPr>
        <w:t>三、参</w:t>
      </w:r>
      <w:r w:rsidR="00D76AF2" w:rsidRPr="00A67B17">
        <w:rPr>
          <w:rFonts w:ascii="黑体" w:eastAsia="黑体" w:hAnsi="黑体"/>
          <w:sz w:val="32"/>
          <w:szCs w:val="32"/>
        </w:rPr>
        <w:t>加</w:t>
      </w:r>
      <w:r w:rsidRPr="00A67B17">
        <w:rPr>
          <w:rFonts w:ascii="黑体" w:eastAsia="黑体" w:hAnsi="黑体" w:hint="eastAsia"/>
          <w:sz w:val="32"/>
          <w:szCs w:val="32"/>
        </w:rPr>
        <w:t>办法</w:t>
      </w:r>
    </w:p>
    <w:p w:rsidR="00473568" w:rsidRPr="00A67B17" w:rsidRDefault="00473568">
      <w:pPr>
        <w:spacing w:line="440" w:lineRule="exact"/>
        <w:ind w:firstLine="540"/>
        <w:rPr>
          <w:rFonts w:ascii="楷体_GB2312" w:eastAsia="楷体_GB2312"/>
          <w:b/>
          <w:bCs/>
          <w:sz w:val="28"/>
          <w:szCs w:val="28"/>
        </w:rPr>
      </w:pPr>
      <w:bookmarkStart w:id="8" w:name="_Toc101167282"/>
      <w:r w:rsidRPr="00A67B17">
        <w:rPr>
          <w:rFonts w:ascii="楷体_GB2312" w:eastAsia="楷体_GB2312" w:hint="eastAsia"/>
          <w:b/>
          <w:bCs/>
          <w:sz w:val="28"/>
          <w:szCs w:val="28"/>
        </w:rPr>
        <w:t>（一）参</w:t>
      </w:r>
      <w:r w:rsidR="00D76AF2" w:rsidRPr="00A67B17">
        <w:rPr>
          <w:rFonts w:ascii="楷体_GB2312" w:eastAsia="楷体_GB2312"/>
          <w:b/>
          <w:bCs/>
          <w:sz w:val="28"/>
          <w:szCs w:val="28"/>
        </w:rPr>
        <w:t>加</w:t>
      </w:r>
      <w:r w:rsidRPr="00A67B17">
        <w:rPr>
          <w:rFonts w:ascii="楷体_GB2312" w:eastAsia="楷体_GB2312" w:hint="eastAsia"/>
          <w:b/>
          <w:bCs/>
          <w:sz w:val="28"/>
          <w:szCs w:val="28"/>
        </w:rPr>
        <w:t>办法及报送作品数量</w:t>
      </w:r>
      <w:bookmarkEnd w:id="8"/>
    </w:p>
    <w:p w:rsidR="00473568" w:rsidRPr="00A67B17" w:rsidRDefault="00473568" w:rsidP="00C87A7A">
      <w:pPr>
        <w:spacing w:line="440" w:lineRule="exact"/>
        <w:ind w:firstLineChars="200" w:firstLine="560"/>
        <w:rPr>
          <w:rFonts w:ascii="仿宋_GB2312" w:eastAsia="仿宋_GB2312" w:hAnsi="宋体"/>
          <w:sz w:val="28"/>
          <w:szCs w:val="28"/>
        </w:rPr>
      </w:pPr>
      <w:r w:rsidRPr="00A67B17">
        <w:rPr>
          <w:rFonts w:ascii="仿宋_GB2312" w:eastAsia="仿宋_GB2312" w:hint="eastAsia"/>
          <w:sz w:val="28"/>
          <w:szCs w:val="28"/>
        </w:rPr>
        <w:t>1.</w:t>
      </w:r>
      <w:r w:rsidRPr="00A67B17">
        <w:rPr>
          <w:rFonts w:ascii="仿宋_GB2312" w:eastAsia="仿宋_GB2312" w:hAnsi="宋体" w:hint="eastAsia"/>
          <w:sz w:val="28"/>
          <w:szCs w:val="28"/>
        </w:rPr>
        <w:t>基础教育组</w:t>
      </w:r>
    </w:p>
    <w:p w:rsidR="00D63963" w:rsidRPr="00A67B17" w:rsidRDefault="0012595C" w:rsidP="00D63963">
      <w:pPr>
        <w:spacing w:line="440" w:lineRule="exact"/>
        <w:ind w:firstLineChars="200" w:firstLine="560"/>
        <w:rPr>
          <w:rFonts w:ascii="仿宋_GB2312" w:eastAsia="仿宋_GB2312" w:hAnsi="宋体"/>
          <w:sz w:val="28"/>
          <w:szCs w:val="28"/>
        </w:rPr>
      </w:pPr>
      <w:r>
        <w:rPr>
          <w:rFonts w:ascii="仿宋_GB2312" w:eastAsia="仿宋_GB2312" w:hAnsi="宋体" w:hint="eastAsia"/>
          <w:sz w:val="28"/>
          <w:szCs w:val="28"/>
        </w:rPr>
        <w:t>根据个人自愿参加的原则，请</w:t>
      </w:r>
      <w:r w:rsidR="00D63963" w:rsidRPr="00A67B17">
        <w:rPr>
          <w:rFonts w:ascii="仿宋_GB2312" w:eastAsia="仿宋_GB2312" w:hAnsi="宋体" w:hint="eastAsia"/>
          <w:sz w:val="28"/>
          <w:szCs w:val="28"/>
        </w:rPr>
        <w:t>各省</w:t>
      </w:r>
      <w:r w:rsidR="0083266E" w:rsidRPr="00A67B17">
        <w:rPr>
          <w:rFonts w:ascii="仿宋_GB2312" w:eastAsia="仿宋_GB2312" w:hAnsi="宋体" w:hint="eastAsia"/>
          <w:sz w:val="28"/>
          <w:szCs w:val="28"/>
        </w:rPr>
        <w:t>（自治区、直辖市）</w:t>
      </w:r>
      <w:r>
        <w:rPr>
          <w:rFonts w:ascii="仿宋_GB2312" w:eastAsia="仿宋_GB2312" w:hAnsi="宋体" w:hint="eastAsia"/>
          <w:sz w:val="28"/>
          <w:szCs w:val="28"/>
        </w:rPr>
        <w:t>、计划单列市活动组织</w:t>
      </w:r>
      <w:r w:rsidR="00D63963" w:rsidRPr="00A67B17">
        <w:rPr>
          <w:rFonts w:ascii="仿宋_GB2312" w:eastAsia="仿宋_GB2312" w:hAnsi="宋体" w:hint="eastAsia"/>
          <w:sz w:val="28"/>
          <w:szCs w:val="28"/>
        </w:rPr>
        <w:t>部门统一报送。</w:t>
      </w:r>
      <w:r w:rsidR="00D31582" w:rsidRPr="00A67B17">
        <w:rPr>
          <w:rFonts w:ascii="仿宋_GB2312" w:eastAsia="仿宋_GB2312" w:hAnsi="宋体" w:hint="eastAsia"/>
          <w:sz w:val="28"/>
          <w:szCs w:val="28"/>
        </w:rPr>
        <w:t>每</w:t>
      </w:r>
      <w:r w:rsidR="003F2DE4" w:rsidRPr="00A67B17">
        <w:rPr>
          <w:rFonts w:ascii="仿宋_GB2312" w:eastAsia="仿宋_GB2312" w:hAnsi="宋体" w:hint="eastAsia"/>
          <w:sz w:val="28"/>
          <w:szCs w:val="28"/>
        </w:rPr>
        <w:t>个组织单位</w:t>
      </w:r>
      <w:r w:rsidR="00D31582" w:rsidRPr="00A67B17">
        <w:rPr>
          <w:rFonts w:ascii="仿宋_GB2312" w:eastAsia="仿宋_GB2312" w:hAnsi="宋体" w:hint="eastAsia"/>
          <w:sz w:val="28"/>
          <w:szCs w:val="28"/>
        </w:rPr>
        <w:t>不超过</w:t>
      </w:r>
      <w:r w:rsidR="001521D5" w:rsidRPr="00A67B17">
        <w:rPr>
          <w:rFonts w:ascii="仿宋_GB2312" w:eastAsia="仿宋_GB2312" w:hAnsi="宋体"/>
          <w:sz w:val="28"/>
          <w:szCs w:val="28"/>
        </w:rPr>
        <w:t>3</w:t>
      </w:r>
      <w:r w:rsidR="007D4B85" w:rsidRPr="00A67B17">
        <w:rPr>
          <w:rFonts w:ascii="仿宋_GB2312" w:eastAsia="仿宋_GB2312" w:hAnsi="宋体" w:hint="eastAsia"/>
          <w:sz w:val="28"/>
          <w:szCs w:val="28"/>
        </w:rPr>
        <w:t>00</w:t>
      </w:r>
      <w:r w:rsidR="00D31582" w:rsidRPr="00A67B17">
        <w:rPr>
          <w:rFonts w:ascii="仿宋_GB2312" w:eastAsia="仿宋_GB2312" w:hAnsi="宋体" w:hint="eastAsia"/>
          <w:sz w:val="28"/>
          <w:szCs w:val="28"/>
        </w:rPr>
        <w:t>件。</w:t>
      </w:r>
    </w:p>
    <w:p w:rsidR="00473568" w:rsidRPr="00A67B17" w:rsidRDefault="00473568">
      <w:pPr>
        <w:spacing w:line="440" w:lineRule="exact"/>
        <w:ind w:firstLineChars="200" w:firstLine="560"/>
        <w:rPr>
          <w:rFonts w:ascii="仿宋_GB2312" w:eastAsia="仿宋_GB2312" w:hAnsi="宋体"/>
          <w:sz w:val="28"/>
          <w:szCs w:val="28"/>
        </w:rPr>
      </w:pPr>
      <w:r w:rsidRPr="00A67B17">
        <w:rPr>
          <w:rFonts w:ascii="仿宋_GB2312" w:eastAsia="仿宋_GB2312" w:hint="eastAsia"/>
          <w:sz w:val="28"/>
          <w:szCs w:val="28"/>
        </w:rPr>
        <w:t>2.</w:t>
      </w:r>
      <w:r w:rsidR="00630F6F" w:rsidRPr="00A67B17">
        <w:rPr>
          <w:rFonts w:ascii="仿宋_GB2312" w:eastAsia="仿宋_GB2312" w:hAnsi="宋体" w:hint="eastAsia"/>
          <w:sz w:val="28"/>
          <w:szCs w:val="28"/>
        </w:rPr>
        <w:t>中等职业教育</w:t>
      </w:r>
      <w:r w:rsidRPr="00A67B17">
        <w:rPr>
          <w:rFonts w:ascii="仿宋_GB2312" w:eastAsia="仿宋_GB2312" w:hAnsi="宋体" w:hint="eastAsia"/>
          <w:sz w:val="28"/>
          <w:szCs w:val="28"/>
        </w:rPr>
        <w:t>组</w:t>
      </w:r>
    </w:p>
    <w:p w:rsidR="004A648A" w:rsidRPr="00A67B17" w:rsidRDefault="004A648A" w:rsidP="004A648A">
      <w:pPr>
        <w:spacing w:line="440" w:lineRule="exact"/>
        <w:ind w:firstLineChars="200" w:firstLine="560"/>
        <w:rPr>
          <w:rFonts w:ascii="仿宋_GB2312" w:eastAsia="仿宋_GB2312" w:hAnsi="宋体"/>
          <w:sz w:val="28"/>
          <w:szCs w:val="28"/>
        </w:rPr>
      </w:pPr>
      <w:r w:rsidRPr="00A67B17">
        <w:rPr>
          <w:rFonts w:ascii="仿宋_GB2312" w:eastAsia="仿宋_GB2312" w:hAnsi="宋体" w:hint="eastAsia"/>
          <w:sz w:val="28"/>
          <w:szCs w:val="28"/>
        </w:rPr>
        <w:t>中职学校教师</w:t>
      </w:r>
      <w:r w:rsidR="00BF2CC6" w:rsidRPr="00A67B17">
        <w:rPr>
          <w:rFonts w:ascii="仿宋_GB2312" w:eastAsia="仿宋_GB2312" w:hAnsi="宋体" w:hint="eastAsia"/>
          <w:sz w:val="28"/>
          <w:szCs w:val="28"/>
        </w:rPr>
        <w:t>作品</w:t>
      </w:r>
      <w:r w:rsidRPr="00A67B17">
        <w:rPr>
          <w:rFonts w:ascii="仿宋_GB2312" w:eastAsia="仿宋_GB2312" w:hAnsi="宋体" w:hint="eastAsia"/>
          <w:sz w:val="28"/>
          <w:szCs w:val="28"/>
        </w:rPr>
        <w:t>可直接</w:t>
      </w:r>
      <w:r w:rsidR="00D1626F" w:rsidRPr="00A67B17">
        <w:rPr>
          <w:rFonts w:ascii="仿宋_GB2312" w:eastAsia="仿宋_GB2312" w:hAnsi="宋体" w:hint="eastAsia"/>
          <w:sz w:val="28"/>
          <w:szCs w:val="28"/>
        </w:rPr>
        <w:t>通过</w:t>
      </w:r>
      <w:r w:rsidR="00BB324F" w:rsidRPr="00A67B17">
        <w:rPr>
          <w:rFonts w:ascii="仿宋_GB2312" w:eastAsia="仿宋_GB2312" w:hAnsi="宋体" w:hint="eastAsia"/>
          <w:sz w:val="28"/>
          <w:szCs w:val="28"/>
        </w:rPr>
        <w:t>活动</w:t>
      </w:r>
      <w:r w:rsidR="00D1626F" w:rsidRPr="00A67B17">
        <w:rPr>
          <w:rFonts w:ascii="仿宋_GB2312" w:eastAsia="仿宋_GB2312" w:hAnsi="宋体" w:hint="eastAsia"/>
          <w:sz w:val="28"/>
          <w:szCs w:val="28"/>
        </w:rPr>
        <w:t>网站</w:t>
      </w:r>
      <w:r w:rsidRPr="00A67B17">
        <w:rPr>
          <w:rFonts w:ascii="仿宋_GB2312" w:eastAsia="仿宋_GB2312" w:hAnsi="宋体" w:hint="eastAsia"/>
          <w:sz w:val="28"/>
          <w:szCs w:val="28"/>
        </w:rPr>
        <w:t>报送。</w:t>
      </w:r>
    </w:p>
    <w:p w:rsidR="00473568" w:rsidRPr="00A67B17" w:rsidRDefault="00473568" w:rsidP="00C87A7A">
      <w:pPr>
        <w:spacing w:line="440" w:lineRule="exact"/>
        <w:ind w:firstLineChars="200" w:firstLine="560"/>
        <w:rPr>
          <w:rFonts w:ascii="仿宋_GB2312" w:eastAsia="仿宋_GB2312" w:hAnsi="宋体"/>
          <w:sz w:val="28"/>
          <w:szCs w:val="28"/>
        </w:rPr>
      </w:pPr>
      <w:r w:rsidRPr="00A67B17">
        <w:rPr>
          <w:rFonts w:ascii="仿宋_GB2312" w:eastAsia="仿宋_GB2312" w:hAnsi="宋体" w:hint="eastAsia"/>
          <w:sz w:val="28"/>
          <w:szCs w:val="28"/>
        </w:rPr>
        <w:t>3.高等教育组</w:t>
      </w:r>
    </w:p>
    <w:p w:rsidR="00473568" w:rsidRPr="00A67B17" w:rsidRDefault="00473568">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高等院校教师</w:t>
      </w:r>
      <w:r w:rsidR="00BF2CC6" w:rsidRPr="00A67B17">
        <w:rPr>
          <w:rFonts w:ascii="仿宋_GB2312" w:eastAsia="仿宋_GB2312" w:hint="eastAsia"/>
          <w:sz w:val="28"/>
          <w:szCs w:val="28"/>
        </w:rPr>
        <w:t>作品</w:t>
      </w:r>
      <w:r w:rsidRPr="00A67B17">
        <w:rPr>
          <w:rFonts w:ascii="仿宋_GB2312" w:eastAsia="仿宋_GB2312" w:hint="eastAsia"/>
          <w:sz w:val="28"/>
          <w:szCs w:val="28"/>
        </w:rPr>
        <w:t>可直接</w:t>
      </w:r>
      <w:r w:rsidR="0027233E" w:rsidRPr="00A67B17">
        <w:rPr>
          <w:rFonts w:ascii="仿宋_GB2312" w:eastAsia="仿宋_GB2312" w:hint="eastAsia"/>
          <w:sz w:val="28"/>
          <w:szCs w:val="28"/>
        </w:rPr>
        <w:t>通过</w:t>
      </w:r>
      <w:r w:rsidR="00BB324F" w:rsidRPr="00A67B17">
        <w:rPr>
          <w:rFonts w:ascii="仿宋_GB2312" w:eastAsia="仿宋_GB2312" w:hint="eastAsia"/>
          <w:sz w:val="28"/>
          <w:szCs w:val="28"/>
        </w:rPr>
        <w:t>活动</w:t>
      </w:r>
      <w:r w:rsidR="00D1626F" w:rsidRPr="00A67B17">
        <w:rPr>
          <w:rFonts w:ascii="仿宋_GB2312" w:eastAsia="仿宋_GB2312" w:hint="eastAsia"/>
          <w:sz w:val="28"/>
          <w:szCs w:val="28"/>
        </w:rPr>
        <w:t>网站</w:t>
      </w:r>
      <w:r w:rsidRPr="00A67B17">
        <w:rPr>
          <w:rFonts w:ascii="仿宋_GB2312" w:eastAsia="仿宋_GB2312" w:hint="eastAsia"/>
          <w:sz w:val="28"/>
          <w:szCs w:val="28"/>
        </w:rPr>
        <w:t>报送。</w:t>
      </w:r>
    </w:p>
    <w:p w:rsidR="00473568" w:rsidRPr="00A67B17" w:rsidRDefault="0036592A">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解放军、武警部队</w:t>
      </w:r>
      <w:r w:rsidR="00473568" w:rsidRPr="00A67B17">
        <w:rPr>
          <w:rFonts w:ascii="仿宋_GB2312" w:eastAsia="仿宋_GB2312" w:hint="eastAsia"/>
          <w:sz w:val="28"/>
          <w:szCs w:val="28"/>
        </w:rPr>
        <w:t>院校作品由</w:t>
      </w:r>
      <w:r w:rsidRPr="00A67B17">
        <w:rPr>
          <w:rFonts w:ascii="仿宋_GB2312" w:eastAsia="仿宋_GB2312" w:hint="eastAsia"/>
          <w:sz w:val="28"/>
          <w:szCs w:val="28"/>
        </w:rPr>
        <w:t>解放军、武警部队</w:t>
      </w:r>
      <w:r w:rsidR="00ED7C7B" w:rsidRPr="00A67B17">
        <w:rPr>
          <w:rFonts w:ascii="仿宋_GB2312" w:eastAsia="仿宋_GB2312"/>
          <w:sz w:val="28"/>
          <w:szCs w:val="28"/>
        </w:rPr>
        <w:t>活动组织部门</w:t>
      </w:r>
      <w:r w:rsidR="00473568" w:rsidRPr="00A67B17">
        <w:rPr>
          <w:rFonts w:ascii="仿宋_GB2312" w:eastAsia="仿宋_GB2312" w:hint="eastAsia"/>
          <w:sz w:val="28"/>
          <w:szCs w:val="28"/>
        </w:rPr>
        <w:t>统一报送。</w:t>
      </w:r>
    </w:p>
    <w:p w:rsidR="00473568" w:rsidRPr="00A67B17" w:rsidRDefault="00473568" w:rsidP="00571F43">
      <w:pPr>
        <w:spacing w:line="440" w:lineRule="exact"/>
        <w:ind w:firstLine="540"/>
        <w:rPr>
          <w:rFonts w:ascii="楷体_GB2312" w:eastAsia="楷体_GB2312"/>
          <w:b/>
          <w:bCs/>
          <w:sz w:val="28"/>
          <w:szCs w:val="28"/>
        </w:rPr>
      </w:pPr>
      <w:bookmarkStart w:id="9" w:name="_Toc101167283"/>
      <w:r w:rsidRPr="00A67B17">
        <w:rPr>
          <w:rFonts w:ascii="楷体_GB2312" w:eastAsia="楷体_GB2312" w:hint="eastAsia"/>
          <w:b/>
          <w:bCs/>
          <w:sz w:val="28"/>
          <w:szCs w:val="28"/>
        </w:rPr>
        <w:t>（二）报送</w:t>
      </w:r>
      <w:bookmarkEnd w:id="9"/>
      <w:r w:rsidRPr="00A67B17">
        <w:rPr>
          <w:rFonts w:ascii="楷体_GB2312" w:eastAsia="楷体_GB2312" w:hint="eastAsia"/>
          <w:b/>
          <w:bCs/>
          <w:sz w:val="28"/>
          <w:szCs w:val="28"/>
        </w:rPr>
        <w:t>时间</w:t>
      </w:r>
      <w:r w:rsidR="009D511A" w:rsidRPr="00A67B17">
        <w:rPr>
          <w:rFonts w:ascii="楷体_GB2312" w:eastAsia="楷体_GB2312" w:hint="eastAsia"/>
          <w:b/>
          <w:bCs/>
          <w:sz w:val="28"/>
          <w:szCs w:val="28"/>
        </w:rPr>
        <w:t>、方式</w:t>
      </w:r>
      <w:r w:rsidR="00225A7D" w:rsidRPr="00A67B17">
        <w:rPr>
          <w:rFonts w:ascii="楷体_GB2312" w:eastAsia="楷体_GB2312" w:hint="eastAsia"/>
          <w:b/>
          <w:bCs/>
          <w:sz w:val="28"/>
          <w:szCs w:val="28"/>
        </w:rPr>
        <w:t>及</w:t>
      </w:r>
      <w:r w:rsidR="0078422A">
        <w:rPr>
          <w:rFonts w:ascii="楷体_GB2312" w:eastAsia="楷体_GB2312" w:hint="eastAsia"/>
          <w:b/>
          <w:bCs/>
          <w:sz w:val="28"/>
          <w:szCs w:val="28"/>
        </w:rPr>
        <w:t>费用</w:t>
      </w:r>
    </w:p>
    <w:p w:rsidR="00F8289F" w:rsidRPr="00A67B17" w:rsidRDefault="00473568" w:rsidP="00C87A7A">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1.报送</w:t>
      </w:r>
      <w:r w:rsidR="007A2864" w:rsidRPr="00A67B17">
        <w:rPr>
          <w:rFonts w:ascii="仿宋_GB2312" w:eastAsia="仿宋_GB2312" w:hint="eastAsia"/>
          <w:sz w:val="28"/>
          <w:szCs w:val="28"/>
        </w:rPr>
        <w:t>时间</w:t>
      </w:r>
      <w:r w:rsidR="009D511A" w:rsidRPr="00A67B17">
        <w:rPr>
          <w:rFonts w:ascii="仿宋_GB2312" w:eastAsia="仿宋_GB2312" w:hint="eastAsia"/>
          <w:sz w:val="28"/>
          <w:szCs w:val="28"/>
        </w:rPr>
        <w:t>、方式</w:t>
      </w:r>
    </w:p>
    <w:p w:rsidR="00F8289F" w:rsidRPr="00A67B17" w:rsidRDefault="004912AD" w:rsidP="00C87A7A">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2016</w:t>
      </w:r>
      <w:r w:rsidR="008237D4" w:rsidRPr="00A67B17">
        <w:rPr>
          <w:rFonts w:ascii="仿宋_GB2312" w:eastAsia="仿宋_GB2312" w:hint="eastAsia"/>
          <w:sz w:val="28"/>
          <w:szCs w:val="28"/>
        </w:rPr>
        <w:t>年</w:t>
      </w:r>
      <w:r w:rsidR="00791F92" w:rsidRPr="00A67B17">
        <w:rPr>
          <w:rFonts w:ascii="仿宋_GB2312" w:eastAsia="仿宋_GB2312" w:hint="eastAsia"/>
          <w:sz w:val="28"/>
          <w:szCs w:val="28"/>
        </w:rPr>
        <w:t>9</w:t>
      </w:r>
      <w:r w:rsidR="008237D4" w:rsidRPr="00A67B17">
        <w:rPr>
          <w:rFonts w:ascii="仿宋_GB2312" w:eastAsia="仿宋_GB2312" w:hint="eastAsia"/>
          <w:sz w:val="28"/>
          <w:szCs w:val="28"/>
        </w:rPr>
        <w:t>月</w:t>
      </w:r>
      <w:r w:rsidR="0071275A" w:rsidRPr="00A67B17">
        <w:rPr>
          <w:rFonts w:ascii="仿宋_GB2312" w:eastAsia="仿宋_GB2312"/>
          <w:sz w:val="28"/>
          <w:szCs w:val="28"/>
        </w:rPr>
        <w:t>1</w:t>
      </w:r>
      <w:r w:rsidR="008237D4" w:rsidRPr="00A67B17">
        <w:rPr>
          <w:rFonts w:ascii="仿宋_GB2312" w:eastAsia="仿宋_GB2312" w:hint="eastAsia"/>
          <w:sz w:val="28"/>
          <w:szCs w:val="28"/>
        </w:rPr>
        <w:t>日—</w:t>
      </w:r>
      <w:r w:rsidR="0071275A" w:rsidRPr="00A67B17">
        <w:rPr>
          <w:rFonts w:ascii="仿宋_GB2312" w:eastAsia="仿宋_GB2312"/>
          <w:sz w:val="28"/>
          <w:szCs w:val="28"/>
        </w:rPr>
        <w:t>1</w:t>
      </w:r>
      <w:r w:rsidR="00791F92" w:rsidRPr="00A67B17">
        <w:rPr>
          <w:rFonts w:ascii="仿宋_GB2312" w:eastAsia="仿宋_GB2312" w:hint="eastAsia"/>
          <w:sz w:val="28"/>
          <w:szCs w:val="28"/>
        </w:rPr>
        <w:t>0</w:t>
      </w:r>
      <w:r w:rsidR="008237D4" w:rsidRPr="00A67B17">
        <w:rPr>
          <w:rFonts w:ascii="仿宋_GB2312" w:eastAsia="仿宋_GB2312" w:hint="eastAsia"/>
          <w:sz w:val="28"/>
          <w:szCs w:val="28"/>
        </w:rPr>
        <w:t>日期间</w:t>
      </w:r>
      <w:r w:rsidR="00BB01D6" w:rsidRPr="00A67B17">
        <w:rPr>
          <w:rFonts w:ascii="仿宋_GB2312" w:eastAsia="仿宋_GB2312" w:hint="eastAsia"/>
          <w:sz w:val="28"/>
          <w:szCs w:val="28"/>
        </w:rPr>
        <w:t>，</w:t>
      </w:r>
      <w:r w:rsidR="00B15541" w:rsidRPr="00A67B17">
        <w:rPr>
          <w:rFonts w:ascii="仿宋_GB2312" w:eastAsia="仿宋_GB2312" w:hint="eastAsia"/>
          <w:sz w:val="28"/>
          <w:szCs w:val="28"/>
        </w:rPr>
        <w:t>各</w:t>
      </w:r>
      <w:r w:rsidR="00972246" w:rsidRPr="00A67B17">
        <w:rPr>
          <w:rFonts w:ascii="仿宋_GB2312" w:eastAsia="仿宋_GB2312" w:hint="eastAsia"/>
          <w:sz w:val="28"/>
          <w:szCs w:val="28"/>
        </w:rPr>
        <w:t>组织单位</w:t>
      </w:r>
      <w:r w:rsidR="00B15541" w:rsidRPr="00A67B17">
        <w:rPr>
          <w:rFonts w:ascii="仿宋_GB2312" w:eastAsia="仿宋_GB2312" w:hint="eastAsia"/>
          <w:sz w:val="28"/>
          <w:szCs w:val="28"/>
        </w:rPr>
        <w:t>及</w:t>
      </w:r>
      <w:r w:rsidR="008E6827" w:rsidRPr="00A67B17">
        <w:rPr>
          <w:rFonts w:ascii="仿宋_GB2312" w:eastAsia="仿宋_GB2312" w:hint="eastAsia"/>
          <w:sz w:val="28"/>
          <w:szCs w:val="28"/>
        </w:rPr>
        <w:t>中职、高校</w:t>
      </w:r>
      <w:r w:rsidR="00B15541" w:rsidRPr="00A67B17">
        <w:rPr>
          <w:rFonts w:ascii="仿宋_GB2312" w:eastAsia="仿宋_GB2312" w:hint="eastAsia"/>
          <w:sz w:val="28"/>
          <w:szCs w:val="28"/>
        </w:rPr>
        <w:t>教师可</w:t>
      </w:r>
      <w:r w:rsidR="008237D4" w:rsidRPr="00A67B17">
        <w:rPr>
          <w:rFonts w:ascii="仿宋_GB2312" w:eastAsia="仿宋_GB2312" w:hint="eastAsia"/>
          <w:sz w:val="28"/>
          <w:szCs w:val="28"/>
        </w:rPr>
        <w:t>登</w:t>
      </w:r>
      <w:r w:rsidR="00BB01D6" w:rsidRPr="00A67B17">
        <w:rPr>
          <w:rFonts w:ascii="仿宋_GB2312" w:eastAsia="仿宋_GB2312" w:hint="eastAsia"/>
          <w:sz w:val="28"/>
          <w:szCs w:val="28"/>
        </w:rPr>
        <w:t>录</w:t>
      </w:r>
      <w:r w:rsidR="00716790"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00716790" w:rsidRPr="00A67B17">
        <w:rPr>
          <w:rFonts w:ascii="仿宋_GB2312" w:eastAsia="仿宋_GB2312" w:hint="eastAsia"/>
          <w:sz w:val="28"/>
          <w:szCs w:val="28"/>
        </w:rPr>
        <w:t>”</w:t>
      </w:r>
      <w:r w:rsidR="008237D4" w:rsidRPr="00A67B17">
        <w:rPr>
          <w:rFonts w:ascii="仿宋_GB2312" w:eastAsia="仿宋_GB2312" w:hint="eastAsia"/>
          <w:sz w:val="28"/>
          <w:szCs w:val="28"/>
        </w:rPr>
        <w:t>网站（http://www.mtsa1998.com.cn）</w:t>
      </w:r>
      <w:r w:rsidR="00B11B35" w:rsidRPr="00A67B17">
        <w:rPr>
          <w:rFonts w:ascii="仿宋_GB2312" w:eastAsia="仿宋_GB2312" w:hint="eastAsia"/>
          <w:sz w:val="28"/>
          <w:szCs w:val="28"/>
        </w:rPr>
        <w:t>进行网上报名</w:t>
      </w:r>
      <w:r w:rsidR="008F25C0" w:rsidRPr="00A67B17">
        <w:rPr>
          <w:rFonts w:ascii="仿宋_GB2312" w:eastAsia="仿宋_GB2312" w:hint="eastAsia"/>
          <w:sz w:val="28"/>
          <w:szCs w:val="28"/>
        </w:rPr>
        <w:t>、</w:t>
      </w:r>
      <w:r w:rsidR="009509D8" w:rsidRPr="00A67B17">
        <w:rPr>
          <w:rFonts w:ascii="仿宋_GB2312" w:eastAsia="仿宋_GB2312" w:hint="eastAsia"/>
          <w:sz w:val="28"/>
          <w:szCs w:val="28"/>
        </w:rPr>
        <w:t>上传作品</w:t>
      </w:r>
      <w:r w:rsidR="00972246" w:rsidRPr="00A67B17">
        <w:rPr>
          <w:rFonts w:ascii="仿宋_GB2312" w:eastAsia="仿宋_GB2312" w:hint="eastAsia"/>
          <w:sz w:val="28"/>
          <w:szCs w:val="28"/>
        </w:rPr>
        <w:t>。</w:t>
      </w:r>
    </w:p>
    <w:p w:rsidR="002206A9" w:rsidRPr="00A67B17" w:rsidRDefault="002206A9" w:rsidP="002206A9">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2.</w:t>
      </w:r>
      <w:r w:rsidR="00C50679">
        <w:rPr>
          <w:rFonts w:ascii="仿宋_GB2312" w:eastAsia="仿宋_GB2312" w:hint="eastAsia"/>
          <w:sz w:val="28"/>
          <w:szCs w:val="28"/>
        </w:rPr>
        <w:t>费用</w:t>
      </w:r>
    </w:p>
    <w:p w:rsidR="00ED6568" w:rsidRPr="00A67B17" w:rsidRDefault="002206A9" w:rsidP="002206A9">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lastRenderedPageBreak/>
        <w:t>每件参赛作品需缴纳</w:t>
      </w:r>
      <w:r w:rsidR="003C0DCE">
        <w:rPr>
          <w:rFonts w:ascii="仿宋_GB2312" w:eastAsia="仿宋_GB2312" w:hint="eastAsia"/>
          <w:sz w:val="28"/>
          <w:szCs w:val="28"/>
        </w:rPr>
        <w:t>技术</w:t>
      </w:r>
      <w:r w:rsidR="00795DC4">
        <w:rPr>
          <w:rFonts w:ascii="仿宋_GB2312" w:eastAsia="仿宋_GB2312" w:hint="eastAsia"/>
          <w:sz w:val="28"/>
          <w:szCs w:val="28"/>
        </w:rPr>
        <w:t>服务</w:t>
      </w:r>
      <w:r w:rsidRPr="00A67B17">
        <w:rPr>
          <w:rFonts w:ascii="仿宋_GB2312" w:eastAsia="仿宋_GB2312" w:hint="eastAsia"/>
          <w:sz w:val="28"/>
          <w:szCs w:val="28"/>
        </w:rPr>
        <w:t>费300元</w:t>
      </w:r>
      <w:r w:rsidR="00CA71D9" w:rsidRPr="00A67B17">
        <w:rPr>
          <w:rFonts w:ascii="仿宋_GB2312" w:eastAsia="仿宋_GB2312" w:hint="eastAsia"/>
          <w:sz w:val="28"/>
          <w:szCs w:val="28"/>
        </w:rPr>
        <w:t>。</w:t>
      </w:r>
    </w:p>
    <w:p w:rsidR="002206A9" w:rsidRPr="00A67B17" w:rsidRDefault="002206A9" w:rsidP="002206A9">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网上报名信息提交成功后进行网上缴费。如需开具发票（内容为：</w:t>
      </w:r>
      <w:r w:rsidR="003C0DCE">
        <w:rPr>
          <w:rFonts w:ascii="仿宋_GB2312" w:eastAsia="仿宋_GB2312" w:hint="eastAsia"/>
          <w:sz w:val="28"/>
          <w:szCs w:val="28"/>
        </w:rPr>
        <w:t>技术</w:t>
      </w:r>
      <w:r w:rsidR="00E50067">
        <w:rPr>
          <w:rFonts w:ascii="仿宋_GB2312" w:eastAsia="仿宋_GB2312" w:hint="eastAsia"/>
          <w:sz w:val="28"/>
          <w:szCs w:val="28"/>
        </w:rPr>
        <w:t>服务</w:t>
      </w:r>
      <w:r w:rsidRPr="00A67B17">
        <w:rPr>
          <w:rFonts w:ascii="仿宋_GB2312" w:eastAsia="仿宋_GB2312" w:hint="eastAsia"/>
          <w:sz w:val="28"/>
          <w:szCs w:val="28"/>
        </w:rPr>
        <w:t>费），缴费后务必网上申请发票并准确填写发票抬头和收件人信息，网上报名结束后不再受理发票申请。</w:t>
      </w:r>
    </w:p>
    <w:p w:rsidR="00473568" w:rsidRPr="00A67B17" w:rsidRDefault="00473568" w:rsidP="009D5DA6">
      <w:pPr>
        <w:ind w:firstLineChars="196" w:firstLine="627"/>
        <w:rPr>
          <w:rFonts w:ascii="黑体" w:eastAsia="黑体" w:hAnsi="黑体"/>
          <w:sz w:val="32"/>
          <w:szCs w:val="32"/>
        </w:rPr>
      </w:pPr>
      <w:bookmarkStart w:id="10" w:name="_Toc94346063"/>
      <w:bookmarkStart w:id="11" w:name="_Toc101167289"/>
      <w:r w:rsidRPr="00A67B17">
        <w:rPr>
          <w:rFonts w:ascii="黑体" w:eastAsia="黑体" w:hAnsi="黑体" w:hint="eastAsia"/>
          <w:sz w:val="32"/>
          <w:szCs w:val="32"/>
        </w:rPr>
        <w:t>四、</w:t>
      </w:r>
      <w:bookmarkEnd w:id="10"/>
      <w:bookmarkEnd w:id="11"/>
      <w:r w:rsidR="002B1924" w:rsidRPr="00A67B17">
        <w:rPr>
          <w:rFonts w:ascii="黑体" w:eastAsia="黑体" w:hAnsi="黑体" w:hint="eastAsia"/>
          <w:sz w:val="32"/>
          <w:szCs w:val="32"/>
        </w:rPr>
        <w:t>评选</w:t>
      </w:r>
      <w:r w:rsidR="00CD5725">
        <w:rPr>
          <w:rFonts w:ascii="黑体" w:eastAsia="黑体" w:hAnsi="黑体" w:hint="eastAsia"/>
          <w:sz w:val="32"/>
          <w:szCs w:val="32"/>
        </w:rPr>
        <w:t>及交流展示</w:t>
      </w:r>
    </w:p>
    <w:p w:rsidR="00473568" w:rsidRPr="00A67B17" w:rsidRDefault="00473568" w:rsidP="0079782C">
      <w:pPr>
        <w:spacing w:line="420" w:lineRule="exact"/>
        <w:ind w:firstLineChars="200" w:firstLine="560"/>
        <w:rPr>
          <w:rFonts w:ascii="仿宋_GB2312" w:eastAsia="仿宋_GB2312"/>
          <w:sz w:val="28"/>
          <w:szCs w:val="28"/>
        </w:rPr>
      </w:pPr>
      <w:r w:rsidRPr="00A67B17">
        <w:rPr>
          <w:rFonts w:ascii="仿宋_GB2312" w:eastAsia="仿宋_GB2312" w:hint="eastAsia"/>
          <w:sz w:val="28"/>
          <w:szCs w:val="28"/>
        </w:rPr>
        <w:t>1.技术测试：包括资格审</w:t>
      </w:r>
      <w:r w:rsidR="003A0B1E" w:rsidRPr="00A67B17">
        <w:rPr>
          <w:rFonts w:ascii="仿宋_GB2312" w:eastAsia="仿宋_GB2312" w:hint="eastAsia"/>
          <w:sz w:val="28"/>
          <w:szCs w:val="28"/>
        </w:rPr>
        <w:t>查</w:t>
      </w:r>
      <w:r w:rsidRPr="00A67B17">
        <w:rPr>
          <w:rFonts w:ascii="仿宋_GB2312" w:eastAsia="仿宋_GB2312" w:hint="eastAsia"/>
          <w:sz w:val="28"/>
          <w:szCs w:val="28"/>
        </w:rPr>
        <w:t>、作品安装、运行测试等。通过技术测试的作品将参加专家</w:t>
      </w:r>
      <w:r w:rsidR="00DD05CF" w:rsidRPr="00A67B17">
        <w:rPr>
          <w:rFonts w:ascii="仿宋_GB2312" w:eastAsia="仿宋_GB2312" w:hint="eastAsia"/>
          <w:sz w:val="28"/>
          <w:szCs w:val="28"/>
        </w:rPr>
        <w:t>评选</w:t>
      </w:r>
      <w:r w:rsidRPr="00A67B17">
        <w:rPr>
          <w:rFonts w:ascii="仿宋_GB2312" w:eastAsia="仿宋_GB2312" w:hint="eastAsia"/>
          <w:sz w:val="28"/>
          <w:szCs w:val="28"/>
        </w:rPr>
        <w:t>，并于</w:t>
      </w:r>
      <w:r w:rsidR="004912AD" w:rsidRPr="00A67B17">
        <w:rPr>
          <w:rFonts w:ascii="仿宋_GB2312" w:eastAsia="仿宋_GB2312" w:hint="eastAsia"/>
          <w:sz w:val="28"/>
          <w:szCs w:val="28"/>
        </w:rPr>
        <w:t>2016</w:t>
      </w:r>
      <w:r w:rsidRPr="00A67B17">
        <w:rPr>
          <w:rFonts w:ascii="仿宋_GB2312" w:eastAsia="仿宋_GB2312" w:hint="eastAsia"/>
          <w:sz w:val="28"/>
          <w:szCs w:val="28"/>
        </w:rPr>
        <w:t>年10月</w:t>
      </w:r>
      <w:r w:rsidR="00D40719" w:rsidRPr="00A67B17">
        <w:rPr>
          <w:rFonts w:ascii="仿宋_GB2312" w:eastAsia="仿宋_GB2312" w:hint="eastAsia"/>
          <w:sz w:val="28"/>
          <w:szCs w:val="28"/>
        </w:rPr>
        <w:t>中</w:t>
      </w:r>
      <w:r w:rsidR="000E0BD7" w:rsidRPr="00A67B17">
        <w:rPr>
          <w:rFonts w:ascii="仿宋_GB2312" w:eastAsia="仿宋_GB2312" w:hint="eastAsia"/>
          <w:sz w:val="28"/>
          <w:szCs w:val="28"/>
        </w:rPr>
        <w:t>下</w:t>
      </w:r>
      <w:r w:rsidR="00D40719" w:rsidRPr="00A67B17">
        <w:rPr>
          <w:rFonts w:ascii="仿宋_GB2312" w:eastAsia="仿宋_GB2312" w:hint="eastAsia"/>
          <w:sz w:val="28"/>
          <w:szCs w:val="28"/>
        </w:rPr>
        <w:t>旬</w:t>
      </w:r>
      <w:r w:rsidRPr="00A67B17">
        <w:rPr>
          <w:rFonts w:ascii="仿宋_GB2312" w:eastAsia="仿宋_GB2312" w:hint="eastAsia"/>
          <w:sz w:val="28"/>
          <w:szCs w:val="28"/>
        </w:rPr>
        <w:t>在</w:t>
      </w:r>
      <w:r w:rsidR="00F50B35"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00F50B35" w:rsidRPr="00A67B17">
        <w:rPr>
          <w:rFonts w:ascii="仿宋_GB2312" w:eastAsia="仿宋_GB2312" w:hint="eastAsia"/>
          <w:sz w:val="28"/>
          <w:szCs w:val="28"/>
        </w:rPr>
        <w:t>”网站</w:t>
      </w:r>
      <w:r w:rsidR="009F3544" w:rsidRPr="00A67B17">
        <w:rPr>
          <w:rFonts w:ascii="仿宋_GB2312" w:eastAsia="仿宋_GB2312" w:hint="eastAsia"/>
          <w:sz w:val="28"/>
          <w:szCs w:val="28"/>
        </w:rPr>
        <w:t>上公</w:t>
      </w:r>
      <w:r w:rsidR="002234D6" w:rsidRPr="00A67B17">
        <w:rPr>
          <w:rFonts w:ascii="仿宋_GB2312" w:eastAsia="仿宋_GB2312" w:hint="eastAsia"/>
          <w:sz w:val="28"/>
          <w:szCs w:val="28"/>
        </w:rPr>
        <w:t>示</w:t>
      </w:r>
      <w:r w:rsidRPr="00A67B17">
        <w:rPr>
          <w:rFonts w:ascii="仿宋_GB2312" w:eastAsia="仿宋_GB2312" w:hint="eastAsia"/>
          <w:sz w:val="28"/>
          <w:szCs w:val="28"/>
        </w:rPr>
        <w:t>作品名单</w:t>
      </w:r>
      <w:r w:rsidR="00716790" w:rsidRPr="00A67B17">
        <w:rPr>
          <w:rFonts w:ascii="仿宋_GB2312" w:eastAsia="仿宋_GB2312" w:hint="eastAsia"/>
          <w:sz w:val="28"/>
          <w:szCs w:val="28"/>
        </w:rPr>
        <w:t>。</w:t>
      </w:r>
      <w:r w:rsidR="00E75B11" w:rsidRPr="00A67B17">
        <w:rPr>
          <w:rFonts w:ascii="仿宋_GB2312" w:eastAsia="仿宋_GB2312" w:hint="eastAsia"/>
          <w:sz w:val="28"/>
          <w:szCs w:val="28"/>
        </w:rPr>
        <w:t>届时请</w:t>
      </w:r>
      <w:r w:rsidR="005158DD" w:rsidRPr="00A67B17">
        <w:rPr>
          <w:rFonts w:ascii="仿宋_GB2312" w:eastAsia="仿宋_GB2312" w:hint="eastAsia"/>
          <w:sz w:val="28"/>
          <w:szCs w:val="28"/>
        </w:rPr>
        <w:t>作品</w:t>
      </w:r>
      <w:r w:rsidR="00E75B11" w:rsidRPr="00A67B17">
        <w:rPr>
          <w:rFonts w:ascii="仿宋_GB2312" w:eastAsia="仿宋_GB2312" w:hint="eastAsia"/>
          <w:sz w:val="28"/>
          <w:szCs w:val="28"/>
        </w:rPr>
        <w:t>作者认真核对相关信息，如有问题及时与组委会办公室联系，逾期不再受理</w:t>
      </w:r>
      <w:r w:rsidRPr="00A67B17">
        <w:rPr>
          <w:rFonts w:ascii="仿宋_GB2312" w:eastAsia="仿宋_GB2312" w:hint="eastAsia"/>
          <w:sz w:val="28"/>
          <w:szCs w:val="28"/>
        </w:rPr>
        <w:t>。</w:t>
      </w:r>
    </w:p>
    <w:p w:rsidR="00473568" w:rsidRPr="00A67B17" w:rsidRDefault="00473568" w:rsidP="0079782C">
      <w:pPr>
        <w:spacing w:line="440" w:lineRule="exact"/>
        <w:ind w:firstLineChars="200" w:firstLine="560"/>
        <w:rPr>
          <w:rFonts w:ascii="仿宋_GB2312" w:eastAsia="仿宋_GB2312"/>
          <w:sz w:val="28"/>
          <w:szCs w:val="28"/>
        </w:rPr>
      </w:pPr>
      <w:r w:rsidRPr="00A67B17">
        <w:rPr>
          <w:rFonts w:ascii="仿宋_GB2312" w:eastAsia="仿宋_GB2312" w:hAnsi="宋体" w:hint="eastAsia"/>
          <w:sz w:val="28"/>
        </w:rPr>
        <w:t>2.专家</w:t>
      </w:r>
      <w:r w:rsidR="00DD05CF" w:rsidRPr="00A67B17">
        <w:rPr>
          <w:rFonts w:ascii="仿宋_GB2312" w:eastAsia="仿宋_GB2312" w:hAnsi="宋体" w:hint="eastAsia"/>
          <w:sz w:val="28"/>
        </w:rPr>
        <w:t>评选</w:t>
      </w:r>
      <w:r w:rsidRPr="00A67B17">
        <w:rPr>
          <w:rFonts w:ascii="仿宋_GB2312" w:eastAsia="仿宋_GB2312" w:hAnsi="宋体" w:hint="eastAsia"/>
          <w:sz w:val="28"/>
        </w:rPr>
        <w:t>：由</w:t>
      </w:r>
      <w:r w:rsidR="00D24AA0" w:rsidRPr="00A67B17">
        <w:rPr>
          <w:rFonts w:ascii="仿宋_GB2312" w:eastAsia="仿宋_GB2312" w:hAnsi="宋体" w:hint="eastAsia"/>
          <w:sz w:val="28"/>
        </w:rPr>
        <w:t>“</w:t>
      </w:r>
      <w:r w:rsidR="00A94A9C" w:rsidRPr="00A67B17">
        <w:rPr>
          <w:rFonts w:ascii="仿宋_GB2312" w:eastAsia="仿宋_GB2312" w:hAnsi="宋体" w:hint="eastAsia"/>
          <w:sz w:val="28"/>
        </w:rPr>
        <w:t>信息化活动</w:t>
      </w:r>
      <w:r w:rsidR="00D24AA0" w:rsidRPr="00A67B17">
        <w:rPr>
          <w:rFonts w:ascii="仿宋_GB2312" w:eastAsia="仿宋_GB2312" w:hAnsi="宋体" w:hint="eastAsia"/>
          <w:sz w:val="28"/>
        </w:rPr>
        <w:t>”</w:t>
      </w:r>
      <w:r w:rsidRPr="00A67B17">
        <w:rPr>
          <w:rFonts w:ascii="仿宋_GB2312" w:eastAsia="仿宋_GB2312" w:hAnsi="宋体" w:hint="eastAsia"/>
          <w:sz w:val="28"/>
        </w:rPr>
        <w:t>组委会聘请有关专家、教师组成专家</w:t>
      </w:r>
      <w:r w:rsidR="00DD05CF" w:rsidRPr="00A67B17">
        <w:rPr>
          <w:rFonts w:ascii="仿宋_GB2312" w:eastAsia="仿宋_GB2312" w:hAnsi="宋体" w:hint="eastAsia"/>
          <w:sz w:val="28"/>
        </w:rPr>
        <w:t>评选</w:t>
      </w:r>
      <w:r w:rsidRPr="00A67B17">
        <w:rPr>
          <w:rFonts w:ascii="仿宋_GB2312" w:eastAsia="仿宋_GB2312" w:hAnsi="宋体" w:hint="eastAsia"/>
          <w:sz w:val="28"/>
        </w:rPr>
        <w:t>组，</w:t>
      </w:r>
      <w:r w:rsidRPr="00A67B17">
        <w:rPr>
          <w:rFonts w:ascii="仿宋_GB2312" w:eastAsia="仿宋_GB2312" w:hint="eastAsia"/>
          <w:sz w:val="28"/>
          <w:szCs w:val="28"/>
        </w:rPr>
        <w:t>对通过技术测试的作品</w:t>
      </w:r>
      <w:r w:rsidRPr="00A67B17">
        <w:rPr>
          <w:rFonts w:ascii="仿宋_GB2312" w:eastAsia="仿宋_GB2312" w:hAnsi="宋体" w:hint="eastAsia"/>
          <w:sz w:val="28"/>
        </w:rPr>
        <w:t>进行</w:t>
      </w:r>
      <w:r w:rsidR="00DD05CF" w:rsidRPr="00A67B17">
        <w:rPr>
          <w:rFonts w:ascii="仿宋_GB2312" w:eastAsia="仿宋_GB2312" w:hAnsi="宋体" w:hint="eastAsia"/>
          <w:sz w:val="28"/>
        </w:rPr>
        <w:t>评选</w:t>
      </w:r>
      <w:r w:rsidRPr="00A67B17">
        <w:rPr>
          <w:rFonts w:ascii="仿宋_GB2312" w:eastAsia="仿宋_GB2312" w:hAnsi="宋体" w:hint="eastAsia"/>
          <w:sz w:val="28"/>
        </w:rPr>
        <w:t>。</w:t>
      </w:r>
      <w:r w:rsidRPr="00A67B17">
        <w:rPr>
          <w:rFonts w:ascii="仿宋_GB2312" w:eastAsia="仿宋_GB2312" w:hint="eastAsia"/>
          <w:sz w:val="28"/>
          <w:szCs w:val="28"/>
        </w:rPr>
        <w:t>在综合评定基础上，</w:t>
      </w:r>
      <w:r w:rsidR="009B3563" w:rsidRPr="00A67B17">
        <w:rPr>
          <w:rFonts w:ascii="仿宋_GB2312" w:eastAsia="仿宋_GB2312" w:hint="eastAsia"/>
          <w:sz w:val="28"/>
          <w:szCs w:val="28"/>
        </w:rPr>
        <w:t>提出</w:t>
      </w:r>
      <w:r w:rsidRPr="00A67B17">
        <w:rPr>
          <w:rFonts w:ascii="仿宋_GB2312" w:eastAsia="仿宋_GB2312" w:hint="eastAsia"/>
          <w:sz w:val="28"/>
          <w:szCs w:val="28"/>
        </w:rPr>
        <w:t>作品获奖等级</w:t>
      </w:r>
      <w:r w:rsidR="009B3563" w:rsidRPr="00A67B17">
        <w:rPr>
          <w:rFonts w:ascii="仿宋_GB2312" w:eastAsia="仿宋_GB2312" w:hint="eastAsia"/>
          <w:sz w:val="28"/>
          <w:szCs w:val="28"/>
        </w:rPr>
        <w:t>建议</w:t>
      </w:r>
      <w:r w:rsidRPr="00A67B17">
        <w:rPr>
          <w:rFonts w:ascii="仿宋_GB2312" w:eastAsia="仿宋_GB2312" w:hint="eastAsia"/>
          <w:sz w:val="28"/>
          <w:szCs w:val="28"/>
        </w:rPr>
        <w:t>和参加现场</w:t>
      </w:r>
      <w:r w:rsidR="00E85BED" w:rsidRPr="00A67B17">
        <w:rPr>
          <w:rFonts w:ascii="仿宋_GB2312" w:eastAsia="仿宋_GB2312" w:hint="eastAsia"/>
          <w:sz w:val="28"/>
          <w:szCs w:val="28"/>
        </w:rPr>
        <w:t>交流</w:t>
      </w:r>
      <w:r w:rsidRPr="00A67B17">
        <w:rPr>
          <w:rFonts w:ascii="仿宋_GB2312" w:eastAsia="仿宋_GB2312" w:hint="eastAsia"/>
          <w:sz w:val="28"/>
          <w:szCs w:val="28"/>
        </w:rPr>
        <w:t>的作品名单</w:t>
      </w:r>
      <w:r w:rsidR="00F4343A" w:rsidRPr="00A67B17">
        <w:rPr>
          <w:rFonts w:ascii="仿宋_GB2312" w:eastAsia="仿宋_GB2312" w:hint="eastAsia"/>
          <w:sz w:val="28"/>
          <w:szCs w:val="28"/>
        </w:rPr>
        <w:t>。</w:t>
      </w:r>
      <w:r w:rsidR="00DD05CF" w:rsidRPr="00A67B17">
        <w:rPr>
          <w:rFonts w:ascii="仿宋_GB2312" w:eastAsia="仿宋_GB2312" w:hint="eastAsia"/>
          <w:sz w:val="28"/>
          <w:szCs w:val="28"/>
        </w:rPr>
        <w:t>评选</w:t>
      </w:r>
      <w:r w:rsidR="00BC03EC" w:rsidRPr="00A67B17">
        <w:rPr>
          <w:rFonts w:ascii="仿宋_GB2312" w:eastAsia="仿宋_GB2312" w:hint="eastAsia"/>
          <w:sz w:val="28"/>
          <w:szCs w:val="28"/>
        </w:rPr>
        <w:t>时，</w:t>
      </w:r>
      <w:r w:rsidR="00A43906" w:rsidRPr="00A67B17">
        <w:rPr>
          <w:rFonts w:ascii="仿宋_GB2312" w:eastAsia="仿宋_GB2312" w:hint="eastAsia"/>
          <w:sz w:val="28"/>
          <w:szCs w:val="28"/>
        </w:rPr>
        <w:t>省级</w:t>
      </w:r>
      <w:r w:rsidR="00BC03EC" w:rsidRPr="00A67B17">
        <w:rPr>
          <w:rFonts w:ascii="仿宋_GB2312" w:eastAsia="仿宋_GB2312" w:hint="eastAsia"/>
          <w:sz w:val="28"/>
          <w:szCs w:val="28"/>
        </w:rPr>
        <w:t>报送作品的</w:t>
      </w:r>
      <w:r w:rsidR="00A43906" w:rsidRPr="00A67B17">
        <w:rPr>
          <w:rFonts w:ascii="仿宋_GB2312" w:eastAsia="仿宋_GB2312" w:hint="eastAsia"/>
          <w:sz w:val="28"/>
          <w:szCs w:val="28"/>
        </w:rPr>
        <w:t>排</w:t>
      </w:r>
      <w:r w:rsidR="00EA407C" w:rsidRPr="00A67B17">
        <w:rPr>
          <w:rFonts w:ascii="仿宋_GB2312" w:eastAsia="仿宋_GB2312" w:hint="eastAsia"/>
          <w:sz w:val="28"/>
          <w:szCs w:val="28"/>
        </w:rPr>
        <w:t>序</w:t>
      </w:r>
      <w:r w:rsidR="00A43906" w:rsidRPr="00A67B17">
        <w:rPr>
          <w:rFonts w:ascii="仿宋_GB2312" w:eastAsia="仿宋_GB2312" w:hint="eastAsia"/>
          <w:sz w:val="28"/>
          <w:szCs w:val="28"/>
        </w:rPr>
        <w:t>不</w:t>
      </w:r>
      <w:r w:rsidR="00BC03EC" w:rsidRPr="00A67B17">
        <w:rPr>
          <w:rFonts w:ascii="仿宋_GB2312" w:eastAsia="仿宋_GB2312" w:hint="eastAsia"/>
          <w:sz w:val="28"/>
          <w:szCs w:val="28"/>
        </w:rPr>
        <w:t>作</w:t>
      </w:r>
      <w:r w:rsidR="00EA407C" w:rsidRPr="00A67B17">
        <w:rPr>
          <w:rFonts w:ascii="仿宋_GB2312" w:eastAsia="仿宋_GB2312" w:hint="eastAsia"/>
          <w:sz w:val="28"/>
          <w:szCs w:val="28"/>
        </w:rPr>
        <w:t>为</w:t>
      </w:r>
      <w:r w:rsidR="00DD05CF" w:rsidRPr="00A67B17">
        <w:rPr>
          <w:rFonts w:ascii="仿宋_GB2312" w:eastAsia="仿宋_GB2312" w:hint="eastAsia"/>
          <w:sz w:val="28"/>
          <w:szCs w:val="28"/>
        </w:rPr>
        <w:t>评选</w:t>
      </w:r>
      <w:r w:rsidR="00BC03EC" w:rsidRPr="00A67B17">
        <w:rPr>
          <w:rFonts w:ascii="仿宋_GB2312" w:eastAsia="仿宋_GB2312" w:hint="eastAsia"/>
          <w:sz w:val="28"/>
          <w:szCs w:val="28"/>
        </w:rPr>
        <w:t>参考</w:t>
      </w:r>
      <w:r w:rsidR="00EA407C" w:rsidRPr="00A67B17">
        <w:rPr>
          <w:rFonts w:ascii="仿宋_GB2312" w:eastAsia="仿宋_GB2312" w:hint="eastAsia"/>
          <w:sz w:val="28"/>
          <w:szCs w:val="28"/>
        </w:rPr>
        <w:t>指标</w:t>
      </w:r>
      <w:r w:rsidRPr="00A67B17">
        <w:rPr>
          <w:rFonts w:ascii="仿宋_GB2312" w:eastAsia="仿宋_GB2312" w:hint="eastAsia"/>
          <w:sz w:val="28"/>
          <w:szCs w:val="28"/>
        </w:rPr>
        <w:t>。</w:t>
      </w:r>
    </w:p>
    <w:p w:rsidR="00473568" w:rsidRPr="00A67B17" w:rsidRDefault="00473568" w:rsidP="00D96E8D">
      <w:pPr>
        <w:spacing w:line="420" w:lineRule="exact"/>
        <w:ind w:firstLine="561"/>
        <w:rPr>
          <w:rFonts w:ascii="仿宋_GB2312" w:eastAsia="仿宋_GB2312"/>
          <w:sz w:val="28"/>
          <w:szCs w:val="28"/>
        </w:rPr>
      </w:pPr>
      <w:bookmarkStart w:id="12" w:name="_Toc101167293"/>
      <w:r w:rsidRPr="00A67B17">
        <w:rPr>
          <w:rFonts w:ascii="仿宋_GB2312" w:eastAsia="仿宋_GB2312" w:hint="eastAsia"/>
          <w:sz w:val="28"/>
          <w:szCs w:val="28"/>
        </w:rPr>
        <w:t>3.</w:t>
      </w:r>
      <w:r w:rsidR="00524C11" w:rsidRPr="00A67B17">
        <w:rPr>
          <w:rFonts w:ascii="仿宋_GB2312" w:eastAsia="仿宋_GB2312" w:hint="eastAsia"/>
          <w:sz w:val="28"/>
          <w:szCs w:val="28"/>
        </w:rPr>
        <w:t>交流</w:t>
      </w:r>
      <w:r w:rsidR="006E0C37" w:rsidRPr="00A67B17">
        <w:rPr>
          <w:rFonts w:ascii="仿宋_GB2312" w:eastAsia="仿宋_GB2312" w:hint="eastAsia"/>
          <w:sz w:val="28"/>
          <w:szCs w:val="28"/>
        </w:rPr>
        <w:t>展示</w:t>
      </w:r>
      <w:r w:rsidRPr="00A67B17">
        <w:rPr>
          <w:rFonts w:ascii="仿宋_GB2312" w:eastAsia="仿宋_GB2312" w:hint="eastAsia"/>
          <w:sz w:val="28"/>
          <w:szCs w:val="28"/>
        </w:rPr>
        <w:t>：</w:t>
      </w:r>
      <w:r w:rsidR="00513ADB" w:rsidRPr="00A67B17">
        <w:rPr>
          <w:rFonts w:ascii="仿宋_GB2312" w:eastAsia="仿宋_GB2312" w:hint="eastAsia"/>
          <w:sz w:val="28"/>
          <w:szCs w:val="28"/>
        </w:rPr>
        <w:t>现场</w:t>
      </w:r>
      <w:r w:rsidR="00F85F95" w:rsidRPr="00A67B17">
        <w:rPr>
          <w:rFonts w:ascii="仿宋_GB2312" w:eastAsia="仿宋_GB2312"/>
          <w:sz w:val="28"/>
          <w:szCs w:val="28"/>
        </w:rPr>
        <w:t>交流展示</w:t>
      </w:r>
      <w:r w:rsidR="009176D3" w:rsidRPr="00A67B17">
        <w:rPr>
          <w:rFonts w:ascii="仿宋_GB2312" w:eastAsia="仿宋_GB2312" w:hint="eastAsia"/>
          <w:sz w:val="28"/>
          <w:szCs w:val="28"/>
        </w:rPr>
        <w:t>名单于</w:t>
      </w:r>
      <w:r w:rsidR="004912AD" w:rsidRPr="00A67B17">
        <w:rPr>
          <w:rFonts w:ascii="仿宋_GB2312" w:eastAsia="仿宋_GB2312" w:hint="eastAsia"/>
          <w:sz w:val="28"/>
          <w:szCs w:val="28"/>
        </w:rPr>
        <w:t>2016</w:t>
      </w:r>
      <w:r w:rsidR="009176D3" w:rsidRPr="00A67B17">
        <w:rPr>
          <w:rFonts w:ascii="仿宋_GB2312" w:eastAsia="仿宋_GB2312" w:hint="eastAsia"/>
          <w:sz w:val="28"/>
          <w:szCs w:val="28"/>
        </w:rPr>
        <w:t>年1</w:t>
      </w:r>
      <w:r w:rsidR="007A54AE" w:rsidRPr="00A67B17">
        <w:rPr>
          <w:rFonts w:ascii="仿宋_GB2312" w:eastAsia="仿宋_GB2312" w:hint="eastAsia"/>
          <w:sz w:val="28"/>
          <w:szCs w:val="28"/>
        </w:rPr>
        <w:t>0</w:t>
      </w:r>
      <w:r w:rsidR="009176D3" w:rsidRPr="00A67B17">
        <w:rPr>
          <w:rFonts w:ascii="仿宋_GB2312" w:eastAsia="仿宋_GB2312" w:hint="eastAsia"/>
          <w:sz w:val="28"/>
          <w:szCs w:val="28"/>
        </w:rPr>
        <w:t>月</w:t>
      </w:r>
      <w:r w:rsidR="007A54AE" w:rsidRPr="00A67B17">
        <w:rPr>
          <w:rFonts w:ascii="仿宋_GB2312" w:eastAsia="仿宋_GB2312" w:hint="eastAsia"/>
          <w:sz w:val="28"/>
          <w:szCs w:val="28"/>
        </w:rPr>
        <w:t>下</w:t>
      </w:r>
      <w:r w:rsidR="009176D3" w:rsidRPr="00A67B17">
        <w:rPr>
          <w:rFonts w:ascii="仿宋_GB2312" w:eastAsia="仿宋_GB2312" w:hint="eastAsia"/>
          <w:sz w:val="28"/>
          <w:szCs w:val="28"/>
        </w:rPr>
        <w:t>旬在</w:t>
      </w:r>
      <w:r w:rsidR="00011580"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00011580" w:rsidRPr="00A67B17">
        <w:rPr>
          <w:rFonts w:ascii="仿宋_GB2312" w:eastAsia="仿宋_GB2312" w:hint="eastAsia"/>
          <w:sz w:val="28"/>
          <w:szCs w:val="28"/>
        </w:rPr>
        <w:t>”</w:t>
      </w:r>
      <w:r w:rsidR="009176D3" w:rsidRPr="00A67B17">
        <w:rPr>
          <w:rFonts w:ascii="仿宋_GB2312" w:eastAsia="仿宋_GB2312" w:hint="eastAsia"/>
          <w:sz w:val="28"/>
          <w:szCs w:val="28"/>
        </w:rPr>
        <w:t>网站公布</w:t>
      </w:r>
      <w:r w:rsidRPr="00A67B17">
        <w:rPr>
          <w:rFonts w:ascii="仿宋_GB2312" w:eastAsia="仿宋_GB2312" w:hint="eastAsia"/>
          <w:sz w:val="28"/>
          <w:szCs w:val="28"/>
        </w:rPr>
        <w:t>，1</w:t>
      </w:r>
      <w:r w:rsidR="00E06250" w:rsidRPr="00A67B17">
        <w:rPr>
          <w:rFonts w:ascii="仿宋_GB2312" w:eastAsia="仿宋_GB2312" w:hint="eastAsia"/>
          <w:sz w:val="28"/>
          <w:szCs w:val="28"/>
        </w:rPr>
        <w:t>1</w:t>
      </w:r>
      <w:r w:rsidRPr="00A67B17">
        <w:rPr>
          <w:rFonts w:ascii="仿宋_GB2312" w:eastAsia="仿宋_GB2312" w:hint="eastAsia"/>
          <w:sz w:val="28"/>
          <w:szCs w:val="28"/>
        </w:rPr>
        <w:t>月</w:t>
      </w:r>
      <w:r w:rsidR="0043514A" w:rsidRPr="00A67B17">
        <w:rPr>
          <w:rFonts w:ascii="仿宋_GB2312" w:eastAsia="仿宋_GB2312" w:hint="eastAsia"/>
          <w:sz w:val="28"/>
          <w:szCs w:val="28"/>
        </w:rPr>
        <w:t>中上</w:t>
      </w:r>
      <w:r w:rsidRPr="00A67B17">
        <w:rPr>
          <w:rFonts w:ascii="仿宋_GB2312" w:eastAsia="仿宋_GB2312" w:hint="eastAsia"/>
          <w:sz w:val="28"/>
          <w:szCs w:val="28"/>
        </w:rPr>
        <w:t>旬</w:t>
      </w:r>
      <w:r w:rsidR="001F680B" w:rsidRPr="00A67B17">
        <w:rPr>
          <w:rFonts w:ascii="仿宋_GB2312" w:eastAsia="仿宋_GB2312" w:hint="eastAsia"/>
          <w:sz w:val="28"/>
          <w:szCs w:val="28"/>
        </w:rPr>
        <w:t>举</w:t>
      </w:r>
      <w:r w:rsidR="00BB18B9" w:rsidRPr="00A67B17">
        <w:rPr>
          <w:rFonts w:ascii="仿宋_GB2312" w:eastAsia="仿宋_GB2312" w:hint="eastAsia"/>
          <w:sz w:val="28"/>
          <w:szCs w:val="28"/>
        </w:rPr>
        <w:t>办</w:t>
      </w:r>
      <w:r w:rsidRPr="00A67B17">
        <w:rPr>
          <w:rFonts w:ascii="仿宋_GB2312" w:eastAsia="仿宋_GB2312" w:hint="eastAsia"/>
          <w:sz w:val="28"/>
          <w:szCs w:val="28"/>
        </w:rPr>
        <w:t>现场</w:t>
      </w:r>
      <w:r w:rsidR="00524C11" w:rsidRPr="00A67B17">
        <w:rPr>
          <w:rFonts w:ascii="仿宋_GB2312" w:eastAsia="仿宋_GB2312" w:hint="eastAsia"/>
          <w:sz w:val="28"/>
          <w:szCs w:val="28"/>
        </w:rPr>
        <w:t>交流</w:t>
      </w:r>
      <w:r w:rsidR="006E0C37" w:rsidRPr="00A67B17">
        <w:rPr>
          <w:rFonts w:ascii="仿宋_GB2312" w:eastAsia="仿宋_GB2312" w:hint="eastAsia"/>
          <w:sz w:val="28"/>
          <w:szCs w:val="28"/>
        </w:rPr>
        <w:t>展示</w:t>
      </w:r>
      <w:r w:rsidRPr="00A67B17">
        <w:rPr>
          <w:rFonts w:ascii="仿宋_GB2312" w:eastAsia="仿宋_GB2312" w:hint="eastAsia"/>
          <w:sz w:val="28"/>
          <w:szCs w:val="28"/>
        </w:rPr>
        <w:t>。</w:t>
      </w:r>
      <w:bookmarkEnd w:id="12"/>
      <w:r w:rsidR="009A571A" w:rsidRPr="00A67B17">
        <w:rPr>
          <w:rFonts w:ascii="仿宋_GB2312" w:eastAsia="仿宋_GB2312" w:hint="eastAsia"/>
          <w:sz w:val="28"/>
          <w:szCs w:val="28"/>
        </w:rPr>
        <w:t>通知另发。</w:t>
      </w:r>
    </w:p>
    <w:p w:rsidR="001425E6" w:rsidRPr="00A67B17" w:rsidRDefault="00473568" w:rsidP="00D96E8D">
      <w:pPr>
        <w:spacing w:line="420" w:lineRule="exact"/>
        <w:ind w:firstLineChars="200" w:firstLine="560"/>
        <w:rPr>
          <w:rFonts w:ascii="仿宋_GB2312" w:eastAsia="仿宋_GB2312"/>
          <w:sz w:val="28"/>
          <w:szCs w:val="28"/>
        </w:rPr>
      </w:pPr>
      <w:r w:rsidRPr="00A67B17">
        <w:rPr>
          <w:rFonts w:ascii="仿宋_GB2312" w:eastAsia="仿宋_GB2312" w:hint="eastAsia"/>
          <w:sz w:val="28"/>
          <w:szCs w:val="28"/>
        </w:rPr>
        <w:t>现场</w:t>
      </w:r>
      <w:r w:rsidR="00F85F95" w:rsidRPr="00A67B17">
        <w:rPr>
          <w:rFonts w:ascii="仿宋_GB2312" w:eastAsia="仿宋_GB2312"/>
          <w:sz w:val="28"/>
          <w:szCs w:val="28"/>
        </w:rPr>
        <w:t>交流展示</w:t>
      </w:r>
      <w:r w:rsidRPr="00A67B17">
        <w:rPr>
          <w:rFonts w:ascii="仿宋_GB2312" w:eastAsia="仿宋_GB2312" w:hint="eastAsia"/>
          <w:sz w:val="28"/>
          <w:szCs w:val="28"/>
        </w:rPr>
        <w:t>方式：</w:t>
      </w:r>
      <w:r w:rsidR="00F56C75" w:rsidRPr="00A67B17">
        <w:rPr>
          <w:rFonts w:ascii="仿宋_GB2312" w:eastAsia="仿宋_GB2312" w:hint="eastAsia"/>
          <w:sz w:val="28"/>
          <w:szCs w:val="28"/>
        </w:rPr>
        <w:t>分组决赛交流（作品介绍和答辩）、专家讲座、集中交流活动</w:t>
      </w:r>
      <w:r w:rsidR="00F56C75" w:rsidRPr="00A67B17">
        <w:rPr>
          <w:rFonts w:ascii="仿宋_GB2312" w:eastAsia="仿宋_GB2312"/>
          <w:sz w:val="28"/>
          <w:szCs w:val="28"/>
        </w:rPr>
        <w:t>。</w:t>
      </w:r>
    </w:p>
    <w:p w:rsidR="00CE1F5A" w:rsidRPr="00A67B17" w:rsidRDefault="00513239" w:rsidP="00D96E8D">
      <w:pPr>
        <w:spacing w:line="420" w:lineRule="exact"/>
        <w:ind w:firstLineChars="200" w:firstLine="560"/>
        <w:rPr>
          <w:rFonts w:ascii="仿宋_GB2312" w:eastAsia="仿宋_GB2312"/>
          <w:sz w:val="28"/>
          <w:szCs w:val="28"/>
        </w:rPr>
      </w:pPr>
      <w:r w:rsidRPr="00A67B17">
        <w:rPr>
          <w:rFonts w:ascii="仿宋_GB2312" w:eastAsia="仿宋_GB2312" w:hint="eastAsia"/>
          <w:sz w:val="28"/>
          <w:szCs w:val="28"/>
        </w:rPr>
        <w:t>4.</w:t>
      </w:r>
      <w:r w:rsidR="00CE1F5A" w:rsidRPr="00A67B17">
        <w:rPr>
          <w:rFonts w:ascii="仿宋_GB2312" w:eastAsia="仿宋_GB2312" w:hint="eastAsia"/>
          <w:sz w:val="28"/>
          <w:szCs w:val="28"/>
        </w:rPr>
        <w:t>奖项设置</w:t>
      </w:r>
    </w:p>
    <w:p w:rsidR="00513239" w:rsidRPr="00A67B17" w:rsidRDefault="00513239" w:rsidP="00D96E8D">
      <w:pPr>
        <w:spacing w:line="420" w:lineRule="exact"/>
        <w:ind w:firstLineChars="200" w:firstLine="560"/>
        <w:rPr>
          <w:rFonts w:ascii="仿宋_GB2312" w:eastAsia="仿宋_GB2312"/>
          <w:sz w:val="28"/>
          <w:szCs w:val="28"/>
        </w:rPr>
      </w:pPr>
      <w:r w:rsidRPr="00A67B17">
        <w:rPr>
          <w:rFonts w:ascii="仿宋_GB2312" w:eastAsia="仿宋_GB2312" w:hint="eastAsia"/>
          <w:sz w:val="28"/>
          <w:szCs w:val="28"/>
        </w:rPr>
        <w:t>各参赛项目分别设置一等奖、二等奖和三等奖。</w:t>
      </w:r>
      <w:r w:rsidR="004D2A8B" w:rsidRPr="00A67B17">
        <w:rPr>
          <w:rFonts w:ascii="仿宋_GB2312" w:eastAsia="仿宋_GB2312" w:hint="eastAsia"/>
          <w:sz w:val="28"/>
          <w:szCs w:val="28"/>
        </w:rPr>
        <w:t>根据各单位活动组织情况确定“优秀组织奖”。</w:t>
      </w:r>
    </w:p>
    <w:p w:rsidR="00473568" w:rsidRPr="00A67B17" w:rsidRDefault="00473568" w:rsidP="009D5DA6">
      <w:pPr>
        <w:ind w:firstLineChars="196" w:firstLine="627"/>
        <w:rPr>
          <w:rFonts w:ascii="黑体" w:eastAsia="黑体" w:hAnsi="黑体"/>
          <w:sz w:val="32"/>
          <w:szCs w:val="32"/>
        </w:rPr>
      </w:pPr>
      <w:bookmarkStart w:id="13" w:name="_Toc101167300"/>
      <w:r w:rsidRPr="00A67B17">
        <w:rPr>
          <w:rFonts w:ascii="黑体" w:eastAsia="黑体" w:hAnsi="黑体" w:hint="eastAsia"/>
          <w:sz w:val="32"/>
          <w:szCs w:val="32"/>
        </w:rPr>
        <w:t>五、组织</w:t>
      </w:r>
      <w:bookmarkEnd w:id="13"/>
      <w:r w:rsidR="00EA407C" w:rsidRPr="00A67B17">
        <w:rPr>
          <w:rFonts w:ascii="黑体" w:eastAsia="黑体" w:hAnsi="黑体" w:hint="eastAsia"/>
          <w:sz w:val="32"/>
          <w:szCs w:val="32"/>
        </w:rPr>
        <w:t>工作</w:t>
      </w:r>
    </w:p>
    <w:p w:rsidR="00473568" w:rsidRPr="00A67B17" w:rsidRDefault="00473568">
      <w:pPr>
        <w:spacing w:line="440" w:lineRule="exact"/>
        <w:ind w:firstLine="561"/>
        <w:rPr>
          <w:rFonts w:ascii="楷体_GB2312" w:eastAsia="楷体_GB2312"/>
          <w:b/>
          <w:bCs/>
          <w:sz w:val="28"/>
          <w:szCs w:val="28"/>
        </w:rPr>
      </w:pPr>
      <w:bookmarkStart w:id="14" w:name="_Toc101167301"/>
      <w:r w:rsidRPr="00A67B17">
        <w:rPr>
          <w:rFonts w:ascii="楷体_GB2312" w:eastAsia="楷体_GB2312" w:hint="eastAsia"/>
          <w:b/>
          <w:bCs/>
          <w:sz w:val="28"/>
          <w:szCs w:val="28"/>
        </w:rPr>
        <w:t>（一）组织领导</w:t>
      </w:r>
      <w:bookmarkEnd w:id="14"/>
    </w:p>
    <w:p w:rsidR="00473568" w:rsidRPr="00A67B17" w:rsidRDefault="00473568" w:rsidP="00B35A3B">
      <w:pPr>
        <w:spacing w:line="440" w:lineRule="exact"/>
        <w:ind w:firstLineChars="200" w:firstLine="560"/>
        <w:rPr>
          <w:rFonts w:ascii="仿宋_GB2312" w:eastAsia="仿宋_GB2312"/>
          <w:sz w:val="28"/>
          <w:szCs w:val="28"/>
        </w:rPr>
      </w:pPr>
      <w:r w:rsidRPr="00A67B17">
        <w:rPr>
          <w:rFonts w:ascii="仿宋_GB2312" w:eastAsia="仿宋_GB2312" w:hAnsi="宋体" w:hint="eastAsia"/>
          <w:bCs/>
          <w:sz w:val="28"/>
          <w:szCs w:val="28"/>
        </w:rPr>
        <w:t>“</w:t>
      </w:r>
      <w:r w:rsidR="00A94A9C" w:rsidRPr="00A67B17">
        <w:rPr>
          <w:rFonts w:ascii="仿宋_GB2312" w:eastAsia="仿宋_GB2312" w:hint="eastAsia"/>
          <w:sz w:val="28"/>
          <w:szCs w:val="28"/>
        </w:rPr>
        <w:t>信息化活动</w:t>
      </w:r>
      <w:r w:rsidRPr="00A67B17">
        <w:rPr>
          <w:rFonts w:ascii="仿宋_GB2312" w:eastAsia="仿宋_GB2312" w:hint="eastAsia"/>
          <w:sz w:val="28"/>
          <w:szCs w:val="28"/>
        </w:rPr>
        <w:t>”由</w:t>
      </w:r>
      <w:r w:rsidR="003000B9" w:rsidRPr="00A67B17">
        <w:rPr>
          <w:rFonts w:ascii="仿宋_GB2312" w:eastAsia="仿宋_GB2312" w:hint="eastAsia"/>
          <w:sz w:val="28"/>
          <w:szCs w:val="28"/>
        </w:rPr>
        <w:t>中央电化教育馆</w:t>
      </w:r>
      <w:r w:rsidR="00CD1521" w:rsidRPr="00A67B17">
        <w:rPr>
          <w:rFonts w:ascii="仿宋_GB2312" w:eastAsia="仿宋_GB2312" w:hint="eastAsia"/>
          <w:sz w:val="28"/>
          <w:szCs w:val="28"/>
        </w:rPr>
        <w:t>主</w:t>
      </w:r>
      <w:r w:rsidR="003000B9" w:rsidRPr="00A67B17">
        <w:rPr>
          <w:rFonts w:ascii="仿宋_GB2312" w:eastAsia="仿宋_GB2312" w:hint="eastAsia"/>
          <w:sz w:val="28"/>
          <w:szCs w:val="28"/>
        </w:rPr>
        <w:t>办。</w:t>
      </w:r>
    </w:p>
    <w:p w:rsidR="00473568" w:rsidRPr="00A67B17" w:rsidRDefault="00473568" w:rsidP="00C611BF">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Pr="00A67B17">
        <w:rPr>
          <w:rFonts w:ascii="仿宋_GB2312" w:eastAsia="仿宋_GB2312" w:hint="eastAsia"/>
          <w:sz w:val="28"/>
          <w:szCs w:val="28"/>
        </w:rPr>
        <w:t>组委会”办公室设在中央电化教育馆</w:t>
      </w:r>
      <w:r w:rsidR="00FE1954" w:rsidRPr="00A67B17">
        <w:rPr>
          <w:rFonts w:ascii="仿宋_GB2312" w:eastAsia="仿宋_GB2312" w:hint="eastAsia"/>
          <w:sz w:val="28"/>
          <w:szCs w:val="28"/>
        </w:rPr>
        <w:t>项目</w:t>
      </w:r>
      <w:r w:rsidRPr="00A67B17">
        <w:rPr>
          <w:rFonts w:ascii="仿宋_GB2312" w:eastAsia="仿宋_GB2312" w:hint="eastAsia"/>
          <w:sz w:val="28"/>
          <w:szCs w:val="28"/>
        </w:rPr>
        <w:t>部，主要</w:t>
      </w:r>
      <w:r w:rsidR="003B3E1D" w:rsidRPr="00A67B17">
        <w:rPr>
          <w:rFonts w:ascii="仿宋_GB2312" w:eastAsia="仿宋_GB2312" w:hint="eastAsia"/>
          <w:sz w:val="28"/>
          <w:szCs w:val="28"/>
        </w:rPr>
        <w:t>承担具体</w:t>
      </w:r>
      <w:r w:rsidR="00011580" w:rsidRPr="00A67B17">
        <w:rPr>
          <w:rFonts w:ascii="仿宋_GB2312" w:eastAsia="仿宋_GB2312" w:hint="eastAsia"/>
          <w:sz w:val="28"/>
          <w:szCs w:val="28"/>
        </w:rPr>
        <w:t>组织</w:t>
      </w:r>
      <w:r w:rsidRPr="00A67B17">
        <w:rPr>
          <w:rFonts w:ascii="仿宋_GB2312" w:eastAsia="仿宋_GB2312" w:hint="eastAsia"/>
          <w:sz w:val="28"/>
          <w:szCs w:val="28"/>
        </w:rPr>
        <w:t>工作。</w:t>
      </w:r>
    </w:p>
    <w:p w:rsidR="00473568" w:rsidRPr="00A67B17" w:rsidRDefault="00473568" w:rsidP="0002032C">
      <w:pPr>
        <w:spacing w:line="440" w:lineRule="exact"/>
        <w:ind w:firstLineChars="200" w:firstLine="560"/>
        <w:rPr>
          <w:rFonts w:ascii="仿宋_GB2312" w:eastAsia="仿宋_GB2312"/>
          <w:sz w:val="28"/>
          <w:szCs w:val="28"/>
        </w:rPr>
      </w:pPr>
      <w:r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Pr="00A67B17">
        <w:rPr>
          <w:rFonts w:ascii="仿宋_GB2312" w:eastAsia="仿宋_GB2312" w:hint="eastAsia"/>
          <w:sz w:val="28"/>
          <w:szCs w:val="28"/>
        </w:rPr>
        <w:t>”重要信息和相关事宜将陆续在</w:t>
      </w:r>
      <w:r w:rsidR="00F50B35" w:rsidRPr="00A67B17">
        <w:rPr>
          <w:rFonts w:ascii="仿宋_GB2312" w:eastAsia="仿宋_GB2312" w:hint="eastAsia"/>
          <w:sz w:val="28"/>
          <w:szCs w:val="28"/>
        </w:rPr>
        <w:t>“</w:t>
      </w:r>
      <w:r w:rsidR="00A94A9C" w:rsidRPr="00A67B17">
        <w:rPr>
          <w:rFonts w:ascii="仿宋_GB2312" w:eastAsia="仿宋_GB2312" w:hint="eastAsia"/>
          <w:sz w:val="28"/>
          <w:szCs w:val="28"/>
        </w:rPr>
        <w:t>信息化活动</w:t>
      </w:r>
      <w:r w:rsidR="00F50B35" w:rsidRPr="00A67B17">
        <w:rPr>
          <w:rFonts w:ascii="仿宋_GB2312" w:eastAsia="仿宋_GB2312" w:hint="eastAsia"/>
          <w:sz w:val="28"/>
          <w:szCs w:val="28"/>
        </w:rPr>
        <w:t>”网站</w:t>
      </w:r>
      <w:r w:rsidRPr="00A67B17">
        <w:rPr>
          <w:rFonts w:ascii="仿宋_GB2312" w:eastAsia="仿宋_GB2312" w:hint="eastAsia"/>
          <w:sz w:val="28"/>
          <w:szCs w:val="28"/>
        </w:rPr>
        <w:t>上公布</w:t>
      </w:r>
      <w:r w:rsidR="00AF57B3" w:rsidRPr="00A67B17">
        <w:rPr>
          <w:rFonts w:ascii="仿宋_GB2312" w:eastAsia="仿宋_GB2312" w:hint="eastAsia"/>
          <w:sz w:val="28"/>
          <w:szCs w:val="28"/>
        </w:rPr>
        <w:t>。</w:t>
      </w:r>
    </w:p>
    <w:p w:rsidR="00473568" w:rsidRPr="00A67B17" w:rsidRDefault="00473568">
      <w:pPr>
        <w:spacing w:line="440" w:lineRule="exact"/>
        <w:ind w:firstLine="561"/>
        <w:rPr>
          <w:rFonts w:ascii="楷体_GB2312" w:eastAsia="楷体_GB2312"/>
          <w:b/>
          <w:bCs/>
          <w:sz w:val="28"/>
          <w:szCs w:val="28"/>
        </w:rPr>
      </w:pPr>
      <w:bookmarkStart w:id="15" w:name="_Toc101167302"/>
      <w:r w:rsidRPr="00A67B17">
        <w:rPr>
          <w:rFonts w:ascii="楷体_GB2312" w:eastAsia="楷体_GB2312" w:hint="eastAsia"/>
          <w:b/>
          <w:bCs/>
          <w:sz w:val="28"/>
          <w:szCs w:val="28"/>
        </w:rPr>
        <w:t>（二）联系方式</w:t>
      </w:r>
      <w:bookmarkEnd w:id="15"/>
    </w:p>
    <w:p w:rsidR="0033634D" w:rsidRPr="00A67B17" w:rsidRDefault="00473568">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rPr>
        <w:t>1.</w:t>
      </w:r>
      <w:r w:rsidR="00A85B20" w:rsidRPr="00A67B17">
        <w:rPr>
          <w:rFonts w:ascii="仿宋_GB2312" w:eastAsia="仿宋_GB2312" w:hAnsi="宋体" w:hint="eastAsia"/>
          <w:sz w:val="28"/>
        </w:rPr>
        <w:t>通信</w:t>
      </w:r>
      <w:r w:rsidRPr="00A67B17">
        <w:rPr>
          <w:rFonts w:ascii="仿宋_GB2312" w:eastAsia="仿宋_GB2312" w:hAnsi="宋体" w:hint="eastAsia"/>
          <w:sz w:val="28"/>
        </w:rPr>
        <w:t>地址</w:t>
      </w:r>
      <w:r w:rsidR="00E75B11" w:rsidRPr="00A67B17">
        <w:rPr>
          <w:rFonts w:ascii="仿宋_GB2312" w:eastAsia="仿宋_GB2312" w:hAnsi="宋体" w:hint="eastAsia"/>
          <w:sz w:val="28"/>
        </w:rPr>
        <w:t>:</w:t>
      </w:r>
      <w:r w:rsidR="00954896" w:rsidRPr="00A67B17">
        <w:rPr>
          <w:rFonts w:ascii="仿宋_GB2312" w:eastAsia="仿宋_GB2312" w:hAnsi="宋体" w:hint="eastAsia"/>
          <w:sz w:val="28"/>
        </w:rPr>
        <w:t>北京</w:t>
      </w:r>
      <w:r w:rsidR="00FE1954" w:rsidRPr="00A67B17">
        <w:rPr>
          <w:rFonts w:ascii="仿宋_GB2312" w:eastAsia="仿宋_GB2312" w:hAnsi="宋体" w:hint="eastAsia"/>
          <w:sz w:val="28"/>
        </w:rPr>
        <w:t>市西城区</w:t>
      </w:r>
      <w:r w:rsidR="00954896" w:rsidRPr="00A67B17">
        <w:rPr>
          <w:rFonts w:ascii="仿宋_GB2312" w:eastAsia="仿宋_GB2312" w:hAnsi="宋体" w:hint="eastAsia"/>
          <w:sz w:val="28"/>
        </w:rPr>
        <w:t>复兴门内大街160号88信箱</w:t>
      </w:r>
    </w:p>
    <w:p w:rsidR="00A641EC" w:rsidRPr="00A67B17" w:rsidRDefault="00954896" w:rsidP="0033634D">
      <w:pPr>
        <w:spacing w:line="440" w:lineRule="exact"/>
        <w:ind w:firstLineChars="750" w:firstLine="2100"/>
        <w:rPr>
          <w:rFonts w:ascii="仿宋_GB2312" w:eastAsia="仿宋_GB2312" w:hAnsi="宋体"/>
          <w:sz w:val="28"/>
        </w:rPr>
      </w:pPr>
      <w:r w:rsidRPr="00A67B17">
        <w:rPr>
          <w:rFonts w:ascii="仿宋_GB2312" w:eastAsia="仿宋_GB2312" w:hAnsi="宋体" w:hint="eastAsia"/>
          <w:sz w:val="28"/>
        </w:rPr>
        <w:t>中央电化教育馆</w:t>
      </w:r>
      <w:r w:rsidR="00FE1954" w:rsidRPr="00A67B17">
        <w:rPr>
          <w:rFonts w:ascii="仿宋_GB2312" w:eastAsia="仿宋_GB2312" w:hAnsi="宋体" w:hint="eastAsia"/>
          <w:sz w:val="28"/>
        </w:rPr>
        <w:t>项目部</w:t>
      </w:r>
    </w:p>
    <w:p w:rsidR="00E75B11" w:rsidRPr="00A67B17" w:rsidRDefault="00A641EC">
      <w:pPr>
        <w:spacing w:line="440" w:lineRule="exact"/>
        <w:ind w:firstLineChars="200" w:firstLine="560"/>
        <w:rPr>
          <w:rFonts w:ascii="仿宋_GB2312" w:eastAsia="仿宋_GB2312" w:hAnsi="宋体"/>
          <w:sz w:val="28"/>
        </w:rPr>
      </w:pPr>
      <w:r w:rsidRPr="00A67B17">
        <w:rPr>
          <w:rFonts w:ascii="仿宋_GB2312" w:eastAsia="仿宋_GB2312" w:hAnsi="宋体" w:hint="eastAsia"/>
          <w:sz w:val="28"/>
        </w:rPr>
        <w:t xml:space="preserve"> </w:t>
      </w:r>
      <w:r w:rsidR="00E75B11" w:rsidRPr="00A67B17">
        <w:rPr>
          <w:rFonts w:ascii="仿宋_GB2312" w:eastAsia="仿宋_GB2312" w:hAnsi="宋体" w:hint="eastAsia"/>
          <w:sz w:val="28"/>
        </w:rPr>
        <w:t xml:space="preserve"> </w:t>
      </w:r>
      <w:r w:rsidR="00473568" w:rsidRPr="00A67B17">
        <w:rPr>
          <w:rFonts w:ascii="仿宋_GB2312" w:eastAsia="仿宋_GB2312" w:hAnsi="宋体" w:hint="eastAsia"/>
          <w:sz w:val="28"/>
        </w:rPr>
        <w:t>邮政编码：100031</w:t>
      </w:r>
    </w:p>
    <w:p w:rsidR="00E75B11" w:rsidRPr="00A67B17" w:rsidRDefault="00473568">
      <w:pPr>
        <w:spacing w:line="440" w:lineRule="exact"/>
        <w:ind w:firstLineChars="200" w:firstLine="560"/>
        <w:rPr>
          <w:rFonts w:ascii="仿宋_GB2312" w:eastAsia="仿宋_GB2312"/>
          <w:sz w:val="28"/>
          <w:szCs w:val="28"/>
        </w:rPr>
      </w:pPr>
      <w:r w:rsidRPr="00A67B17">
        <w:rPr>
          <w:rFonts w:ascii="仿宋_GB2312" w:eastAsia="仿宋_GB2312" w:hint="eastAsia"/>
          <w:sz w:val="28"/>
        </w:rPr>
        <w:lastRenderedPageBreak/>
        <w:t>2.联系人</w:t>
      </w:r>
      <w:r w:rsidR="00B840F9" w:rsidRPr="00A67B17">
        <w:rPr>
          <w:rFonts w:ascii="仿宋_GB2312" w:eastAsia="仿宋_GB2312" w:hint="eastAsia"/>
          <w:sz w:val="28"/>
        </w:rPr>
        <w:t>：</w:t>
      </w:r>
      <w:r w:rsidR="009640E2" w:rsidRPr="00A67B17">
        <w:rPr>
          <w:rFonts w:ascii="仿宋_GB2312" w:eastAsia="仿宋_GB2312" w:hint="eastAsia"/>
          <w:sz w:val="28"/>
          <w:szCs w:val="28"/>
        </w:rPr>
        <w:t>张东伟</w:t>
      </w:r>
      <w:r w:rsidR="000E4200" w:rsidRPr="00A67B17">
        <w:rPr>
          <w:rFonts w:ascii="仿宋_GB2312" w:eastAsia="仿宋_GB2312" w:hint="eastAsia"/>
          <w:sz w:val="28"/>
          <w:szCs w:val="28"/>
        </w:rPr>
        <w:t>、</w:t>
      </w:r>
      <w:r w:rsidR="008074AA">
        <w:rPr>
          <w:rFonts w:ascii="仿宋_GB2312" w:eastAsia="仿宋_GB2312" w:hint="eastAsia"/>
          <w:sz w:val="28"/>
          <w:szCs w:val="28"/>
        </w:rPr>
        <w:t>刘学</w:t>
      </w:r>
    </w:p>
    <w:p w:rsidR="00473568" w:rsidRPr="00A67B17" w:rsidRDefault="00E75B11" w:rsidP="00E75B11">
      <w:pPr>
        <w:spacing w:line="440" w:lineRule="exact"/>
        <w:ind w:firstLineChars="200" w:firstLine="560"/>
        <w:rPr>
          <w:rFonts w:ascii="仿宋_GB2312" w:eastAsia="仿宋_GB2312"/>
          <w:sz w:val="28"/>
        </w:rPr>
      </w:pPr>
      <w:r w:rsidRPr="00A67B17">
        <w:rPr>
          <w:rFonts w:ascii="仿宋_GB2312" w:eastAsia="仿宋_GB2312" w:hint="eastAsia"/>
          <w:sz w:val="28"/>
          <w:szCs w:val="28"/>
        </w:rPr>
        <w:t>3.</w:t>
      </w:r>
      <w:r w:rsidR="00B840F9" w:rsidRPr="00A67B17">
        <w:rPr>
          <w:rFonts w:ascii="仿宋_GB2312" w:eastAsia="仿宋_GB2312" w:hint="eastAsia"/>
          <w:sz w:val="28"/>
          <w:szCs w:val="28"/>
        </w:rPr>
        <w:t>联系电话：</w:t>
      </w:r>
      <w:r w:rsidRPr="00A67B17">
        <w:rPr>
          <w:rFonts w:ascii="仿宋_GB2312" w:eastAsia="仿宋_GB2312" w:hint="eastAsia"/>
          <w:sz w:val="28"/>
          <w:szCs w:val="28"/>
        </w:rPr>
        <w:t>010-66490951</w:t>
      </w:r>
      <w:r w:rsidR="000E4200" w:rsidRPr="00A67B17">
        <w:rPr>
          <w:rFonts w:ascii="仿宋_GB2312" w:eastAsia="仿宋_GB2312" w:hint="eastAsia"/>
          <w:sz w:val="28"/>
          <w:szCs w:val="28"/>
        </w:rPr>
        <w:t>、6649095</w:t>
      </w:r>
      <w:r w:rsidR="008074AA">
        <w:rPr>
          <w:rFonts w:ascii="仿宋_GB2312" w:eastAsia="仿宋_GB2312"/>
          <w:sz w:val="28"/>
          <w:szCs w:val="28"/>
        </w:rPr>
        <w:t>0</w:t>
      </w:r>
    </w:p>
    <w:p w:rsidR="00E75B11" w:rsidRPr="00A67B17" w:rsidRDefault="00E75B11" w:rsidP="00E75B11">
      <w:pPr>
        <w:spacing w:line="440" w:lineRule="exact"/>
        <w:ind w:firstLineChars="200" w:firstLine="560"/>
        <w:rPr>
          <w:rFonts w:ascii="仿宋_GB2312" w:eastAsia="仿宋_GB2312" w:hAnsi="宋体"/>
          <w:sz w:val="28"/>
        </w:rPr>
      </w:pPr>
      <w:r w:rsidRPr="00A67B17">
        <w:rPr>
          <w:rFonts w:ascii="仿宋_GB2312" w:eastAsia="仿宋_GB2312" w:hint="eastAsia"/>
          <w:sz w:val="28"/>
        </w:rPr>
        <w:t>4</w:t>
      </w:r>
      <w:r w:rsidRPr="00A67B17">
        <w:rPr>
          <w:rFonts w:ascii="仿宋_GB2312" w:eastAsia="仿宋_GB2312" w:hint="eastAsia"/>
          <w:sz w:val="28"/>
          <w:szCs w:val="28"/>
        </w:rPr>
        <w:t>.</w:t>
      </w:r>
      <w:r w:rsidRPr="00A67B17">
        <w:rPr>
          <w:rFonts w:ascii="仿宋_GB2312" w:eastAsia="仿宋_GB2312" w:hAnsi="宋体" w:hint="eastAsia"/>
          <w:sz w:val="28"/>
        </w:rPr>
        <w:t>电子邮箱：</w:t>
      </w:r>
      <w:r w:rsidR="00867824" w:rsidRPr="00A67B17">
        <w:rPr>
          <w:rFonts w:ascii="仿宋_GB2312" w:eastAsia="仿宋_GB2312" w:hAnsi="宋体" w:hint="eastAsia"/>
          <w:sz w:val="28"/>
        </w:rPr>
        <w:t>xmb@</w:t>
      </w:r>
      <w:r w:rsidR="001935F1" w:rsidRPr="00A67B17">
        <w:rPr>
          <w:rFonts w:ascii="仿宋_GB2312" w:eastAsia="仿宋_GB2312" w:hAnsi="宋体" w:hint="eastAsia"/>
          <w:sz w:val="28"/>
        </w:rPr>
        <w:t>moe.edu.cn</w:t>
      </w:r>
      <w:r w:rsidR="00390C57" w:rsidRPr="00A67B17">
        <w:rPr>
          <w:rFonts w:ascii="仿宋_GB2312" w:eastAsia="仿宋_GB2312" w:hAnsi="宋体" w:hint="eastAsia"/>
          <w:sz w:val="28"/>
        </w:rPr>
        <w:t>（</w:t>
      </w:r>
      <w:r w:rsidR="000430D2" w:rsidRPr="00A67B17">
        <w:rPr>
          <w:rFonts w:ascii="仿宋_GB2312" w:eastAsia="仿宋_GB2312" w:hAnsi="宋体" w:hint="eastAsia"/>
          <w:sz w:val="28"/>
        </w:rPr>
        <w:t>邮件</w:t>
      </w:r>
      <w:r w:rsidR="00390C57" w:rsidRPr="00A67B17">
        <w:rPr>
          <w:rFonts w:ascii="仿宋_GB2312" w:eastAsia="仿宋_GB2312" w:hAnsi="宋体" w:hint="eastAsia"/>
          <w:sz w:val="28"/>
        </w:rPr>
        <w:t>主题注明</w:t>
      </w:r>
      <w:r w:rsidR="00DD3499" w:rsidRPr="00A67B17">
        <w:rPr>
          <w:rFonts w:ascii="仿宋_GB2312" w:eastAsia="仿宋_GB2312" w:hAnsi="宋体" w:hint="eastAsia"/>
          <w:sz w:val="28"/>
        </w:rPr>
        <w:t>“</w:t>
      </w:r>
      <w:r w:rsidR="00A94A9C" w:rsidRPr="00A67B17">
        <w:rPr>
          <w:rFonts w:ascii="仿宋_GB2312" w:eastAsia="仿宋_GB2312" w:hAnsi="宋体" w:hint="eastAsia"/>
          <w:sz w:val="28"/>
        </w:rPr>
        <w:t>信息化活动</w:t>
      </w:r>
      <w:r w:rsidR="00DD3499" w:rsidRPr="00A67B17">
        <w:rPr>
          <w:rFonts w:ascii="仿宋_GB2312" w:eastAsia="仿宋_GB2312" w:hAnsi="宋体" w:hint="eastAsia"/>
          <w:sz w:val="28"/>
        </w:rPr>
        <w:t>”</w:t>
      </w:r>
      <w:r w:rsidR="00390C57" w:rsidRPr="00A67B17">
        <w:rPr>
          <w:rFonts w:ascii="仿宋_GB2312" w:eastAsia="仿宋_GB2312" w:hAnsi="宋体" w:hint="eastAsia"/>
          <w:sz w:val="28"/>
        </w:rPr>
        <w:t>）</w:t>
      </w:r>
    </w:p>
    <w:p w:rsidR="000B5CAB" w:rsidRPr="00A67B17" w:rsidRDefault="000B5CAB" w:rsidP="00E75B11">
      <w:pPr>
        <w:spacing w:line="440" w:lineRule="exact"/>
        <w:ind w:firstLineChars="200" w:firstLine="560"/>
        <w:rPr>
          <w:rFonts w:ascii="仿宋_GB2312" w:eastAsia="仿宋_GB2312"/>
          <w:sz w:val="28"/>
        </w:rPr>
      </w:pPr>
      <w:r w:rsidRPr="00A67B17">
        <w:rPr>
          <w:rFonts w:ascii="仿宋_GB2312" w:eastAsia="仿宋_GB2312" w:hAnsi="宋体" w:hint="eastAsia"/>
          <w:sz w:val="28"/>
        </w:rPr>
        <w:t>5.</w:t>
      </w:r>
      <w:r w:rsidR="009B4465" w:rsidRPr="00A67B17">
        <w:rPr>
          <w:rFonts w:ascii="仿宋_GB2312" w:eastAsia="仿宋_GB2312" w:hAnsi="宋体" w:hint="eastAsia"/>
          <w:sz w:val="28"/>
        </w:rPr>
        <w:t>官方</w:t>
      </w:r>
      <w:r w:rsidRPr="00A67B17">
        <w:rPr>
          <w:rFonts w:ascii="仿宋_GB2312" w:eastAsia="仿宋_GB2312" w:hAnsi="宋体" w:hint="eastAsia"/>
          <w:sz w:val="28"/>
        </w:rPr>
        <w:t>网站:</w:t>
      </w:r>
      <w:r w:rsidRPr="00A67B17">
        <w:rPr>
          <w:rFonts w:ascii="仿宋_GB2312" w:eastAsia="仿宋_GB2312" w:hint="eastAsia"/>
        </w:rPr>
        <w:t xml:space="preserve"> </w:t>
      </w:r>
      <w:r w:rsidRPr="00A67B17">
        <w:rPr>
          <w:rFonts w:ascii="仿宋_GB2312" w:eastAsia="仿宋_GB2312" w:hAnsi="宋体" w:hint="eastAsia"/>
          <w:sz w:val="28"/>
        </w:rPr>
        <w:t>http://www.mtsa1998.com.cn</w:t>
      </w:r>
    </w:p>
    <w:p w:rsidR="00473568" w:rsidRPr="00A67B17" w:rsidRDefault="00473568">
      <w:pPr>
        <w:spacing w:line="440" w:lineRule="exact"/>
        <w:rPr>
          <w:rFonts w:ascii="楷体_GB2312" w:eastAsia="楷体_GB2312"/>
          <w:sz w:val="28"/>
          <w:szCs w:val="28"/>
        </w:rPr>
      </w:pPr>
      <w:bookmarkStart w:id="16" w:name="_GoBack"/>
      <w:bookmarkEnd w:id="16"/>
      <w:r w:rsidRPr="00A67B17">
        <w:rPr>
          <w:rFonts w:ascii="仿宋_GB2312" w:eastAsia="仿宋_GB2312" w:hint="eastAsia"/>
          <w:sz w:val="28"/>
          <w:szCs w:val="28"/>
        </w:rPr>
        <w:br w:type="page"/>
      </w:r>
      <w:bookmarkStart w:id="17" w:name="_Toc101167304"/>
      <w:r w:rsidRPr="00A67B17">
        <w:rPr>
          <w:rFonts w:ascii="楷体_GB2312" w:eastAsia="楷体_GB2312" w:hint="eastAsia"/>
          <w:sz w:val="28"/>
          <w:szCs w:val="28"/>
        </w:rPr>
        <w:lastRenderedPageBreak/>
        <w:t>附表</w:t>
      </w:r>
      <w:r w:rsidR="00EA6CE1" w:rsidRPr="00A67B17">
        <w:rPr>
          <w:rFonts w:ascii="楷体_GB2312" w:eastAsia="楷体_GB2312" w:hint="eastAsia"/>
          <w:sz w:val="28"/>
          <w:szCs w:val="28"/>
        </w:rPr>
        <w:t>1</w:t>
      </w:r>
    </w:p>
    <w:p w:rsidR="00AE7FF0" w:rsidRPr="00A67B17" w:rsidRDefault="00AE7FF0" w:rsidP="00AE7FF0">
      <w:pPr>
        <w:spacing w:line="440" w:lineRule="exact"/>
        <w:jc w:val="center"/>
        <w:rPr>
          <w:rFonts w:ascii="仿宋_GB2312" w:eastAsia="仿宋_GB2312" w:hAnsi="宋体"/>
          <w:b/>
          <w:sz w:val="30"/>
          <w:szCs w:val="30"/>
        </w:rPr>
      </w:pPr>
      <w:r w:rsidRPr="00A67B17">
        <w:rPr>
          <w:rFonts w:ascii="仿宋_GB2312" w:eastAsia="仿宋_GB2312" w:hAnsi="宋体" w:hint="eastAsia"/>
          <w:b/>
          <w:sz w:val="30"/>
          <w:szCs w:val="30"/>
        </w:rPr>
        <w:t>作品登记表</w:t>
      </w:r>
    </w:p>
    <w:p w:rsidR="00AE7FF0" w:rsidRPr="00A67B17" w:rsidRDefault="00E84133" w:rsidP="00E84133">
      <w:pPr>
        <w:spacing w:line="440" w:lineRule="exact"/>
        <w:ind w:firstLineChars="73" w:firstLine="154"/>
        <w:jc w:val="center"/>
        <w:rPr>
          <w:rFonts w:ascii="仿宋_GB2312" w:eastAsia="仿宋_GB2312"/>
          <w:b/>
          <w:szCs w:val="21"/>
        </w:rPr>
      </w:pPr>
      <w:r w:rsidRPr="00A67B17">
        <w:rPr>
          <w:rFonts w:ascii="仿宋_GB2312" w:eastAsia="仿宋_GB2312" w:hint="eastAsia"/>
          <w:b/>
          <w:szCs w:val="21"/>
        </w:rPr>
        <w:t>（该表格信息均在网上填写并确认）</w:t>
      </w:r>
    </w:p>
    <w:p w:rsidR="00A06A77" w:rsidRPr="00A67B17" w:rsidRDefault="00A06A77" w:rsidP="00AE7FF0">
      <w:pPr>
        <w:spacing w:line="440" w:lineRule="exact"/>
        <w:ind w:leftChars="200" w:left="420" w:firstLineChars="1642" w:firstLine="4598"/>
        <w:rPr>
          <w:rFonts w:ascii="仿宋_GB2312" w:eastAsia="仿宋_GB2312"/>
          <w:sz w:val="28"/>
          <w:szCs w:val="28"/>
        </w:rPr>
      </w:pPr>
    </w:p>
    <w:p w:rsidR="00AE7FF0" w:rsidRPr="00A67B17" w:rsidRDefault="00AE7FF0" w:rsidP="00AE7FF0">
      <w:pPr>
        <w:spacing w:line="440" w:lineRule="exact"/>
        <w:ind w:leftChars="200" w:left="420" w:firstLineChars="1642" w:firstLine="4598"/>
        <w:rPr>
          <w:rFonts w:ascii="仿宋_GB2312" w:eastAsia="仿宋_GB2312"/>
          <w:sz w:val="28"/>
          <w:szCs w:val="28"/>
          <w:u w:val="single"/>
        </w:rPr>
      </w:pPr>
      <w:r w:rsidRPr="00A67B17">
        <w:rPr>
          <w:rFonts w:ascii="仿宋_GB2312" w:eastAsia="仿宋_GB2312" w:hint="eastAsia"/>
          <w:sz w:val="28"/>
          <w:szCs w:val="28"/>
        </w:rPr>
        <w:t>作品编号：</w:t>
      </w:r>
      <w:r w:rsidRPr="00A67B17">
        <w:rPr>
          <w:rFonts w:ascii="仿宋_GB2312" w:eastAsia="仿宋_GB2312" w:hint="eastAsia"/>
          <w:sz w:val="28"/>
          <w:szCs w:val="28"/>
          <w:u w:val="single"/>
        </w:rPr>
        <w:t xml:space="preserve">                </w:t>
      </w:r>
    </w:p>
    <w:p w:rsidR="00AE7FF0" w:rsidRPr="00A67B17" w:rsidRDefault="00AE7FF0" w:rsidP="00AE7FF0">
      <w:pPr>
        <w:spacing w:line="440" w:lineRule="exact"/>
        <w:ind w:leftChars="200" w:left="420" w:firstLineChars="1344" w:firstLine="3778"/>
        <w:rPr>
          <w:rFonts w:ascii="仿宋_GB2312" w:eastAsia="仿宋_GB2312"/>
          <w:b/>
          <w:sz w:val="28"/>
          <w:szCs w:val="28"/>
          <w:u w:val="single"/>
        </w:rPr>
      </w:pPr>
    </w:p>
    <w:tbl>
      <w:tblPr>
        <w:tblW w:w="899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2"/>
        <w:gridCol w:w="1455"/>
        <w:gridCol w:w="730"/>
        <w:gridCol w:w="992"/>
        <w:gridCol w:w="408"/>
        <w:gridCol w:w="443"/>
        <w:gridCol w:w="709"/>
        <w:gridCol w:w="141"/>
        <w:gridCol w:w="403"/>
        <w:gridCol w:w="448"/>
        <w:gridCol w:w="841"/>
        <w:gridCol w:w="1290"/>
      </w:tblGrid>
      <w:tr w:rsidR="00A67B17" w:rsidRPr="00A67B17" w:rsidTr="001B35DE">
        <w:trPr>
          <w:cantSplit/>
          <w:trHeight w:val="236"/>
          <w:jc w:val="center"/>
        </w:trPr>
        <w:tc>
          <w:tcPr>
            <w:tcW w:w="1132" w:type="dxa"/>
            <w:tcBorders>
              <w:top w:val="single" w:sz="4" w:space="0" w:color="auto"/>
              <w:left w:val="single" w:sz="4" w:space="0" w:color="auto"/>
              <w:bottom w:val="single" w:sz="4" w:space="0" w:color="auto"/>
              <w:right w:val="single" w:sz="4" w:space="0" w:color="auto"/>
            </w:tcBorders>
            <w:vAlign w:val="center"/>
          </w:tcPr>
          <w:p w:rsidR="0091795B" w:rsidRPr="00A67B17" w:rsidRDefault="0091795B" w:rsidP="00230388">
            <w:pPr>
              <w:adjustRightInd w:val="0"/>
              <w:snapToGrid w:val="0"/>
              <w:spacing w:line="440" w:lineRule="exact"/>
              <w:jc w:val="center"/>
              <w:rPr>
                <w:rFonts w:ascii="仿宋_GB2312" w:eastAsia="仿宋_GB2312"/>
                <w:sz w:val="28"/>
                <w:szCs w:val="28"/>
              </w:rPr>
            </w:pPr>
            <w:r w:rsidRPr="00A67B17">
              <w:rPr>
                <w:rFonts w:ascii="仿宋_GB2312" w:eastAsia="仿宋_GB2312" w:hAnsi="Calibri" w:hint="eastAsia"/>
                <w:sz w:val="28"/>
                <w:szCs w:val="28"/>
              </w:rPr>
              <w:t>作品</w:t>
            </w:r>
          </w:p>
          <w:p w:rsidR="0091795B" w:rsidRPr="00A67B17" w:rsidRDefault="0091795B" w:rsidP="00230388">
            <w:pPr>
              <w:adjustRightInd w:val="0"/>
              <w:snapToGrid w:val="0"/>
              <w:spacing w:line="44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名称</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91795B" w:rsidRPr="00A67B17" w:rsidRDefault="0091795B" w:rsidP="00230388">
            <w:pPr>
              <w:adjustRightInd w:val="0"/>
              <w:snapToGrid w:val="0"/>
              <w:jc w:val="center"/>
              <w:rPr>
                <w:rFonts w:ascii="仿宋_GB2312" w:eastAsia="仿宋_GB2312" w:hAnsi="Calibri" w:hint="eastAsia"/>
                <w:b/>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1795B" w:rsidRPr="00A67B17" w:rsidRDefault="00E32256" w:rsidP="00230388">
            <w:pPr>
              <w:adjustRightInd w:val="0"/>
              <w:snapToGrid w:val="0"/>
              <w:jc w:val="center"/>
              <w:rPr>
                <w:rFonts w:ascii="仿宋_GB2312" w:eastAsia="仿宋_GB2312" w:hAnsi="Calibri" w:hint="eastAsia"/>
                <w:b/>
                <w:sz w:val="24"/>
              </w:rPr>
            </w:pPr>
            <w:r w:rsidRPr="00A67B17">
              <w:rPr>
                <w:rFonts w:ascii="仿宋_GB2312" w:eastAsia="仿宋_GB2312" w:hAnsi="Calibri" w:hint="eastAsia"/>
                <w:sz w:val="28"/>
                <w:szCs w:val="28"/>
              </w:rPr>
              <w:t>学科</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1795B" w:rsidRPr="00A67B17" w:rsidRDefault="0091795B" w:rsidP="00230388">
            <w:pPr>
              <w:adjustRightInd w:val="0"/>
              <w:snapToGrid w:val="0"/>
              <w:jc w:val="center"/>
              <w:rPr>
                <w:rFonts w:ascii="仿宋_GB2312" w:eastAsia="仿宋_GB2312" w:hAnsi="Calibri" w:hint="eastAsia"/>
                <w:b/>
                <w:sz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1795B" w:rsidRPr="00A67B17" w:rsidRDefault="00E32256" w:rsidP="0060510F">
            <w:pPr>
              <w:adjustRightInd w:val="0"/>
              <w:snapToGrid w:val="0"/>
              <w:rPr>
                <w:rFonts w:ascii="仿宋_GB2312" w:eastAsia="仿宋_GB2312" w:hAnsi="Calibri" w:hint="eastAsia"/>
                <w:sz w:val="28"/>
                <w:szCs w:val="28"/>
              </w:rPr>
            </w:pPr>
            <w:r w:rsidRPr="00A67B17">
              <w:rPr>
                <w:rFonts w:ascii="仿宋_GB2312" w:eastAsia="仿宋_GB2312" w:hAnsi="Calibri" w:hint="eastAsia"/>
                <w:sz w:val="28"/>
                <w:szCs w:val="28"/>
              </w:rPr>
              <w:t>年级</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1795B" w:rsidRPr="00A67B17" w:rsidRDefault="0091795B" w:rsidP="00692B4F">
            <w:pPr>
              <w:adjustRightInd w:val="0"/>
              <w:snapToGrid w:val="0"/>
              <w:jc w:val="center"/>
              <w:rPr>
                <w:rFonts w:ascii="仿宋_GB2312" w:eastAsia="仿宋_GB2312" w:hAnsi="Calibri" w:hint="eastAsia"/>
                <w:sz w:val="28"/>
                <w:szCs w:val="28"/>
              </w:rPr>
            </w:pPr>
          </w:p>
        </w:tc>
        <w:tc>
          <w:tcPr>
            <w:tcW w:w="841" w:type="dxa"/>
            <w:tcBorders>
              <w:top w:val="single" w:sz="4" w:space="0" w:color="auto"/>
              <w:left w:val="single" w:sz="4" w:space="0" w:color="auto"/>
              <w:bottom w:val="single" w:sz="4" w:space="0" w:color="auto"/>
              <w:right w:val="single" w:sz="6" w:space="0" w:color="auto"/>
            </w:tcBorders>
            <w:vAlign w:val="center"/>
          </w:tcPr>
          <w:p w:rsidR="0091795B" w:rsidRPr="00A67B17" w:rsidRDefault="0091795B" w:rsidP="00203950">
            <w:pPr>
              <w:adjustRightInd w:val="0"/>
              <w:snapToGrid w:val="0"/>
              <w:jc w:val="center"/>
              <w:rPr>
                <w:rFonts w:ascii="仿宋_GB2312" w:eastAsia="仿宋_GB2312" w:hAnsi="Calibri" w:hint="eastAsia"/>
                <w:sz w:val="28"/>
                <w:szCs w:val="28"/>
              </w:rPr>
            </w:pPr>
            <w:r w:rsidRPr="00A67B17">
              <w:rPr>
                <w:rFonts w:ascii="仿宋_GB2312" w:eastAsia="仿宋_GB2312" w:hAnsi="Calibri" w:hint="eastAsia"/>
                <w:sz w:val="28"/>
                <w:szCs w:val="28"/>
              </w:rPr>
              <w:t>作品大小</w:t>
            </w:r>
          </w:p>
        </w:tc>
        <w:tc>
          <w:tcPr>
            <w:tcW w:w="1290" w:type="dxa"/>
            <w:tcBorders>
              <w:top w:val="single" w:sz="4" w:space="0" w:color="auto"/>
              <w:left w:val="single" w:sz="6" w:space="0" w:color="auto"/>
              <w:bottom w:val="single" w:sz="4" w:space="0" w:color="auto"/>
              <w:right w:val="single" w:sz="4" w:space="0" w:color="auto"/>
            </w:tcBorders>
            <w:vAlign w:val="center"/>
          </w:tcPr>
          <w:p w:rsidR="0091795B" w:rsidRPr="00A67B17" w:rsidRDefault="0091795B" w:rsidP="00985AFE">
            <w:pPr>
              <w:adjustRightInd w:val="0"/>
              <w:snapToGrid w:val="0"/>
              <w:spacing w:line="440" w:lineRule="exact"/>
              <w:ind w:firstLineChars="150" w:firstLine="420"/>
              <w:jc w:val="left"/>
              <w:rPr>
                <w:rFonts w:ascii="仿宋_GB2312" w:eastAsia="仿宋_GB2312" w:hAnsi="Calibri" w:hint="eastAsia"/>
                <w:sz w:val="28"/>
                <w:szCs w:val="28"/>
              </w:rPr>
            </w:pPr>
            <w:r w:rsidRPr="00A67B17">
              <w:rPr>
                <w:rFonts w:ascii="仿宋_GB2312" w:eastAsia="仿宋_GB2312" w:hAnsi="Calibri" w:hint="eastAsia"/>
                <w:sz w:val="28"/>
                <w:szCs w:val="28"/>
              </w:rPr>
              <w:t>MB</w:t>
            </w:r>
          </w:p>
        </w:tc>
      </w:tr>
      <w:tr w:rsidR="00A67B17" w:rsidRPr="00A67B17" w:rsidTr="001B35DE">
        <w:trPr>
          <w:cantSplit/>
          <w:trHeight w:val="236"/>
          <w:jc w:val="center"/>
        </w:trPr>
        <w:tc>
          <w:tcPr>
            <w:tcW w:w="1132" w:type="dxa"/>
            <w:vMerge w:val="restart"/>
            <w:tcBorders>
              <w:top w:val="single" w:sz="4" w:space="0" w:color="auto"/>
              <w:left w:val="single" w:sz="4" w:space="0" w:color="auto"/>
              <w:bottom w:val="single" w:sz="4" w:space="0" w:color="auto"/>
              <w:right w:val="single" w:sz="4" w:space="0" w:color="auto"/>
            </w:tcBorders>
            <w:vAlign w:val="center"/>
          </w:tcPr>
          <w:p w:rsidR="00AE7FF0" w:rsidRPr="00A67B17" w:rsidRDefault="00AE7FF0" w:rsidP="00230388">
            <w:pPr>
              <w:adjustRightInd w:val="0"/>
              <w:snapToGrid w:val="0"/>
              <w:spacing w:line="440" w:lineRule="exact"/>
              <w:jc w:val="center"/>
              <w:rPr>
                <w:rFonts w:ascii="仿宋_GB2312" w:eastAsia="仿宋_GB2312" w:hAnsi="Calibri" w:hint="eastAsia"/>
                <w:sz w:val="28"/>
                <w:szCs w:val="28"/>
              </w:rPr>
            </w:pPr>
          </w:p>
          <w:p w:rsidR="00AE7FF0" w:rsidRPr="00A67B17" w:rsidRDefault="00AE7FF0" w:rsidP="00230388">
            <w:pPr>
              <w:adjustRightInd w:val="0"/>
              <w:snapToGrid w:val="0"/>
              <w:spacing w:line="44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项目</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ind w:firstLineChars="71" w:firstLine="199"/>
              <w:rPr>
                <w:rFonts w:ascii="仿宋_GB2312" w:eastAsia="仿宋_GB2312" w:hAnsi="Calibri" w:hint="eastAsia"/>
                <w:sz w:val="28"/>
                <w:szCs w:val="28"/>
              </w:rPr>
            </w:pPr>
            <w:r w:rsidRPr="00A67B17">
              <w:rPr>
                <w:rFonts w:ascii="仿宋_GB2312" w:eastAsia="仿宋_GB2312" w:hAnsi="Calibri" w:hint="eastAsia"/>
                <w:sz w:val="28"/>
                <w:szCs w:val="28"/>
              </w:rPr>
              <w:t>基础教育组</w:t>
            </w:r>
          </w:p>
        </w:tc>
        <w:tc>
          <w:tcPr>
            <w:tcW w:w="4385" w:type="dxa"/>
            <w:gridSpan w:val="8"/>
            <w:tcBorders>
              <w:top w:val="single" w:sz="4" w:space="0" w:color="auto"/>
              <w:left w:val="single" w:sz="4" w:space="0" w:color="auto"/>
              <w:bottom w:val="single" w:sz="4" w:space="0" w:color="auto"/>
              <w:right w:val="single" w:sz="6" w:space="0" w:color="auto"/>
            </w:tcBorders>
            <w:vAlign w:val="center"/>
          </w:tcPr>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课件□</w:t>
            </w:r>
          </w:p>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课例□</w:t>
            </w:r>
          </w:p>
          <w:p w:rsidR="00F42967" w:rsidRPr="00A67B17" w:rsidRDefault="00F42967" w:rsidP="00E05262">
            <w:pPr>
              <w:adjustRightInd w:val="0"/>
              <w:snapToGrid w:val="0"/>
              <w:jc w:val="left"/>
              <w:rPr>
                <w:rFonts w:ascii="仿宋_GB2312" w:eastAsia="仿宋_GB2312" w:hAnsi="Calibri" w:hint="eastAsia"/>
                <w:sz w:val="24"/>
              </w:rPr>
            </w:pPr>
            <w:r w:rsidRPr="00A67B17">
              <w:rPr>
                <w:rFonts w:ascii="仿宋_GB2312" w:eastAsia="仿宋_GB2312" w:hAnsi="Calibri" w:hint="eastAsia"/>
                <w:sz w:val="24"/>
              </w:rPr>
              <w:t>微课□</w:t>
            </w:r>
          </w:p>
          <w:p w:rsidR="001A3523" w:rsidRPr="00A67B17" w:rsidRDefault="008B7C9D" w:rsidP="00E05262">
            <w:pPr>
              <w:adjustRightInd w:val="0"/>
              <w:snapToGrid w:val="0"/>
              <w:jc w:val="left"/>
              <w:rPr>
                <w:rFonts w:ascii="仿宋_GB2312" w:eastAsia="仿宋_GB2312"/>
                <w:sz w:val="24"/>
              </w:rPr>
            </w:pPr>
            <w:r w:rsidRPr="00A67B17">
              <w:rPr>
                <w:rFonts w:ascii="仿宋_GB2312" w:eastAsia="仿宋_GB2312" w:hAnsi="Calibri" w:hint="eastAsia"/>
                <w:sz w:val="24"/>
              </w:rPr>
              <w:t>学科主题社区</w:t>
            </w:r>
            <w:r w:rsidR="001A3523" w:rsidRPr="00A67B17">
              <w:rPr>
                <w:rFonts w:ascii="仿宋_GB2312" w:eastAsia="仿宋_GB2312" w:hAnsi="Calibri" w:hint="eastAsia"/>
                <w:sz w:val="24"/>
              </w:rPr>
              <w:t>□</w:t>
            </w:r>
          </w:p>
          <w:p w:rsidR="006E7E38" w:rsidRPr="00A67B17" w:rsidRDefault="006E7E38" w:rsidP="00E05262">
            <w:pPr>
              <w:adjustRightInd w:val="0"/>
              <w:snapToGrid w:val="0"/>
              <w:jc w:val="left"/>
              <w:rPr>
                <w:rFonts w:ascii="仿宋_GB2312" w:eastAsia="仿宋_GB2312" w:hAnsi="Calibri" w:hint="eastAsia"/>
                <w:sz w:val="24"/>
              </w:rPr>
            </w:pPr>
            <w:r w:rsidRPr="00A67B17">
              <w:rPr>
                <w:rFonts w:ascii="仿宋_GB2312" w:eastAsia="仿宋_GB2312" w:hAnsi="Calibri" w:hint="eastAsia"/>
                <w:sz w:val="24"/>
              </w:rPr>
              <w:t>教学点教育资源应用</w:t>
            </w:r>
            <w:r w:rsidR="0042755C" w:rsidRPr="00A67B17">
              <w:rPr>
                <w:rFonts w:ascii="仿宋_GB2312" w:eastAsia="仿宋_GB2312" w:hAnsi="Calibri" w:hint="eastAsia"/>
                <w:sz w:val="24"/>
              </w:rPr>
              <w:t>教学设计方案□</w:t>
            </w:r>
          </w:p>
          <w:p w:rsidR="006E7E38" w:rsidRPr="00A67B17" w:rsidRDefault="006E7E38" w:rsidP="0042755C">
            <w:pPr>
              <w:adjustRightInd w:val="0"/>
              <w:snapToGrid w:val="0"/>
              <w:jc w:val="left"/>
              <w:rPr>
                <w:rFonts w:ascii="仿宋_GB2312" w:eastAsia="仿宋_GB2312" w:hAnsi="Calibri" w:hint="eastAsia"/>
                <w:sz w:val="24"/>
              </w:rPr>
            </w:pPr>
            <w:r w:rsidRPr="00A67B17">
              <w:rPr>
                <w:rFonts w:ascii="仿宋_GB2312" w:eastAsia="仿宋_GB2312" w:hAnsi="Calibri" w:hint="eastAsia"/>
                <w:sz w:val="24"/>
              </w:rPr>
              <w:t>教学点教育资源应用</w:t>
            </w:r>
            <w:r w:rsidR="0042755C" w:rsidRPr="00A67B17">
              <w:rPr>
                <w:rFonts w:ascii="仿宋_GB2312" w:eastAsia="仿宋_GB2312" w:hAnsi="Calibri" w:hint="eastAsia"/>
                <w:sz w:val="24"/>
              </w:rPr>
              <w:t>课例□</w:t>
            </w:r>
          </w:p>
        </w:tc>
        <w:tc>
          <w:tcPr>
            <w:tcW w:w="1290" w:type="dxa"/>
            <w:tcBorders>
              <w:top w:val="single" w:sz="4" w:space="0" w:color="auto"/>
              <w:left w:val="single" w:sz="6"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4"/>
              </w:rPr>
            </w:pPr>
            <w:r w:rsidRPr="00A67B17">
              <w:rPr>
                <w:rFonts w:ascii="仿宋_GB2312" w:eastAsia="仿宋_GB2312" w:hAnsi="Calibri" w:hint="eastAsia"/>
                <w:sz w:val="24"/>
              </w:rPr>
              <w:t>小学□</w:t>
            </w:r>
          </w:p>
          <w:p w:rsidR="00AE7FF0" w:rsidRPr="00A67B17" w:rsidRDefault="00AE7FF0" w:rsidP="0060510F">
            <w:pPr>
              <w:adjustRightInd w:val="0"/>
              <w:snapToGrid w:val="0"/>
              <w:spacing w:line="440" w:lineRule="exact"/>
              <w:rPr>
                <w:rFonts w:ascii="仿宋_GB2312" w:eastAsia="仿宋_GB2312" w:hAnsi="Calibri" w:hint="eastAsia"/>
                <w:sz w:val="24"/>
              </w:rPr>
            </w:pPr>
            <w:r w:rsidRPr="00A67B17">
              <w:rPr>
                <w:rFonts w:ascii="仿宋_GB2312" w:eastAsia="仿宋_GB2312" w:hAnsi="Calibri" w:hint="eastAsia"/>
                <w:sz w:val="24"/>
              </w:rPr>
              <w:t>初中□</w:t>
            </w:r>
          </w:p>
          <w:p w:rsidR="00AE7FF0" w:rsidRPr="00A67B17" w:rsidRDefault="00AE7FF0" w:rsidP="0060510F">
            <w:pPr>
              <w:adjustRightInd w:val="0"/>
              <w:snapToGrid w:val="0"/>
              <w:spacing w:line="440" w:lineRule="exact"/>
              <w:rPr>
                <w:rFonts w:ascii="仿宋_GB2312" w:eastAsia="仿宋_GB2312" w:hAnsi="Calibri" w:hint="eastAsia"/>
                <w:sz w:val="24"/>
              </w:rPr>
            </w:pPr>
            <w:r w:rsidRPr="00A67B17">
              <w:rPr>
                <w:rFonts w:ascii="仿宋_GB2312" w:eastAsia="仿宋_GB2312" w:hAnsi="Calibri" w:hint="eastAsia"/>
                <w:sz w:val="24"/>
              </w:rPr>
              <w:t>高中□</w:t>
            </w:r>
          </w:p>
          <w:p w:rsidR="00AE7FF0" w:rsidRPr="00A67B17" w:rsidRDefault="00AE7FF0" w:rsidP="0060510F">
            <w:pPr>
              <w:adjustRightInd w:val="0"/>
              <w:snapToGrid w:val="0"/>
              <w:spacing w:line="440" w:lineRule="exact"/>
              <w:rPr>
                <w:rFonts w:ascii="仿宋_GB2312" w:eastAsia="仿宋_GB2312" w:hAnsi="Calibri" w:hint="eastAsia"/>
                <w:sz w:val="24"/>
              </w:rPr>
            </w:pPr>
            <w:r w:rsidRPr="00A67B17">
              <w:rPr>
                <w:rFonts w:ascii="仿宋_GB2312" w:eastAsia="仿宋_GB2312" w:hAnsi="Calibri" w:hint="eastAsia"/>
                <w:sz w:val="24"/>
              </w:rPr>
              <w:t>特教□</w:t>
            </w:r>
          </w:p>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4"/>
              </w:rPr>
              <w:t>幼教□</w:t>
            </w:r>
          </w:p>
        </w:tc>
      </w:tr>
      <w:tr w:rsidR="00A67B17" w:rsidRPr="00A67B17" w:rsidTr="001B35DE">
        <w:trPr>
          <w:cantSplit/>
          <w:trHeight w:val="236"/>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中等职业教育组</w:t>
            </w:r>
          </w:p>
        </w:tc>
        <w:tc>
          <w:tcPr>
            <w:tcW w:w="5675" w:type="dxa"/>
            <w:gridSpan w:val="9"/>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课件□</w:t>
            </w:r>
          </w:p>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精品开放课程  精品视频公开课□</w:t>
            </w:r>
          </w:p>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 xml:space="preserve">              精品资源共享课□</w:t>
            </w:r>
          </w:p>
          <w:p w:rsidR="00F42967" w:rsidRPr="00A67B17" w:rsidRDefault="00F42967"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微课□</w:t>
            </w:r>
          </w:p>
        </w:tc>
      </w:tr>
      <w:tr w:rsidR="00A67B17" w:rsidRPr="00A67B17" w:rsidTr="001B35DE">
        <w:trPr>
          <w:cantSplit/>
          <w:trHeight w:val="380"/>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widowControl/>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ind w:firstLineChars="71" w:firstLine="199"/>
              <w:rPr>
                <w:rFonts w:ascii="仿宋_GB2312" w:eastAsia="仿宋_GB2312" w:hAnsi="Calibri" w:hint="eastAsia"/>
                <w:sz w:val="28"/>
                <w:szCs w:val="28"/>
              </w:rPr>
            </w:pPr>
            <w:r w:rsidRPr="00A67B17">
              <w:rPr>
                <w:rFonts w:ascii="仿宋_GB2312" w:eastAsia="仿宋_GB2312" w:hAnsi="Calibri" w:hint="eastAsia"/>
                <w:sz w:val="28"/>
                <w:szCs w:val="28"/>
              </w:rPr>
              <w:t>高等教育组</w:t>
            </w:r>
          </w:p>
        </w:tc>
        <w:tc>
          <w:tcPr>
            <w:tcW w:w="5675" w:type="dxa"/>
            <w:gridSpan w:val="9"/>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课件□</w:t>
            </w:r>
          </w:p>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精品开放课程  精品视频公开课□</w:t>
            </w:r>
          </w:p>
          <w:p w:rsidR="00AE7FF0" w:rsidRPr="00A67B17" w:rsidRDefault="00AE7FF0"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 xml:space="preserve">              精品资源共享课□</w:t>
            </w:r>
          </w:p>
          <w:p w:rsidR="00F42967" w:rsidRPr="00A67B17" w:rsidRDefault="00F42967" w:rsidP="0060510F">
            <w:pPr>
              <w:adjustRightInd w:val="0"/>
              <w:snapToGrid w:val="0"/>
              <w:rPr>
                <w:rFonts w:ascii="仿宋_GB2312" w:eastAsia="仿宋_GB2312" w:hAnsi="Calibri" w:hint="eastAsia"/>
                <w:sz w:val="24"/>
              </w:rPr>
            </w:pPr>
            <w:r w:rsidRPr="00A67B17">
              <w:rPr>
                <w:rFonts w:ascii="仿宋_GB2312" w:eastAsia="仿宋_GB2312" w:hAnsi="Calibri" w:hint="eastAsia"/>
                <w:sz w:val="24"/>
              </w:rPr>
              <w:t>微课□</w:t>
            </w:r>
          </w:p>
        </w:tc>
      </w:tr>
      <w:tr w:rsidR="00A67B17" w:rsidRPr="00A67B17" w:rsidTr="001B35DE">
        <w:trPr>
          <w:cantSplit/>
          <w:trHeight w:val="264"/>
          <w:jc w:val="center"/>
        </w:trPr>
        <w:tc>
          <w:tcPr>
            <w:tcW w:w="1132" w:type="dxa"/>
            <w:vMerge w:val="restart"/>
            <w:tcBorders>
              <w:top w:val="single" w:sz="4" w:space="0" w:color="auto"/>
              <w:left w:val="single" w:sz="4" w:space="0" w:color="auto"/>
              <w:right w:val="single" w:sz="4" w:space="0" w:color="auto"/>
            </w:tcBorders>
            <w:vAlign w:val="center"/>
          </w:tcPr>
          <w:p w:rsidR="00231142" w:rsidRPr="00A67B17" w:rsidRDefault="00231142"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作者</w:t>
            </w:r>
          </w:p>
          <w:p w:rsidR="00231142" w:rsidRPr="00A67B17" w:rsidRDefault="00231142"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信息</w:t>
            </w:r>
          </w:p>
          <w:p w:rsidR="00231142" w:rsidRPr="00A67B17" w:rsidRDefault="00231142" w:rsidP="0060510F">
            <w:pPr>
              <w:adjustRightInd w:val="0"/>
              <w:snapToGrid w:val="0"/>
              <w:spacing w:line="440" w:lineRule="exact"/>
              <w:rPr>
                <w:rFonts w:ascii="仿宋_GB2312" w:eastAsia="仿宋_GB2312" w:hAnsi="Calibri" w:hint="eastAsia"/>
                <w:b/>
                <w:szCs w:val="21"/>
              </w:rPr>
            </w:pPr>
            <w:r w:rsidRPr="00A67B17">
              <w:rPr>
                <w:rFonts w:ascii="仿宋_GB2312" w:eastAsia="仿宋_GB2312" w:hAnsi="Calibri" w:hint="eastAsia"/>
                <w:b/>
                <w:szCs w:val="21"/>
              </w:rPr>
              <w:t>（请按各项目限额人数准确填写）</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rPr>
                <w:rFonts w:ascii="仿宋_GB2312" w:eastAsia="仿宋_GB2312" w:hAnsi="Calibri" w:hint="eastAsia"/>
                <w:sz w:val="28"/>
                <w:szCs w:val="28"/>
              </w:rPr>
            </w:pPr>
            <w:r w:rsidRPr="00A67B17">
              <w:rPr>
                <w:rFonts w:ascii="仿宋_GB2312" w:eastAsia="仿宋_GB2312" w:hAnsi="Calibri" w:hint="eastAsia"/>
                <w:sz w:val="28"/>
                <w:szCs w:val="28"/>
              </w:rPr>
              <w:t>姓名</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733A75" w:rsidP="00733A75">
            <w:pPr>
              <w:adjustRightInd w:val="0"/>
              <w:snapToGrid w:val="0"/>
              <w:spacing w:line="440" w:lineRule="exact"/>
              <w:jc w:val="center"/>
              <w:rPr>
                <w:rFonts w:ascii="仿宋_GB2312" w:eastAsia="仿宋_GB2312" w:hAnsi="Calibri" w:hint="eastAsia"/>
                <w:sz w:val="28"/>
                <w:szCs w:val="28"/>
              </w:rPr>
            </w:pPr>
            <w:r w:rsidRPr="00A67B17">
              <w:rPr>
                <w:rFonts w:ascii="仿宋_GB2312" w:eastAsia="仿宋_GB2312" w:hAnsi="Calibri" w:hint="eastAsia"/>
                <w:sz w:val="28"/>
                <w:szCs w:val="28"/>
              </w:rPr>
              <w:t>身份证号码</w:t>
            </w:r>
            <w:r w:rsidR="00DE2F58" w:rsidRPr="00A67B17">
              <w:rPr>
                <w:rFonts w:ascii="仿宋_GB2312" w:eastAsia="仿宋_GB2312" w:hAnsi="宋体" w:hint="eastAsia"/>
                <w:b/>
                <w:szCs w:val="21"/>
              </w:rPr>
              <w:t>（必填</w:t>
            </w:r>
            <w:r w:rsidR="00DE2F58" w:rsidRPr="00A67B17">
              <w:rPr>
                <w:rFonts w:ascii="仿宋_GB2312" w:eastAsia="仿宋_GB2312" w:hAnsi="宋体"/>
                <w:b/>
                <w:szCs w:val="21"/>
              </w:rPr>
              <w:t>）</w:t>
            </w: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733A75" w:rsidP="00231142">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所在单位</w:t>
            </w:r>
            <w:r w:rsidRPr="00A67B17">
              <w:rPr>
                <w:rFonts w:ascii="仿宋_GB2312" w:eastAsia="仿宋_GB2312" w:hAnsi="宋体" w:hint="eastAsia"/>
                <w:b/>
                <w:szCs w:val="21"/>
              </w:rPr>
              <w:t>（按单位公章填写）</w:t>
            </w:r>
          </w:p>
        </w:tc>
      </w:tr>
      <w:tr w:rsidR="00A67B17" w:rsidRPr="00A67B17" w:rsidTr="001B35DE">
        <w:trPr>
          <w:cantSplit/>
          <w:trHeight w:val="418"/>
          <w:jc w:val="center"/>
        </w:trPr>
        <w:tc>
          <w:tcPr>
            <w:tcW w:w="1132" w:type="dxa"/>
            <w:vMerge/>
            <w:tcBorders>
              <w:left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5B12FA">
            <w:pPr>
              <w:adjustRightInd w:val="0"/>
              <w:snapToGrid w:val="0"/>
              <w:spacing w:line="440" w:lineRule="exact"/>
              <w:jc w:val="center"/>
              <w:rPr>
                <w:rFonts w:ascii="仿宋_GB2312" w:eastAsia="仿宋_GB2312" w:hAnsi="宋体"/>
                <w:b/>
                <w:sz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r>
      <w:tr w:rsidR="00A67B17" w:rsidRPr="00A67B17" w:rsidTr="001B35DE">
        <w:trPr>
          <w:cantSplit/>
          <w:trHeight w:val="409"/>
          <w:jc w:val="center"/>
        </w:trPr>
        <w:tc>
          <w:tcPr>
            <w:tcW w:w="1132" w:type="dxa"/>
            <w:vMerge/>
            <w:tcBorders>
              <w:left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5B12FA">
            <w:pPr>
              <w:adjustRightInd w:val="0"/>
              <w:snapToGrid w:val="0"/>
              <w:spacing w:line="440" w:lineRule="exact"/>
              <w:jc w:val="center"/>
              <w:rPr>
                <w:rFonts w:ascii="仿宋_GB2312" w:eastAsia="仿宋_GB2312" w:hAnsi="宋体"/>
                <w:b/>
                <w:sz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r>
      <w:tr w:rsidR="00A67B17" w:rsidRPr="00A67B17" w:rsidTr="001B35DE">
        <w:trPr>
          <w:cantSplit/>
          <w:trHeight w:val="409"/>
          <w:jc w:val="center"/>
        </w:trPr>
        <w:tc>
          <w:tcPr>
            <w:tcW w:w="1132" w:type="dxa"/>
            <w:vMerge/>
            <w:tcBorders>
              <w:left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5B12FA">
            <w:pPr>
              <w:adjustRightInd w:val="0"/>
              <w:snapToGrid w:val="0"/>
              <w:spacing w:line="440" w:lineRule="exact"/>
              <w:jc w:val="center"/>
              <w:rPr>
                <w:rFonts w:ascii="仿宋_GB2312" w:eastAsia="仿宋_GB2312" w:hAnsi="宋体"/>
                <w:b/>
                <w:sz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r>
      <w:tr w:rsidR="00A67B17" w:rsidRPr="00A67B17" w:rsidTr="001B35DE">
        <w:trPr>
          <w:cantSplit/>
          <w:trHeight w:val="398"/>
          <w:jc w:val="center"/>
        </w:trPr>
        <w:tc>
          <w:tcPr>
            <w:tcW w:w="1132" w:type="dxa"/>
            <w:vMerge/>
            <w:tcBorders>
              <w:left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5B12FA">
            <w:pPr>
              <w:adjustRightInd w:val="0"/>
              <w:snapToGrid w:val="0"/>
              <w:spacing w:line="440" w:lineRule="exact"/>
              <w:jc w:val="center"/>
              <w:rPr>
                <w:rFonts w:ascii="仿宋_GB2312" w:eastAsia="仿宋_GB2312" w:hAnsi="宋体"/>
                <w:b/>
                <w:sz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r>
      <w:tr w:rsidR="00A67B17" w:rsidRPr="00A67B17" w:rsidTr="001B35DE">
        <w:trPr>
          <w:cantSplit/>
          <w:trHeight w:val="398"/>
          <w:jc w:val="center"/>
        </w:trPr>
        <w:tc>
          <w:tcPr>
            <w:tcW w:w="1132" w:type="dxa"/>
            <w:vMerge/>
            <w:tcBorders>
              <w:left w:val="single" w:sz="4" w:space="0" w:color="auto"/>
              <w:bottom w:val="single" w:sz="4" w:space="0" w:color="auto"/>
              <w:right w:val="single" w:sz="4" w:space="0" w:color="auto"/>
            </w:tcBorders>
            <w:vAlign w:val="center"/>
          </w:tcPr>
          <w:p w:rsidR="00231142" w:rsidRPr="00A67B17" w:rsidRDefault="00231142" w:rsidP="0060510F">
            <w:pPr>
              <w:adjustRightInd w:val="0"/>
              <w:snapToGrid w:val="0"/>
              <w:spacing w:line="440" w:lineRule="exact"/>
              <w:ind w:firstLine="560"/>
              <w:jc w:val="center"/>
              <w:rPr>
                <w:rFonts w:ascii="仿宋_GB2312" w:eastAsia="仿宋_GB2312" w:hAnsi="Calibri" w:hint="eastAsia"/>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231142" w:rsidRPr="00A67B17" w:rsidRDefault="00231142" w:rsidP="005B12FA">
            <w:pPr>
              <w:adjustRightInd w:val="0"/>
              <w:snapToGrid w:val="0"/>
              <w:spacing w:line="440" w:lineRule="exact"/>
              <w:jc w:val="center"/>
              <w:rPr>
                <w:rFonts w:ascii="仿宋_GB2312" w:eastAsia="仿宋_GB2312" w:hAnsi="宋体"/>
                <w:b/>
                <w:sz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231142" w:rsidRPr="00A67B17" w:rsidRDefault="00231142" w:rsidP="00263796">
            <w:pPr>
              <w:adjustRightInd w:val="0"/>
              <w:snapToGrid w:val="0"/>
              <w:spacing w:line="440" w:lineRule="exact"/>
              <w:jc w:val="center"/>
              <w:rPr>
                <w:rFonts w:ascii="仿宋_GB2312" w:eastAsia="仿宋_GB2312" w:hAnsi="宋体"/>
                <w:b/>
                <w:sz w:val="24"/>
              </w:rPr>
            </w:pPr>
          </w:p>
        </w:tc>
      </w:tr>
      <w:tr w:rsidR="00A67B17" w:rsidRPr="00A67B17" w:rsidTr="0091795B">
        <w:trPr>
          <w:cantSplit/>
          <w:trHeight w:val="408"/>
          <w:jc w:val="center"/>
        </w:trPr>
        <w:tc>
          <w:tcPr>
            <w:tcW w:w="1132" w:type="dxa"/>
            <w:vMerge w:val="restart"/>
            <w:tcBorders>
              <w:top w:val="single" w:sz="4" w:space="0" w:color="auto"/>
              <w:left w:val="single" w:sz="4" w:space="0" w:color="auto"/>
              <w:right w:val="single" w:sz="4" w:space="0" w:color="auto"/>
            </w:tcBorders>
            <w:vAlign w:val="center"/>
          </w:tcPr>
          <w:p w:rsidR="00F07A03" w:rsidRPr="00A67B17" w:rsidRDefault="00F07A03"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联系人</w:t>
            </w:r>
          </w:p>
        </w:tc>
        <w:tc>
          <w:tcPr>
            <w:tcW w:w="1455" w:type="dxa"/>
            <w:tcBorders>
              <w:top w:val="single" w:sz="4" w:space="0" w:color="auto"/>
              <w:left w:val="single" w:sz="4" w:space="0" w:color="auto"/>
              <w:bottom w:val="single" w:sz="4" w:space="0" w:color="auto"/>
              <w:right w:val="single" w:sz="4" w:space="0" w:color="auto"/>
            </w:tcBorders>
            <w:vAlign w:val="center"/>
          </w:tcPr>
          <w:p w:rsidR="00F07A03" w:rsidRPr="00A67B17" w:rsidRDefault="00F07A03" w:rsidP="005A4A16">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姓名</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F07A03" w:rsidRPr="00A67B17" w:rsidRDefault="00F07A03" w:rsidP="0050185A">
            <w:pPr>
              <w:adjustRightInd w:val="0"/>
              <w:snapToGrid w:val="0"/>
              <w:spacing w:line="440" w:lineRule="exact"/>
              <w:jc w:val="center"/>
              <w:rPr>
                <w:rFonts w:ascii="仿宋_GB2312" w:eastAsia="仿宋_GB2312" w:hAnsi="宋体"/>
                <w:b/>
                <w:sz w:val="24"/>
              </w:rPr>
            </w:pPr>
          </w:p>
        </w:tc>
        <w:tc>
          <w:tcPr>
            <w:tcW w:w="1696" w:type="dxa"/>
            <w:gridSpan w:val="4"/>
            <w:tcBorders>
              <w:top w:val="single" w:sz="4" w:space="0" w:color="auto"/>
              <w:left w:val="single" w:sz="4" w:space="0" w:color="auto"/>
              <w:bottom w:val="single" w:sz="4" w:space="0" w:color="auto"/>
              <w:right w:val="single" w:sz="4" w:space="0" w:color="auto"/>
            </w:tcBorders>
            <w:vAlign w:val="center"/>
          </w:tcPr>
          <w:p w:rsidR="00F07A03" w:rsidRPr="00A67B17" w:rsidRDefault="00497AE6" w:rsidP="005A4A16">
            <w:pPr>
              <w:adjustRightInd w:val="0"/>
              <w:snapToGrid w:val="0"/>
              <w:spacing w:line="44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手机</w:t>
            </w:r>
          </w:p>
        </w:tc>
        <w:tc>
          <w:tcPr>
            <w:tcW w:w="2579" w:type="dxa"/>
            <w:gridSpan w:val="3"/>
            <w:tcBorders>
              <w:top w:val="single" w:sz="4" w:space="0" w:color="auto"/>
              <w:left w:val="single" w:sz="4" w:space="0" w:color="auto"/>
              <w:bottom w:val="single" w:sz="4" w:space="0" w:color="auto"/>
              <w:right w:val="single" w:sz="4" w:space="0" w:color="auto"/>
            </w:tcBorders>
            <w:vAlign w:val="center"/>
          </w:tcPr>
          <w:p w:rsidR="00F07A03" w:rsidRPr="00A67B17" w:rsidRDefault="00F07A03" w:rsidP="0050185A">
            <w:pPr>
              <w:adjustRightInd w:val="0"/>
              <w:snapToGrid w:val="0"/>
              <w:spacing w:line="440" w:lineRule="exact"/>
              <w:jc w:val="center"/>
              <w:rPr>
                <w:rFonts w:ascii="仿宋_GB2312" w:eastAsia="仿宋_GB2312" w:hAnsi="Calibri" w:hint="eastAsia"/>
                <w:sz w:val="28"/>
                <w:szCs w:val="28"/>
              </w:rPr>
            </w:pPr>
          </w:p>
        </w:tc>
      </w:tr>
      <w:tr w:rsidR="00A67B17" w:rsidRPr="00A67B17" w:rsidTr="0091795B">
        <w:trPr>
          <w:cantSplit/>
          <w:trHeight w:val="454"/>
          <w:jc w:val="center"/>
        </w:trPr>
        <w:tc>
          <w:tcPr>
            <w:tcW w:w="1132" w:type="dxa"/>
            <w:vMerge/>
            <w:tcBorders>
              <w:left w:val="single" w:sz="4" w:space="0" w:color="auto"/>
              <w:right w:val="single" w:sz="4" w:space="0" w:color="auto"/>
            </w:tcBorders>
            <w:vAlign w:val="center"/>
          </w:tcPr>
          <w:p w:rsidR="00F07A03" w:rsidRPr="00A67B17" w:rsidRDefault="00F07A03" w:rsidP="0060510F">
            <w:pPr>
              <w:adjustRightInd w:val="0"/>
              <w:snapToGrid w:val="0"/>
              <w:spacing w:line="440" w:lineRule="exact"/>
              <w:ind w:firstLine="560"/>
              <w:jc w:val="center"/>
              <w:rPr>
                <w:rFonts w:ascii="仿宋_GB2312" w:eastAsia="仿宋_GB2312" w:hAnsi="Calibri" w:hint="eastAsia"/>
                <w:sz w:val="28"/>
                <w:szCs w:val="28"/>
              </w:rPr>
            </w:pPr>
          </w:p>
        </w:tc>
        <w:tc>
          <w:tcPr>
            <w:tcW w:w="1455" w:type="dxa"/>
            <w:tcBorders>
              <w:top w:val="single" w:sz="4" w:space="0" w:color="auto"/>
              <w:left w:val="single" w:sz="4" w:space="0" w:color="auto"/>
              <w:bottom w:val="single" w:sz="4" w:space="0" w:color="auto"/>
              <w:right w:val="single" w:sz="4" w:space="0" w:color="auto"/>
            </w:tcBorders>
            <w:vAlign w:val="center"/>
          </w:tcPr>
          <w:p w:rsidR="00F07A03" w:rsidRPr="00A67B17" w:rsidRDefault="00022A08" w:rsidP="00022A08">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固定电话</w:t>
            </w:r>
          </w:p>
        </w:tc>
        <w:tc>
          <w:tcPr>
            <w:tcW w:w="2130" w:type="dxa"/>
            <w:gridSpan w:val="3"/>
            <w:tcBorders>
              <w:top w:val="single" w:sz="4" w:space="0" w:color="auto"/>
              <w:left w:val="single" w:sz="4" w:space="0" w:color="auto"/>
              <w:right w:val="single" w:sz="4" w:space="0" w:color="auto"/>
            </w:tcBorders>
            <w:vAlign w:val="center"/>
          </w:tcPr>
          <w:p w:rsidR="00F07A03" w:rsidRPr="00A67B17" w:rsidRDefault="00F07A03" w:rsidP="0050185A">
            <w:pPr>
              <w:adjustRightInd w:val="0"/>
              <w:snapToGrid w:val="0"/>
              <w:spacing w:line="440" w:lineRule="exact"/>
              <w:jc w:val="center"/>
              <w:rPr>
                <w:rFonts w:ascii="仿宋_GB2312" w:eastAsia="仿宋_GB2312" w:hAnsi="宋体"/>
                <w:b/>
                <w:sz w:val="24"/>
              </w:rPr>
            </w:pPr>
          </w:p>
        </w:tc>
        <w:tc>
          <w:tcPr>
            <w:tcW w:w="1696" w:type="dxa"/>
            <w:gridSpan w:val="4"/>
            <w:tcBorders>
              <w:top w:val="single" w:sz="4" w:space="0" w:color="auto"/>
              <w:left w:val="single" w:sz="4" w:space="0" w:color="auto"/>
              <w:right w:val="single" w:sz="4" w:space="0" w:color="auto"/>
            </w:tcBorders>
            <w:vAlign w:val="center"/>
          </w:tcPr>
          <w:p w:rsidR="00F07A03" w:rsidRPr="00A67B17" w:rsidRDefault="005857A1" w:rsidP="005A4A16">
            <w:pPr>
              <w:adjustRightInd w:val="0"/>
              <w:snapToGrid w:val="0"/>
              <w:spacing w:line="44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电子邮箱</w:t>
            </w:r>
          </w:p>
        </w:tc>
        <w:tc>
          <w:tcPr>
            <w:tcW w:w="2579" w:type="dxa"/>
            <w:gridSpan w:val="3"/>
            <w:tcBorders>
              <w:top w:val="single" w:sz="4" w:space="0" w:color="auto"/>
              <w:left w:val="single" w:sz="4" w:space="0" w:color="auto"/>
              <w:right w:val="single" w:sz="4" w:space="0" w:color="auto"/>
            </w:tcBorders>
            <w:vAlign w:val="center"/>
          </w:tcPr>
          <w:p w:rsidR="00F07A03" w:rsidRPr="00A67B17" w:rsidRDefault="00F07A03" w:rsidP="00137456">
            <w:pPr>
              <w:adjustRightInd w:val="0"/>
              <w:snapToGrid w:val="0"/>
              <w:spacing w:line="440" w:lineRule="exact"/>
              <w:ind w:firstLineChars="250" w:firstLine="602"/>
              <w:rPr>
                <w:rFonts w:ascii="仿宋_GB2312" w:eastAsia="仿宋_GB2312" w:hAnsi="Calibri" w:hint="eastAsia"/>
                <w:b/>
                <w:sz w:val="24"/>
              </w:rPr>
            </w:pPr>
            <w:r w:rsidRPr="00A67B17">
              <w:rPr>
                <w:rFonts w:ascii="仿宋_GB2312" w:eastAsia="仿宋_GB2312" w:hAnsi="Calibri" w:hint="eastAsia"/>
                <w:b/>
                <w:sz w:val="24"/>
              </w:rPr>
              <w:t>@</w:t>
            </w:r>
          </w:p>
        </w:tc>
      </w:tr>
      <w:tr w:rsidR="00A67B17" w:rsidRPr="00A67B17" w:rsidTr="0091795B">
        <w:trPr>
          <w:trHeight w:val="381"/>
          <w:jc w:val="center"/>
        </w:trPr>
        <w:tc>
          <w:tcPr>
            <w:tcW w:w="1132" w:type="dxa"/>
            <w:vMerge/>
            <w:tcBorders>
              <w:left w:val="single" w:sz="4" w:space="0" w:color="auto"/>
              <w:right w:val="single" w:sz="4" w:space="0" w:color="auto"/>
            </w:tcBorders>
            <w:vAlign w:val="center"/>
          </w:tcPr>
          <w:p w:rsidR="00AE7FF0" w:rsidRPr="00A67B17" w:rsidRDefault="00AE7FF0" w:rsidP="0060510F">
            <w:pPr>
              <w:adjustRightInd w:val="0"/>
              <w:snapToGrid w:val="0"/>
              <w:spacing w:line="440" w:lineRule="exact"/>
              <w:ind w:firstLine="560"/>
              <w:jc w:val="center"/>
              <w:rPr>
                <w:rFonts w:ascii="仿宋_GB2312" w:eastAsia="仿宋_GB2312" w:hAnsi="Calibri" w:hint="eastAsia"/>
                <w:sz w:val="28"/>
                <w:szCs w:val="28"/>
              </w:rPr>
            </w:pPr>
          </w:p>
        </w:tc>
        <w:tc>
          <w:tcPr>
            <w:tcW w:w="1455" w:type="dxa"/>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通信地址</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AE7FF0" w:rsidRPr="00A67B17" w:rsidRDefault="00AE7FF0" w:rsidP="0050185A">
            <w:pPr>
              <w:adjustRightInd w:val="0"/>
              <w:snapToGrid w:val="0"/>
              <w:spacing w:line="440" w:lineRule="exact"/>
              <w:jc w:val="center"/>
              <w:rPr>
                <w:rFonts w:ascii="仿宋_GB2312" w:eastAsia="仿宋_GB2312" w:hAnsi="宋体"/>
                <w:b/>
                <w:sz w:val="24"/>
              </w:rPr>
            </w:pPr>
          </w:p>
        </w:tc>
        <w:tc>
          <w:tcPr>
            <w:tcW w:w="1696" w:type="dxa"/>
            <w:gridSpan w:val="4"/>
            <w:tcBorders>
              <w:top w:val="single" w:sz="4" w:space="0" w:color="auto"/>
              <w:left w:val="single" w:sz="4" w:space="0" w:color="auto"/>
              <w:bottom w:val="single" w:sz="4" w:space="0" w:color="auto"/>
              <w:right w:val="single" w:sz="4" w:space="0" w:color="auto"/>
            </w:tcBorders>
            <w:vAlign w:val="center"/>
          </w:tcPr>
          <w:p w:rsidR="00AE7FF0" w:rsidRPr="00A67B17" w:rsidRDefault="00AE7FF0" w:rsidP="005A4A16">
            <w:pPr>
              <w:adjustRightInd w:val="0"/>
              <w:snapToGrid w:val="0"/>
              <w:spacing w:line="440" w:lineRule="exact"/>
              <w:jc w:val="left"/>
              <w:rPr>
                <w:rFonts w:ascii="仿宋_GB2312" w:eastAsia="仿宋_GB2312" w:hAnsi="Calibri" w:hint="eastAsia"/>
                <w:sz w:val="28"/>
                <w:szCs w:val="28"/>
              </w:rPr>
            </w:pPr>
            <w:r w:rsidRPr="00A67B17">
              <w:rPr>
                <w:rFonts w:ascii="仿宋_GB2312" w:eastAsia="仿宋_GB2312" w:hAnsi="Calibri" w:hint="eastAsia"/>
                <w:sz w:val="28"/>
                <w:szCs w:val="28"/>
              </w:rPr>
              <w:t>邮编</w:t>
            </w:r>
          </w:p>
        </w:tc>
        <w:tc>
          <w:tcPr>
            <w:tcW w:w="2579" w:type="dxa"/>
            <w:gridSpan w:val="3"/>
            <w:tcBorders>
              <w:top w:val="single" w:sz="4" w:space="0" w:color="auto"/>
              <w:left w:val="single" w:sz="4" w:space="0" w:color="auto"/>
              <w:bottom w:val="single" w:sz="4" w:space="0" w:color="auto"/>
              <w:right w:val="single" w:sz="4" w:space="0" w:color="auto"/>
            </w:tcBorders>
            <w:vAlign w:val="center"/>
          </w:tcPr>
          <w:p w:rsidR="00AE7FF0" w:rsidRPr="00A67B17" w:rsidRDefault="00AE7FF0" w:rsidP="0050185A">
            <w:pPr>
              <w:adjustRightInd w:val="0"/>
              <w:snapToGrid w:val="0"/>
              <w:spacing w:line="440" w:lineRule="exact"/>
              <w:jc w:val="center"/>
              <w:rPr>
                <w:rFonts w:ascii="仿宋_GB2312" w:eastAsia="仿宋_GB2312" w:hAnsi="Calibri" w:hint="eastAsia"/>
                <w:sz w:val="28"/>
                <w:szCs w:val="28"/>
              </w:rPr>
            </w:pPr>
          </w:p>
        </w:tc>
      </w:tr>
      <w:tr w:rsidR="00A67B17" w:rsidRPr="00A67B17" w:rsidTr="00652D28">
        <w:trPr>
          <w:trHeight w:val="4716"/>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lastRenderedPageBreak/>
              <w:t>作品</w:t>
            </w:r>
          </w:p>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特点</w:t>
            </w:r>
          </w:p>
        </w:tc>
        <w:tc>
          <w:tcPr>
            <w:tcW w:w="7860" w:type="dxa"/>
            <w:gridSpan w:val="11"/>
            <w:tcBorders>
              <w:top w:val="single" w:sz="4" w:space="0" w:color="auto"/>
              <w:left w:val="single" w:sz="4" w:space="0" w:color="auto"/>
              <w:bottom w:val="single" w:sz="4" w:space="0" w:color="auto"/>
              <w:right w:val="single" w:sz="4" w:space="0" w:color="auto"/>
            </w:tcBorders>
          </w:tcPr>
          <w:p w:rsidR="00AE7FF0" w:rsidRPr="00A67B17" w:rsidRDefault="00AE7FF0" w:rsidP="0060510F">
            <w:pPr>
              <w:spacing w:line="440" w:lineRule="exact"/>
              <w:ind w:firstLine="560"/>
              <w:rPr>
                <w:rFonts w:ascii="仿宋_GB2312" w:eastAsia="仿宋_GB2312" w:hAnsi="Calibri" w:hint="eastAsia"/>
                <w:sz w:val="28"/>
                <w:szCs w:val="28"/>
              </w:rPr>
            </w:pPr>
            <w:r w:rsidRPr="00A67B17">
              <w:rPr>
                <w:rFonts w:ascii="仿宋_GB2312" w:eastAsia="仿宋_GB2312" w:hAnsi="Calibri" w:hint="eastAsia"/>
                <w:sz w:val="28"/>
                <w:szCs w:val="28"/>
              </w:rPr>
              <w:t>（包括作品简介、创作说明等）</w:t>
            </w:r>
          </w:p>
          <w:p w:rsidR="00AE7FF0" w:rsidRPr="00A67B17" w:rsidRDefault="00AE7FF0" w:rsidP="00652D28">
            <w:pPr>
              <w:spacing w:line="440" w:lineRule="exact"/>
              <w:ind w:firstLine="560"/>
              <w:rPr>
                <w:rFonts w:ascii="仿宋_GB2312" w:eastAsia="仿宋_GB2312" w:hAnsi="Calibri" w:hint="eastAsia"/>
                <w:sz w:val="28"/>
                <w:szCs w:val="28"/>
              </w:rPr>
            </w:pPr>
          </w:p>
        </w:tc>
      </w:tr>
      <w:tr w:rsidR="00A67B17" w:rsidRPr="00A67B17" w:rsidTr="0091795B">
        <w:trPr>
          <w:trHeight w:val="1545"/>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作品安装运行说明</w:t>
            </w:r>
          </w:p>
        </w:tc>
        <w:tc>
          <w:tcPr>
            <w:tcW w:w="7860" w:type="dxa"/>
            <w:gridSpan w:val="11"/>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ind w:firstLine="560"/>
              <w:rPr>
                <w:rFonts w:ascii="仿宋_GB2312" w:eastAsia="仿宋_GB2312" w:hAnsi="Calibri" w:hint="eastAsia"/>
                <w:sz w:val="28"/>
                <w:szCs w:val="28"/>
              </w:rPr>
            </w:pPr>
          </w:p>
        </w:tc>
      </w:tr>
      <w:tr w:rsidR="00A67B17" w:rsidRPr="00A67B17" w:rsidTr="0091795B">
        <w:trPr>
          <w:trHeight w:val="774"/>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共享</w:t>
            </w:r>
          </w:p>
          <w:p w:rsidR="00AE7FF0" w:rsidRPr="00A67B17" w:rsidRDefault="00AE7FF0" w:rsidP="0060510F">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说明</w:t>
            </w:r>
          </w:p>
        </w:tc>
        <w:tc>
          <w:tcPr>
            <w:tcW w:w="7860" w:type="dxa"/>
            <w:gridSpan w:val="11"/>
            <w:tcBorders>
              <w:top w:val="single" w:sz="4" w:space="0" w:color="auto"/>
              <w:left w:val="single" w:sz="4" w:space="0" w:color="auto"/>
              <w:bottom w:val="single" w:sz="4" w:space="0" w:color="auto"/>
              <w:right w:val="single" w:sz="4" w:space="0" w:color="auto"/>
            </w:tcBorders>
            <w:vAlign w:val="center"/>
          </w:tcPr>
          <w:p w:rsidR="00AE7FF0" w:rsidRPr="00A67B17" w:rsidRDefault="00AE7FF0" w:rsidP="0060510F">
            <w:pPr>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是否同意“组委会”将作品制作成集锦</w:t>
            </w:r>
            <w:r w:rsidR="00650503" w:rsidRPr="00A67B17">
              <w:rPr>
                <w:rFonts w:ascii="仿宋_GB2312" w:eastAsia="仿宋_GB2312" w:hAnsi="Calibri" w:hint="eastAsia"/>
                <w:sz w:val="28"/>
                <w:szCs w:val="28"/>
              </w:rPr>
              <w:t>出版或</w:t>
            </w:r>
            <w:r w:rsidR="00650503" w:rsidRPr="00A67B17">
              <w:rPr>
                <w:rFonts w:ascii="仿宋_GB2312" w:eastAsia="仿宋_GB2312" w:hint="eastAsia"/>
                <w:sz w:val="28"/>
                <w:szCs w:val="28"/>
              </w:rPr>
              <w:t>在“</w:t>
            </w:r>
            <w:r w:rsidR="00A94A9C" w:rsidRPr="00A67B17">
              <w:rPr>
                <w:rFonts w:ascii="仿宋_GB2312" w:eastAsia="仿宋_GB2312" w:hint="eastAsia"/>
                <w:sz w:val="28"/>
                <w:szCs w:val="28"/>
              </w:rPr>
              <w:t>信息化活动</w:t>
            </w:r>
            <w:r w:rsidR="00650503" w:rsidRPr="00A67B17">
              <w:rPr>
                <w:rFonts w:ascii="仿宋_GB2312" w:eastAsia="仿宋_GB2312" w:hint="eastAsia"/>
                <w:sz w:val="28"/>
                <w:szCs w:val="28"/>
              </w:rPr>
              <w:t>”网站共享</w:t>
            </w:r>
          </w:p>
          <w:p w:rsidR="00D3034A" w:rsidRPr="00A67B17" w:rsidRDefault="00AE7FF0" w:rsidP="008B1C90">
            <w:pPr>
              <w:adjustRightInd w:val="0"/>
              <w:snapToGrid w:val="0"/>
              <w:spacing w:line="440" w:lineRule="exact"/>
              <w:ind w:firstLine="560"/>
              <w:rPr>
                <w:rFonts w:ascii="仿宋_GB2312" w:eastAsia="仿宋_GB2312" w:hAnsi="Calibri" w:hint="eastAsia"/>
                <w:sz w:val="28"/>
                <w:szCs w:val="28"/>
              </w:rPr>
            </w:pPr>
            <w:r w:rsidRPr="00A67B17">
              <w:rPr>
                <w:rFonts w:ascii="仿宋_GB2312" w:eastAsia="仿宋_GB2312" w:hAnsi="Calibri" w:hint="eastAsia"/>
                <w:sz w:val="28"/>
                <w:szCs w:val="28"/>
              </w:rPr>
              <w:t xml:space="preserve">□是         □否   </w:t>
            </w:r>
          </w:p>
          <w:p w:rsidR="00AE7FF0" w:rsidRPr="00A67B17" w:rsidRDefault="00D3034A" w:rsidP="00D3034A">
            <w:pPr>
              <w:adjustRightInd w:val="0"/>
              <w:snapToGrid w:val="0"/>
              <w:spacing w:line="440" w:lineRule="exact"/>
              <w:rPr>
                <w:rFonts w:ascii="仿宋_GB2312" w:eastAsia="仿宋_GB2312" w:hAnsi="Calibri" w:hint="eastAsia"/>
                <w:sz w:val="28"/>
                <w:szCs w:val="28"/>
              </w:rPr>
            </w:pPr>
            <w:r w:rsidRPr="00A67B17">
              <w:rPr>
                <w:rFonts w:ascii="仿宋_GB2312" w:eastAsia="仿宋_GB2312" w:hAnsi="Calibri" w:hint="eastAsia"/>
                <w:sz w:val="28"/>
                <w:szCs w:val="28"/>
              </w:rPr>
              <w:t>是否同意“组委会”将作品</w:t>
            </w:r>
            <w:r w:rsidR="002B550F">
              <w:rPr>
                <w:rFonts w:ascii="仿宋_GB2312" w:eastAsia="仿宋_GB2312" w:hAnsi="Calibri" w:hint="eastAsia"/>
                <w:sz w:val="28"/>
                <w:szCs w:val="28"/>
              </w:rPr>
              <w:t>推荐给</w:t>
            </w:r>
            <w:r w:rsidRPr="00A67B17">
              <w:rPr>
                <w:rFonts w:ascii="仿宋_GB2312" w:eastAsia="仿宋_GB2312" w:hAnsi="Calibri" w:hint="eastAsia"/>
                <w:sz w:val="28"/>
                <w:szCs w:val="28"/>
              </w:rPr>
              <w:t>国家教育资源公共服务平台（</w:t>
            </w:r>
            <w:hyperlink r:id="rId8" w:history="1">
              <w:r w:rsidRPr="00A67B17">
                <w:rPr>
                  <w:rFonts w:hint="eastAsia"/>
                </w:rPr>
                <w:t>www.eduyun.cn</w:t>
              </w:r>
            </w:hyperlink>
            <w:r w:rsidRPr="00A67B17">
              <w:rPr>
                <w:rFonts w:ascii="仿宋_GB2312" w:eastAsia="仿宋_GB2312" w:hAnsi="Calibri" w:hint="eastAsia"/>
                <w:sz w:val="28"/>
                <w:szCs w:val="28"/>
              </w:rPr>
              <w:t>）</w:t>
            </w:r>
          </w:p>
          <w:p w:rsidR="00D3034A" w:rsidRPr="00A67B17" w:rsidRDefault="00D3034A" w:rsidP="00D3034A">
            <w:pPr>
              <w:adjustRightInd w:val="0"/>
              <w:snapToGrid w:val="0"/>
              <w:spacing w:line="440" w:lineRule="exact"/>
              <w:ind w:firstLine="560"/>
              <w:rPr>
                <w:rFonts w:ascii="仿宋_GB2312" w:eastAsia="仿宋_GB2312" w:hAnsi="Calibri" w:hint="eastAsia"/>
                <w:sz w:val="28"/>
                <w:szCs w:val="28"/>
              </w:rPr>
            </w:pPr>
            <w:r w:rsidRPr="00A67B17">
              <w:rPr>
                <w:rFonts w:ascii="仿宋_GB2312" w:eastAsia="仿宋_GB2312" w:hAnsi="Calibri" w:hint="eastAsia"/>
                <w:sz w:val="28"/>
                <w:szCs w:val="28"/>
              </w:rPr>
              <w:t xml:space="preserve">□是         □否   </w:t>
            </w:r>
          </w:p>
        </w:tc>
      </w:tr>
    </w:tbl>
    <w:p w:rsidR="00AE7FF0" w:rsidRPr="00A67B17" w:rsidRDefault="00AE7FF0" w:rsidP="00AE7FF0">
      <w:pPr>
        <w:spacing w:line="440" w:lineRule="exact"/>
        <w:ind w:firstLine="560"/>
        <w:rPr>
          <w:rFonts w:ascii="仿宋_GB2312" w:eastAsia="仿宋_GB2312" w:hAnsi="Calibri" w:hint="eastAsia"/>
          <w:sz w:val="28"/>
          <w:szCs w:val="28"/>
        </w:rPr>
      </w:pPr>
      <w:r w:rsidRPr="00A67B17">
        <w:rPr>
          <w:rFonts w:ascii="仿宋_GB2312" w:eastAsia="仿宋_GB2312" w:hAnsi="Calibri" w:hint="eastAsia"/>
          <w:sz w:val="28"/>
          <w:szCs w:val="28"/>
        </w:rPr>
        <w:t xml:space="preserve">我（们）在此申明所报送作品是我（们）原创构思并制作，不涉及他人的著作权。               </w:t>
      </w:r>
    </w:p>
    <w:p w:rsidR="00AE7FF0" w:rsidRPr="00A67B17" w:rsidRDefault="00AE7FF0" w:rsidP="00AE7FF0">
      <w:pPr>
        <w:spacing w:line="440" w:lineRule="exact"/>
        <w:ind w:firstLineChars="1500" w:firstLine="4200"/>
        <w:rPr>
          <w:rFonts w:ascii="仿宋_GB2312" w:eastAsia="仿宋_GB2312" w:hAnsi="Calibri" w:hint="eastAsia"/>
          <w:sz w:val="28"/>
          <w:szCs w:val="28"/>
        </w:rPr>
      </w:pPr>
      <w:r w:rsidRPr="00A67B17">
        <w:rPr>
          <w:rFonts w:ascii="仿宋_GB2312" w:eastAsia="仿宋_GB2312" w:hAnsi="Calibri" w:hint="eastAsia"/>
          <w:sz w:val="28"/>
          <w:szCs w:val="28"/>
        </w:rPr>
        <w:t>作者签名：</w:t>
      </w:r>
      <w:r w:rsidRPr="00A67B17">
        <w:rPr>
          <w:rFonts w:ascii="仿宋_GB2312" w:eastAsia="仿宋_GB2312" w:hAnsi="Calibri" w:hint="eastAsia"/>
          <w:sz w:val="28"/>
          <w:szCs w:val="28"/>
          <w:u w:val="single"/>
        </w:rPr>
        <w:t xml:space="preserve">1.           </w:t>
      </w:r>
    </w:p>
    <w:p w:rsidR="00AE7FF0" w:rsidRPr="00A67B17" w:rsidRDefault="00AE7FF0" w:rsidP="00AE7FF0">
      <w:pPr>
        <w:spacing w:line="440" w:lineRule="exact"/>
        <w:ind w:firstLineChars="1500" w:firstLine="4200"/>
        <w:rPr>
          <w:rFonts w:ascii="仿宋_GB2312" w:eastAsia="仿宋_GB2312" w:hAnsi="Calibri" w:hint="eastAsia"/>
          <w:sz w:val="28"/>
          <w:szCs w:val="28"/>
          <w:u w:val="single"/>
        </w:rPr>
      </w:pPr>
      <w:r w:rsidRPr="00A67B17">
        <w:rPr>
          <w:rFonts w:ascii="仿宋_GB2312" w:eastAsia="仿宋_GB2312" w:hAnsi="Calibri" w:hint="eastAsia"/>
          <w:sz w:val="28"/>
          <w:szCs w:val="28"/>
        </w:rPr>
        <w:t xml:space="preserve">          </w:t>
      </w:r>
      <w:r w:rsidRPr="00A67B17">
        <w:rPr>
          <w:rFonts w:ascii="仿宋_GB2312" w:eastAsia="仿宋_GB2312" w:hAnsi="Calibri" w:hint="eastAsia"/>
          <w:sz w:val="28"/>
          <w:szCs w:val="28"/>
          <w:u w:val="single"/>
        </w:rPr>
        <w:t xml:space="preserve">2.           </w:t>
      </w:r>
    </w:p>
    <w:p w:rsidR="00AE7FF0" w:rsidRPr="00A67B17" w:rsidRDefault="00AE7FF0" w:rsidP="00AE7FF0">
      <w:pPr>
        <w:spacing w:line="440" w:lineRule="exact"/>
        <w:ind w:firstLineChars="1500" w:firstLine="4200"/>
        <w:rPr>
          <w:rFonts w:ascii="仿宋_GB2312" w:eastAsia="仿宋_GB2312" w:hAnsi="Calibri" w:hint="eastAsia"/>
          <w:sz w:val="28"/>
          <w:szCs w:val="28"/>
          <w:u w:val="single"/>
        </w:rPr>
      </w:pPr>
      <w:r w:rsidRPr="00A67B17">
        <w:rPr>
          <w:rFonts w:ascii="仿宋_GB2312" w:eastAsia="仿宋_GB2312" w:hAnsi="Calibri" w:hint="eastAsia"/>
          <w:sz w:val="28"/>
          <w:szCs w:val="28"/>
        </w:rPr>
        <w:t xml:space="preserve">          </w:t>
      </w:r>
      <w:r w:rsidRPr="00A67B17">
        <w:rPr>
          <w:rFonts w:ascii="仿宋_GB2312" w:eastAsia="仿宋_GB2312" w:hAnsi="Calibri" w:hint="eastAsia"/>
          <w:sz w:val="28"/>
          <w:szCs w:val="28"/>
          <w:u w:val="single"/>
        </w:rPr>
        <w:t xml:space="preserve">3.           </w:t>
      </w:r>
    </w:p>
    <w:p w:rsidR="00AE7FF0" w:rsidRPr="00A67B17" w:rsidRDefault="00AE7FF0" w:rsidP="00AE7FF0">
      <w:pPr>
        <w:spacing w:line="440" w:lineRule="exact"/>
        <w:ind w:firstLineChars="1500" w:firstLine="4200"/>
        <w:rPr>
          <w:rFonts w:ascii="仿宋_GB2312" w:eastAsia="仿宋_GB2312" w:hAnsi="Calibri" w:hint="eastAsia"/>
          <w:sz w:val="28"/>
          <w:szCs w:val="28"/>
          <w:u w:val="single"/>
        </w:rPr>
      </w:pPr>
      <w:r w:rsidRPr="00A67B17">
        <w:rPr>
          <w:rFonts w:ascii="仿宋_GB2312" w:eastAsia="仿宋_GB2312" w:hAnsi="Calibri" w:hint="eastAsia"/>
          <w:sz w:val="28"/>
          <w:szCs w:val="28"/>
        </w:rPr>
        <w:t xml:space="preserve">          </w:t>
      </w:r>
      <w:r w:rsidRPr="00A67B17">
        <w:rPr>
          <w:rFonts w:ascii="仿宋_GB2312" w:eastAsia="仿宋_GB2312" w:hAnsi="Calibri" w:hint="eastAsia"/>
          <w:sz w:val="28"/>
          <w:szCs w:val="28"/>
          <w:u w:val="single"/>
        </w:rPr>
        <w:t xml:space="preserve">4.           </w:t>
      </w:r>
    </w:p>
    <w:p w:rsidR="00AE7FF0" w:rsidRPr="00A67B17" w:rsidRDefault="00AE7FF0" w:rsidP="00AE7FF0">
      <w:pPr>
        <w:spacing w:line="440" w:lineRule="exact"/>
        <w:ind w:firstLineChars="1500" w:firstLine="4200"/>
        <w:rPr>
          <w:rFonts w:ascii="仿宋_GB2312" w:eastAsia="仿宋_GB2312" w:hAnsi="Calibri" w:hint="eastAsia"/>
          <w:sz w:val="28"/>
          <w:szCs w:val="28"/>
        </w:rPr>
      </w:pPr>
      <w:r w:rsidRPr="00A67B17">
        <w:rPr>
          <w:rFonts w:ascii="仿宋_GB2312" w:eastAsia="仿宋_GB2312" w:hAnsi="Calibri" w:hint="eastAsia"/>
          <w:sz w:val="28"/>
          <w:szCs w:val="28"/>
        </w:rPr>
        <w:t xml:space="preserve">          </w:t>
      </w:r>
      <w:r w:rsidRPr="00A67B17">
        <w:rPr>
          <w:rFonts w:ascii="仿宋_GB2312" w:eastAsia="仿宋_GB2312" w:hAnsi="Calibri" w:hint="eastAsia"/>
          <w:sz w:val="28"/>
          <w:szCs w:val="28"/>
          <w:u w:val="single"/>
        </w:rPr>
        <w:t xml:space="preserve">5.           </w:t>
      </w:r>
    </w:p>
    <w:p w:rsidR="008B1C90" w:rsidRPr="00A67B17" w:rsidRDefault="008B1C90" w:rsidP="008D0236">
      <w:pPr>
        <w:spacing w:line="440" w:lineRule="exact"/>
        <w:ind w:firstLineChars="200" w:firstLine="560"/>
        <w:rPr>
          <w:rFonts w:ascii="仿宋_GB2312" w:eastAsia="仿宋_GB2312" w:hAnsi="Calibri" w:hint="eastAsia"/>
          <w:sz w:val="28"/>
          <w:szCs w:val="28"/>
        </w:rPr>
      </w:pPr>
    </w:p>
    <w:p w:rsidR="008B1C90" w:rsidRPr="00A67B17" w:rsidRDefault="008B1C90" w:rsidP="008B1C90">
      <w:pPr>
        <w:tabs>
          <w:tab w:val="left" w:pos="5645"/>
        </w:tabs>
        <w:spacing w:line="440" w:lineRule="exact"/>
        <w:ind w:firstLineChars="200" w:firstLine="560"/>
        <w:rPr>
          <w:rFonts w:ascii="仿宋_GB2312" w:eastAsia="仿宋_GB2312" w:hAnsi="Calibri" w:hint="eastAsia"/>
          <w:sz w:val="28"/>
          <w:szCs w:val="28"/>
        </w:rPr>
      </w:pPr>
      <w:r w:rsidRPr="00A67B17">
        <w:rPr>
          <w:rFonts w:ascii="仿宋_GB2312" w:eastAsia="仿宋_GB2312" w:hAnsi="Calibri"/>
          <w:sz w:val="28"/>
          <w:szCs w:val="28"/>
        </w:rPr>
        <w:tab/>
      </w:r>
      <w:r w:rsidRPr="00A67B17">
        <w:rPr>
          <w:rFonts w:ascii="仿宋_GB2312" w:eastAsia="仿宋_GB2312" w:hAnsi="Calibri" w:hint="eastAsia"/>
          <w:sz w:val="28"/>
          <w:szCs w:val="28"/>
        </w:rPr>
        <w:t>年   月    日</w:t>
      </w:r>
    </w:p>
    <w:p w:rsidR="00AE7FF0" w:rsidRPr="00A67B17" w:rsidRDefault="00AE7FF0" w:rsidP="00DF023B">
      <w:pPr>
        <w:spacing w:line="440" w:lineRule="exact"/>
        <w:rPr>
          <w:rFonts w:ascii="仿宋_GB2312" w:eastAsia="仿宋_GB2312" w:hAnsi="Calibri" w:hint="eastAsia"/>
          <w:sz w:val="28"/>
          <w:szCs w:val="28"/>
        </w:rPr>
      </w:pPr>
      <w:r w:rsidRPr="00A67B17">
        <w:rPr>
          <w:rFonts w:ascii="仿宋_GB2312" w:eastAsia="仿宋_GB2312" w:hAnsi="宋体"/>
          <w:sz w:val="30"/>
          <w:szCs w:val="30"/>
        </w:rPr>
        <w:br w:type="page"/>
      </w:r>
      <w:r w:rsidRPr="00A67B17">
        <w:rPr>
          <w:rFonts w:ascii="楷体_GB2312" w:eastAsia="楷体_GB2312" w:hint="eastAsia"/>
          <w:sz w:val="28"/>
          <w:szCs w:val="28"/>
        </w:rPr>
        <w:lastRenderedPageBreak/>
        <w:t>附表</w:t>
      </w:r>
      <w:r w:rsidR="00EA6CE1" w:rsidRPr="00A67B17">
        <w:rPr>
          <w:rFonts w:ascii="楷体_GB2312" w:eastAsia="楷体_GB2312" w:hint="eastAsia"/>
          <w:sz w:val="28"/>
          <w:szCs w:val="28"/>
        </w:rPr>
        <w:t>2</w:t>
      </w:r>
    </w:p>
    <w:p w:rsidR="00473568" w:rsidRPr="00A67B17" w:rsidRDefault="00473568">
      <w:pPr>
        <w:spacing w:line="440" w:lineRule="exact"/>
        <w:rPr>
          <w:rFonts w:ascii="仿宋_GB2312" w:eastAsia="仿宋_GB2312"/>
          <w:sz w:val="28"/>
          <w:szCs w:val="28"/>
        </w:rPr>
      </w:pPr>
      <w:r w:rsidRPr="00A67B17">
        <w:rPr>
          <w:rFonts w:ascii="仿宋_GB2312" w:eastAsia="仿宋_GB2312" w:hint="eastAsia"/>
          <w:sz w:val="28"/>
          <w:szCs w:val="28"/>
        </w:rPr>
        <w:t xml:space="preserve">                    </w:t>
      </w:r>
    </w:p>
    <w:p w:rsidR="00473568" w:rsidRPr="00A67B17" w:rsidRDefault="00473568" w:rsidP="00DA0A5A">
      <w:pPr>
        <w:spacing w:line="440" w:lineRule="exact"/>
        <w:jc w:val="center"/>
        <w:rPr>
          <w:rFonts w:ascii="仿宋_GB2312" w:eastAsia="仿宋_GB2312" w:hAnsi="宋体"/>
          <w:b/>
          <w:sz w:val="30"/>
          <w:szCs w:val="30"/>
        </w:rPr>
      </w:pPr>
      <w:r w:rsidRPr="00A67B17">
        <w:rPr>
          <w:rFonts w:ascii="仿宋_GB2312" w:eastAsia="仿宋_GB2312" w:hAnsi="宋体" w:hint="eastAsia"/>
          <w:b/>
          <w:sz w:val="30"/>
          <w:szCs w:val="30"/>
        </w:rPr>
        <w:t>作品</w:t>
      </w:r>
      <w:r w:rsidR="00F635A7" w:rsidRPr="00A67B17">
        <w:rPr>
          <w:rFonts w:ascii="仿宋_GB2312" w:eastAsia="仿宋_GB2312" w:hAnsi="宋体" w:hint="eastAsia"/>
          <w:b/>
          <w:sz w:val="30"/>
          <w:szCs w:val="30"/>
        </w:rPr>
        <w:t>名单</w:t>
      </w:r>
      <w:r w:rsidR="001A040F" w:rsidRPr="00A67B17">
        <w:rPr>
          <w:rFonts w:ascii="仿宋_GB2312" w:eastAsia="仿宋_GB2312" w:hAnsi="宋体" w:hint="eastAsia"/>
          <w:b/>
          <w:sz w:val="30"/>
          <w:szCs w:val="30"/>
        </w:rPr>
        <w:t>及联系人</w:t>
      </w:r>
      <w:r w:rsidR="002F48CF" w:rsidRPr="00A67B17">
        <w:rPr>
          <w:rFonts w:ascii="仿宋_GB2312" w:eastAsia="仿宋_GB2312" w:hAnsi="宋体" w:hint="eastAsia"/>
          <w:b/>
          <w:sz w:val="30"/>
          <w:szCs w:val="30"/>
        </w:rPr>
        <w:t>信息表</w:t>
      </w:r>
    </w:p>
    <w:p w:rsidR="00997C21" w:rsidRPr="00A67B17" w:rsidRDefault="00DD64D8" w:rsidP="00DA0A5A">
      <w:pPr>
        <w:spacing w:line="440" w:lineRule="exact"/>
        <w:jc w:val="center"/>
        <w:rPr>
          <w:rFonts w:ascii="仿宋_GB2312" w:eastAsia="仿宋_GB2312" w:hAnsi="宋体"/>
          <w:b/>
          <w:szCs w:val="21"/>
        </w:rPr>
      </w:pPr>
      <w:r w:rsidRPr="00A67B17">
        <w:rPr>
          <w:rFonts w:ascii="仿宋_GB2312" w:eastAsia="仿宋_GB2312" w:hAnsi="宋体" w:hint="eastAsia"/>
          <w:b/>
          <w:szCs w:val="21"/>
        </w:rPr>
        <w:t>（仅组织单位填写，个人报送无须填写此表）</w:t>
      </w:r>
    </w:p>
    <w:p w:rsidR="00475823" w:rsidRPr="00A67B17" w:rsidRDefault="001E2EB0" w:rsidP="007565B1">
      <w:pPr>
        <w:spacing w:line="440" w:lineRule="exact"/>
        <w:rPr>
          <w:rFonts w:ascii="仿宋_GB2312" w:eastAsia="仿宋_GB2312" w:hAnsi="宋体"/>
          <w:b/>
          <w:sz w:val="28"/>
          <w:szCs w:val="28"/>
          <w:u w:val="single"/>
        </w:rPr>
      </w:pPr>
      <w:r w:rsidRPr="00A67B17">
        <w:rPr>
          <w:rFonts w:ascii="仿宋_GB2312" w:eastAsia="仿宋_GB2312" w:hAnsi="宋体" w:hint="eastAsia"/>
          <w:sz w:val="28"/>
          <w:szCs w:val="28"/>
        </w:rPr>
        <w:t>单位名称：</w:t>
      </w:r>
      <w:r w:rsidR="00475823" w:rsidRPr="00A67B17">
        <w:rPr>
          <w:rFonts w:ascii="仿宋_GB2312" w:eastAsia="仿宋_GB2312" w:hAnsi="宋体" w:hint="eastAsia"/>
          <w:sz w:val="28"/>
          <w:szCs w:val="28"/>
          <w:u w:val="single"/>
        </w:rPr>
        <w:t xml:space="preserve">   </w:t>
      </w:r>
      <w:r w:rsidR="00475823" w:rsidRPr="00A67B17">
        <w:rPr>
          <w:rFonts w:ascii="仿宋_GB2312" w:eastAsia="仿宋_GB2312" w:hAnsi="宋体" w:hint="eastAsia"/>
          <w:b/>
          <w:sz w:val="28"/>
          <w:szCs w:val="28"/>
          <w:u w:val="single"/>
        </w:rPr>
        <w:t xml:space="preserve">     </w:t>
      </w:r>
      <w:r w:rsidRPr="00A67B17">
        <w:rPr>
          <w:rFonts w:ascii="仿宋_GB2312" w:eastAsia="仿宋_GB2312" w:hAnsi="宋体" w:hint="eastAsia"/>
          <w:b/>
          <w:sz w:val="28"/>
          <w:szCs w:val="28"/>
          <w:u w:val="single"/>
        </w:rPr>
        <w:t xml:space="preserve">         </w:t>
      </w:r>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1219"/>
        <w:gridCol w:w="3045"/>
        <w:gridCol w:w="8"/>
        <w:gridCol w:w="1623"/>
        <w:gridCol w:w="2182"/>
      </w:tblGrid>
      <w:tr w:rsidR="00A67B17" w:rsidRPr="00A67B17" w:rsidTr="00CC40D1">
        <w:trPr>
          <w:trHeight w:val="567"/>
          <w:jc w:val="center"/>
        </w:trPr>
        <w:tc>
          <w:tcPr>
            <w:tcW w:w="618" w:type="dxa"/>
            <w:vAlign w:val="center"/>
          </w:tcPr>
          <w:p w:rsidR="006705B3" w:rsidRPr="00A67B17" w:rsidRDefault="006705B3" w:rsidP="00002150">
            <w:pPr>
              <w:jc w:val="center"/>
              <w:rPr>
                <w:rFonts w:ascii="仿宋_GB2312" w:eastAsia="仿宋_GB2312"/>
                <w:sz w:val="24"/>
              </w:rPr>
            </w:pPr>
            <w:r w:rsidRPr="00A67B17">
              <w:rPr>
                <w:rFonts w:ascii="仿宋_GB2312" w:eastAsia="仿宋_GB2312" w:hint="eastAsia"/>
                <w:sz w:val="24"/>
              </w:rPr>
              <w:t>序</w:t>
            </w:r>
          </w:p>
          <w:p w:rsidR="006705B3" w:rsidRPr="00A67B17" w:rsidRDefault="006705B3" w:rsidP="00002150">
            <w:pPr>
              <w:jc w:val="center"/>
              <w:rPr>
                <w:rFonts w:ascii="仿宋_GB2312" w:eastAsia="仿宋_GB2312"/>
                <w:sz w:val="24"/>
              </w:rPr>
            </w:pPr>
            <w:r w:rsidRPr="00A67B17">
              <w:rPr>
                <w:rFonts w:ascii="仿宋_GB2312" w:eastAsia="仿宋_GB2312" w:hint="eastAsia"/>
                <w:sz w:val="24"/>
              </w:rPr>
              <w:t>号</w:t>
            </w:r>
          </w:p>
        </w:tc>
        <w:tc>
          <w:tcPr>
            <w:tcW w:w="1219" w:type="dxa"/>
            <w:vAlign w:val="center"/>
          </w:tcPr>
          <w:p w:rsidR="006705B3" w:rsidRPr="00A67B17" w:rsidRDefault="006705B3" w:rsidP="00602A88">
            <w:pPr>
              <w:jc w:val="center"/>
              <w:rPr>
                <w:rFonts w:ascii="仿宋_GB2312" w:eastAsia="仿宋_GB2312"/>
                <w:sz w:val="24"/>
              </w:rPr>
            </w:pPr>
            <w:r w:rsidRPr="00A67B17">
              <w:rPr>
                <w:rFonts w:ascii="仿宋_GB2312" w:eastAsia="仿宋_GB2312" w:hint="eastAsia"/>
                <w:sz w:val="24"/>
              </w:rPr>
              <w:t>作品编号</w:t>
            </w:r>
          </w:p>
        </w:tc>
        <w:tc>
          <w:tcPr>
            <w:tcW w:w="3045" w:type="dxa"/>
            <w:vAlign w:val="center"/>
          </w:tcPr>
          <w:p w:rsidR="006705B3" w:rsidRPr="00A67B17" w:rsidRDefault="006705B3" w:rsidP="00720F4B">
            <w:pPr>
              <w:jc w:val="center"/>
              <w:rPr>
                <w:rFonts w:ascii="仿宋_GB2312" w:eastAsia="仿宋_GB2312"/>
                <w:sz w:val="24"/>
              </w:rPr>
            </w:pPr>
            <w:r w:rsidRPr="00A67B17">
              <w:rPr>
                <w:rFonts w:ascii="仿宋_GB2312" w:eastAsia="仿宋_GB2312" w:hint="eastAsia"/>
                <w:sz w:val="24"/>
              </w:rPr>
              <w:t>作品名称</w:t>
            </w:r>
          </w:p>
        </w:tc>
        <w:tc>
          <w:tcPr>
            <w:tcW w:w="3813" w:type="dxa"/>
            <w:gridSpan w:val="3"/>
            <w:vAlign w:val="center"/>
          </w:tcPr>
          <w:p w:rsidR="006705B3" w:rsidRPr="00A67B17" w:rsidRDefault="006705B3" w:rsidP="00002150">
            <w:pPr>
              <w:jc w:val="center"/>
              <w:rPr>
                <w:rFonts w:ascii="仿宋_GB2312" w:eastAsia="仿宋_GB2312"/>
                <w:sz w:val="24"/>
              </w:rPr>
            </w:pPr>
            <w:r w:rsidRPr="00A67B17">
              <w:rPr>
                <w:rFonts w:ascii="仿宋_GB2312" w:eastAsia="仿宋_GB2312" w:hint="eastAsia"/>
                <w:sz w:val="24"/>
              </w:rPr>
              <w:t>作者姓名</w:t>
            </w:r>
          </w:p>
        </w:tc>
      </w:tr>
      <w:tr w:rsidR="00A67B17" w:rsidRPr="00A67B17" w:rsidTr="00CC40D1">
        <w:trPr>
          <w:jc w:val="center"/>
        </w:trPr>
        <w:tc>
          <w:tcPr>
            <w:tcW w:w="618" w:type="dxa"/>
            <w:vAlign w:val="center"/>
          </w:tcPr>
          <w:p w:rsidR="006705B3" w:rsidRPr="00A67B17" w:rsidRDefault="006705B3" w:rsidP="005659D5">
            <w:pPr>
              <w:jc w:val="center"/>
              <w:rPr>
                <w:rFonts w:ascii="仿宋_GB2312" w:eastAsia="仿宋_GB2312"/>
                <w:sz w:val="24"/>
              </w:rPr>
            </w:pPr>
            <w:r w:rsidRPr="00A67B17">
              <w:rPr>
                <w:rFonts w:ascii="仿宋_GB2312" w:eastAsia="仿宋_GB2312" w:hint="eastAsia"/>
                <w:sz w:val="24"/>
              </w:rPr>
              <w:t>1</w:t>
            </w:r>
          </w:p>
        </w:tc>
        <w:tc>
          <w:tcPr>
            <w:tcW w:w="1219" w:type="dxa"/>
          </w:tcPr>
          <w:p w:rsidR="006705B3" w:rsidRPr="00A67B17" w:rsidRDefault="006705B3">
            <w:pPr>
              <w:spacing w:line="440" w:lineRule="exact"/>
              <w:jc w:val="center"/>
              <w:rPr>
                <w:rFonts w:ascii="仿宋_GB2312" w:eastAsia="仿宋_GB2312" w:hAnsi="宋体"/>
                <w:b/>
                <w:sz w:val="24"/>
              </w:rPr>
            </w:pPr>
          </w:p>
        </w:tc>
        <w:tc>
          <w:tcPr>
            <w:tcW w:w="3045" w:type="dxa"/>
            <w:vAlign w:val="center"/>
          </w:tcPr>
          <w:p w:rsidR="006705B3" w:rsidRPr="00A67B17" w:rsidRDefault="006705B3">
            <w:pPr>
              <w:spacing w:line="440" w:lineRule="exact"/>
              <w:jc w:val="center"/>
              <w:rPr>
                <w:rFonts w:ascii="仿宋_GB2312" w:eastAsia="仿宋_GB2312" w:hAnsi="宋体"/>
                <w:b/>
                <w:sz w:val="24"/>
              </w:rPr>
            </w:pPr>
          </w:p>
        </w:tc>
        <w:tc>
          <w:tcPr>
            <w:tcW w:w="3813" w:type="dxa"/>
            <w:gridSpan w:val="3"/>
          </w:tcPr>
          <w:p w:rsidR="006705B3" w:rsidRPr="00A67B17" w:rsidRDefault="006705B3">
            <w:pPr>
              <w:spacing w:line="440" w:lineRule="exact"/>
              <w:jc w:val="center"/>
              <w:rPr>
                <w:rFonts w:ascii="仿宋_GB2312" w:eastAsia="仿宋_GB2312" w:hAnsi="宋体"/>
                <w:b/>
                <w:sz w:val="24"/>
              </w:rPr>
            </w:pPr>
          </w:p>
        </w:tc>
      </w:tr>
      <w:tr w:rsidR="00A67B17" w:rsidRPr="00A67B17" w:rsidTr="00CC40D1">
        <w:trPr>
          <w:jc w:val="center"/>
        </w:trPr>
        <w:tc>
          <w:tcPr>
            <w:tcW w:w="618" w:type="dxa"/>
            <w:vAlign w:val="center"/>
          </w:tcPr>
          <w:p w:rsidR="006705B3" w:rsidRPr="00A67B17" w:rsidRDefault="006705B3" w:rsidP="005659D5">
            <w:pPr>
              <w:jc w:val="center"/>
              <w:rPr>
                <w:rFonts w:ascii="仿宋_GB2312" w:eastAsia="仿宋_GB2312"/>
                <w:sz w:val="24"/>
              </w:rPr>
            </w:pPr>
            <w:r w:rsidRPr="00A67B17">
              <w:rPr>
                <w:rFonts w:ascii="仿宋_GB2312" w:eastAsia="仿宋_GB2312" w:hint="eastAsia"/>
                <w:sz w:val="24"/>
              </w:rPr>
              <w:t>2</w:t>
            </w:r>
          </w:p>
        </w:tc>
        <w:tc>
          <w:tcPr>
            <w:tcW w:w="1219" w:type="dxa"/>
          </w:tcPr>
          <w:p w:rsidR="006705B3" w:rsidRPr="00A67B17" w:rsidRDefault="006705B3">
            <w:pPr>
              <w:spacing w:line="440" w:lineRule="exact"/>
              <w:jc w:val="center"/>
              <w:rPr>
                <w:rFonts w:ascii="仿宋_GB2312" w:eastAsia="仿宋_GB2312" w:hAnsi="宋体"/>
                <w:b/>
                <w:sz w:val="24"/>
              </w:rPr>
            </w:pPr>
          </w:p>
        </w:tc>
        <w:tc>
          <w:tcPr>
            <w:tcW w:w="3045" w:type="dxa"/>
            <w:vAlign w:val="center"/>
          </w:tcPr>
          <w:p w:rsidR="006705B3" w:rsidRPr="00A67B17" w:rsidRDefault="006705B3">
            <w:pPr>
              <w:spacing w:line="440" w:lineRule="exact"/>
              <w:jc w:val="center"/>
              <w:rPr>
                <w:rFonts w:ascii="仿宋_GB2312" w:eastAsia="仿宋_GB2312" w:hAnsi="宋体"/>
                <w:b/>
                <w:sz w:val="24"/>
              </w:rPr>
            </w:pPr>
          </w:p>
        </w:tc>
        <w:tc>
          <w:tcPr>
            <w:tcW w:w="3813" w:type="dxa"/>
            <w:gridSpan w:val="3"/>
          </w:tcPr>
          <w:p w:rsidR="006705B3" w:rsidRPr="00A67B17" w:rsidRDefault="006705B3">
            <w:pPr>
              <w:spacing w:line="440" w:lineRule="exact"/>
              <w:jc w:val="center"/>
              <w:rPr>
                <w:rFonts w:ascii="仿宋_GB2312" w:eastAsia="仿宋_GB2312" w:hAnsi="宋体"/>
                <w:b/>
                <w:sz w:val="24"/>
              </w:rPr>
            </w:pPr>
          </w:p>
        </w:tc>
      </w:tr>
      <w:tr w:rsidR="00A67B17" w:rsidRPr="00A67B17" w:rsidTr="00CC40D1">
        <w:trPr>
          <w:jc w:val="center"/>
        </w:trPr>
        <w:tc>
          <w:tcPr>
            <w:tcW w:w="618" w:type="dxa"/>
            <w:vAlign w:val="center"/>
          </w:tcPr>
          <w:p w:rsidR="006705B3" w:rsidRPr="00A67B17" w:rsidRDefault="006705B3">
            <w:pPr>
              <w:spacing w:line="440" w:lineRule="exact"/>
              <w:jc w:val="center"/>
              <w:rPr>
                <w:rFonts w:ascii="仿宋_GB2312" w:eastAsia="仿宋_GB2312" w:hAnsi="宋体"/>
                <w:sz w:val="24"/>
              </w:rPr>
            </w:pPr>
            <w:r w:rsidRPr="00A67B17">
              <w:rPr>
                <w:rFonts w:ascii="仿宋_GB2312" w:eastAsia="仿宋_GB2312" w:hAnsi="宋体"/>
                <w:sz w:val="24"/>
              </w:rPr>
              <w:t>…</w:t>
            </w:r>
          </w:p>
        </w:tc>
        <w:tc>
          <w:tcPr>
            <w:tcW w:w="1219" w:type="dxa"/>
          </w:tcPr>
          <w:p w:rsidR="006705B3" w:rsidRPr="00A67B17" w:rsidRDefault="006705B3">
            <w:pPr>
              <w:spacing w:line="440" w:lineRule="exact"/>
              <w:jc w:val="center"/>
              <w:rPr>
                <w:rFonts w:ascii="仿宋_GB2312" w:eastAsia="仿宋_GB2312" w:hAnsi="宋体"/>
                <w:b/>
                <w:sz w:val="24"/>
              </w:rPr>
            </w:pPr>
          </w:p>
        </w:tc>
        <w:tc>
          <w:tcPr>
            <w:tcW w:w="3045" w:type="dxa"/>
            <w:vAlign w:val="center"/>
          </w:tcPr>
          <w:p w:rsidR="006705B3" w:rsidRPr="00A67B17" w:rsidRDefault="006705B3">
            <w:pPr>
              <w:spacing w:line="440" w:lineRule="exact"/>
              <w:jc w:val="center"/>
              <w:rPr>
                <w:rFonts w:ascii="仿宋_GB2312" w:eastAsia="仿宋_GB2312" w:hAnsi="宋体"/>
                <w:b/>
                <w:sz w:val="24"/>
              </w:rPr>
            </w:pPr>
          </w:p>
        </w:tc>
        <w:tc>
          <w:tcPr>
            <w:tcW w:w="3813" w:type="dxa"/>
            <w:gridSpan w:val="3"/>
          </w:tcPr>
          <w:p w:rsidR="006705B3" w:rsidRPr="00A67B17" w:rsidRDefault="006705B3">
            <w:pPr>
              <w:spacing w:line="440" w:lineRule="exact"/>
              <w:jc w:val="center"/>
              <w:rPr>
                <w:rFonts w:ascii="仿宋_GB2312" w:eastAsia="仿宋_GB2312" w:hAnsi="宋体"/>
                <w:b/>
                <w:sz w:val="24"/>
              </w:rPr>
            </w:pPr>
          </w:p>
        </w:tc>
      </w:tr>
      <w:bookmarkEnd w:id="17"/>
      <w:tr w:rsidR="00A67B17" w:rsidRPr="00A67B17" w:rsidTr="001C2B1E">
        <w:tblPrEx>
          <w:tblLook w:val="0000" w:firstRow="0" w:lastRow="0" w:firstColumn="0" w:lastColumn="0" w:noHBand="0" w:noVBand="0"/>
        </w:tblPrEx>
        <w:trPr>
          <w:jc w:val="center"/>
        </w:trPr>
        <w:tc>
          <w:tcPr>
            <w:tcW w:w="1837" w:type="dxa"/>
            <w:gridSpan w:val="2"/>
            <w:vAlign w:val="center"/>
          </w:tcPr>
          <w:p w:rsidR="001E2EB0" w:rsidRPr="00A67B17" w:rsidRDefault="001E2EB0"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联系人</w:t>
            </w:r>
            <w:r w:rsidR="001C7CA1" w:rsidRPr="00A67B17">
              <w:rPr>
                <w:rFonts w:ascii="仿宋_GB2312" w:eastAsia="仿宋_GB2312" w:hAnsi="宋体" w:hint="eastAsia"/>
                <w:bCs/>
                <w:sz w:val="24"/>
              </w:rPr>
              <w:t>姓名</w:t>
            </w:r>
          </w:p>
        </w:tc>
        <w:tc>
          <w:tcPr>
            <w:tcW w:w="3053" w:type="dxa"/>
            <w:gridSpan w:val="2"/>
            <w:vAlign w:val="center"/>
          </w:tcPr>
          <w:p w:rsidR="001E2EB0" w:rsidRPr="00A67B17" w:rsidRDefault="001E2EB0" w:rsidP="0060510F">
            <w:pPr>
              <w:spacing w:line="440" w:lineRule="exact"/>
              <w:rPr>
                <w:rFonts w:ascii="仿宋_GB2312" w:eastAsia="仿宋_GB2312" w:hAnsi="宋体"/>
                <w:bCs/>
                <w:sz w:val="24"/>
              </w:rPr>
            </w:pPr>
          </w:p>
        </w:tc>
        <w:tc>
          <w:tcPr>
            <w:tcW w:w="1623" w:type="dxa"/>
            <w:vAlign w:val="center"/>
          </w:tcPr>
          <w:p w:rsidR="001E2EB0" w:rsidRPr="00A67B17" w:rsidRDefault="00B73C6E"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部门、</w:t>
            </w:r>
            <w:r w:rsidR="001E2EB0" w:rsidRPr="00A67B17">
              <w:rPr>
                <w:rFonts w:ascii="仿宋_GB2312" w:eastAsia="仿宋_GB2312" w:hAnsi="宋体" w:hint="eastAsia"/>
                <w:bCs/>
                <w:sz w:val="24"/>
              </w:rPr>
              <w:t>职务</w:t>
            </w:r>
          </w:p>
        </w:tc>
        <w:tc>
          <w:tcPr>
            <w:tcW w:w="2182" w:type="dxa"/>
            <w:vAlign w:val="center"/>
          </w:tcPr>
          <w:p w:rsidR="001E2EB0" w:rsidRPr="00A67B17" w:rsidRDefault="001E2EB0" w:rsidP="0060510F">
            <w:pPr>
              <w:spacing w:line="440" w:lineRule="exact"/>
              <w:rPr>
                <w:rFonts w:ascii="仿宋_GB2312" w:eastAsia="仿宋_GB2312" w:hAnsi="宋体"/>
                <w:bCs/>
                <w:sz w:val="24"/>
              </w:rPr>
            </w:pPr>
          </w:p>
        </w:tc>
      </w:tr>
      <w:tr w:rsidR="00A67B17" w:rsidRPr="00A67B17" w:rsidTr="001C2B1E">
        <w:tblPrEx>
          <w:tblLook w:val="0000" w:firstRow="0" w:lastRow="0" w:firstColumn="0" w:lastColumn="0" w:noHBand="0" w:noVBand="0"/>
        </w:tblPrEx>
        <w:trPr>
          <w:jc w:val="center"/>
        </w:trPr>
        <w:tc>
          <w:tcPr>
            <w:tcW w:w="1837" w:type="dxa"/>
            <w:gridSpan w:val="2"/>
            <w:vAlign w:val="center"/>
          </w:tcPr>
          <w:p w:rsidR="00791F21" w:rsidRPr="00A67B17" w:rsidRDefault="00791F21"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通信地址</w:t>
            </w:r>
          </w:p>
        </w:tc>
        <w:tc>
          <w:tcPr>
            <w:tcW w:w="3053" w:type="dxa"/>
            <w:gridSpan w:val="2"/>
            <w:vAlign w:val="center"/>
          </w:tcPr>
          <w:p w:rsidR="00791F21" w:rsidRPr="00A67B17" w:rsidRDefault="00791F21" w:rsidP="0060510F">
            <w:pPr>
              <w:spacing w:line="440" w:lineRule="exact"/>
              <w:rPr>
                <w:rFonts w:ascii="仿宋_GB2312" w:eastAsia="仿宋_GB2312" w:hAnsi="宋体"/>
                <w:bCs/>
                <w:sz w:val="24"/>
              </w:rPr>
            </w:pPr>
          </w:p>
        </w:tc>
        <w:tc>
          <w:tcPr>
            <w:tcW w:w="1623" w:type="dxa"/>
            <w:vAlign w:val="center"/>
          </w:tcPr>
          <w:p w:rsidR="00791F21" w:rsidRPr="00A67B17" w:rsidRDefault="00791F21"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邮政编码</w:t>
            </w:r>
          </w:p>
        </w:tc>
        <w:tc>
          <w:tcPr>
            <w:tcW w:w="2182" w:type="dxa"/>
            <w:vAlign w:val="center"/>
          </w:tcPr>
          <w:p w:rsidR="00791F21" w:rsidRPr="00A67B17" w:rsidRDefault="00791F21" w:rsidP="0060510F">
            <w:pPr>
              <w:spacing w:line="440" w:lineRule="exact"/>
              <w:rPr>
                <w:rFonts w:ascii="仿宋_GB2312" w:eastAsia="仿宋_GB2312" w:hAnsi="宋体"/>
                <w:bCs/>
                <w:sz w:val="24"/>
              </w:rPr>
            </w:pPr>
          </w:p>
        </w:tc>
      </w:tr>
      <w:tr w:rsidR="00A67B17" w:rsidRPr="00A67B17" w:rsidTr="001C2B1E">
        <w:tblPrEx>
          <w:tblLook w:val="0000" w:firstRow="0" w:lastRow="0" w:firstColumn="0" w:lastColumn="0" w:noHBand="0" w:noVBand="0"/>
        </w:tblPrEx>
        <w:trPr>
          <w:jc w:val="center"/>
        </w:trPr>
        <w:tc>
          <w:tcPr>
            <w:tcW w:w="1837" w:type="dxa"/>
            <w:gridSpan w:val="2"/>
            <w:vAlign w:val="center"/>
          </w:tcPr>
          <w:p w:rsidR="001E2EB0" w:rsidRPr="00A67B17" w:rsidRDefault="001E2EB0"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联系电话</w:t>
            </w:r>
          </w:p>
        </w:tc>
        <w:tc>
          <w:tcPr>
            <w:tcW w:w="3053" w:type="dxa"/>
            <w:gridSpan w:val="2"/>
            <w:vAlign w:val="center"/>
          </w:tcPr>
          <w:p w:rsidR="001E2EB0" w:rsidRPr="00A67B17" w:rsidRDefault="001E2EB0" w:rsidP="0060510F">
            <w:pPr>
              <w:spacing w:line="440" w:lineRule="exact"/>
              <w:rPr>
                <w:rFonts w:ascii="仿宋_GB2312" w:eastAsia="仿宋_GB2312" w:hAnsi="宋体"/>
                <w:bCs/>
                <w:sz w:val="24"/>
              </w:rPr>
            </w:pPr>
          </w:p>
        </w:tc>
        <w:tc>
          <w:tcPr>
            <w:tcW w:w="1623" w:type="dxa"/>
            <w:vAlign w:val="center"/>
          </w:tcPr>
          <w:p w:rsidR="001E2EB0" w:rsidRPr="00A67B17" w:rsidRDefault="001E2EB0"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手机</w:t>
            </w:r>
          </w:p>
        </w:tc>
        <w:tc>
          <w:tcPr>
            <w:tcW w:w="2182" w:type="dxa"/>
            <w:vAlign w:val="center"/>
          </w:tcPr>
          <w:p w:rsidR="001E2EB0" w:rsidRPr="00A67B17" w:rsidRDefault="001E2EB0" w:rsidP="0060510F">
            <w:pPr>
              <w:spacing w:line="440" w:lineRule="exact"/>
              <w:rPr>
                <w:rFonts w:ascii="仿宋_GB2312" w:eastAsia="仿宋_GB2312" w:hAnsi="宋体"/>
                <w:bCs/>
                <w:sz w:val="24"/>
              </w:rPr>
            </w:pPr>
          </w:p>
        </w:tc>
      </w:tr>
      <w:tr w:rsidR="00A67B17" w:rsidRPr="00A67B17" w:rsidTr="001C2B1E">
        <w:tblPrEx>
          <w:tblLook w:val="0000" w:firstRow="0" w:lastRow="0" w:firstColumn="0" w:lastColumn="0" w:noHBand="0" w:noVBand="0"/>
        </w:tblPrEx>
        <w:trPr>
          <w:jc w:val="center"/>
        </w:trPr>
        <w:tc>
          <w:tcPr>
            <w:tcW w:w="1837" w:type="dxa"/>
            <w:gridSpan w:val="2"/>
            <w:vAlign w:val="center"/>
          </w:tcPr>
          <w:p w:rsidR="001E2EB0" w:rsidRPr="00A67B17" w:rsidRDefault="001E2EB0" w:rsidP="00F15227">
            <w:pPr>
              <w:spacing w:line="440" w:lineRule="exact"/>
              <w:jc w:val="center"/>
              <w:rPr>
                <w:rFonts w:ascii="仿宋_GB2312" w:eastAsia="仿宋_GB2312" w:hAnsi="宋体"/>
                <w:bCs/>
                <w:sz w:val="24"/>
              </w:rPr>
            </w:pPr>
            <w:r w:rsidRPr="00A67B17">
              <w:rPr>
                <w:rFonts w:ascii="仿宋_GB2312" w:eastAsia="仿宋_GB2312" w:hAnsi="宋体" w:hint="eastAsia"/>
                <w:bCs/>
                <w:sz w:val="24"/>
              </w:rPr>
              <w:t>电子</w:t>
            </w:r>
            <w:r w:rsidR="00F15227" w:rsidRPr="00A67B17">
              <w:rPr>
                <w:rFonts w:ascii="仿宋_GB2312" w:eastAsia="仿宋_GB2312" w:hAnsi="宋体" w:hint="eastAsia"/>
                <w:bCs/>
                <w:sz w:val="24"/>
              </w:rPr>
              <w:t>邮</w:t>
            </w:r>
            <w:r w:rsidRPr="00A67B17">
              <w:rPr>
                <w:rFonts w:ascii="仿宋_GB2312" w:eastAsia="仿宋_GB2312" w:hAnsi="宋体" w:hint="eastAsia"/>
                <w:bCs/>
                <w:sz w:val="24"/>
              </w:rPr>
              <w:t>箱</w:t>
            </w:r>
          </w:p>
        </w:tc>
        <w:tc>
          <w:tcPr>
            <w:tcW w:w="3053" w:type="dxa"/>
            <w:gridSpan w:val="2"/>
            <w:vAlign w:val="center"/>
          </w:tcPr>
          <w:p w:rsidR="001E2EB0" w:rsidRPr="00A67B17" w:rsidRDefault="001E2EB0" w:rsidP="0060510F">
            <w:pPr>
              <w:spacing w:line="440" w:lineRule="exact"/>
              <w:rPr>
                <w:rFonts w:ascii="仿宋_GB2312" w:eastAsia="仿宋_GB2312" w:hAnsi="宋体"/>
                <w:bCs/>
                <w:sz w:val="24"/>
              </w:rPr>
            </w:pPr>
            <w:r w:rsidRPr="00A67B17">
              <w:rPr>
                <w:rFonts w:ascii="仿宋_GB2312" w:eastAsia="仿宋_GB2312" w:hAnsi="宋体" w:hint="eastAsia"/>
                <w:bCs/>
                <w:sz w:val="24"/>
              </w:rPr>
              <w:t xml:space="preserve">       </w:t>
            </w:r>
            <w:r w:rsidRPr="00A67B17">
              <w:rPr>
                <w:rFonts w:ascii="仿宋_GB2312" w:eastAsia="仿宋_GB2312" w:hint="eastAsia"/>
                <w:sz w:val="24"/>
              </w:rPr>
              <w:t>@</w:t>
            </w:r>
          </w:p>
        </w:tc>
        <w:tc>
          <w:tcPr>
            <w:tcW w:w="1623" w:type="dxa"/>
            <w:vAlign w:val="center"/>
          </w:tcPr>
          <w:p w:rsidR="001E2EB0" w:rsidRPr="00A67B17" w:rsidRDefault="001E2EB0" w:rsidP="00791F21">
            <w:pPr>
              <w:spacing w:line="440" w:lineRule="exact"/>
              <w:jc w:val="center"/>
              <w:rPr>
                <w:rFonts w:ascii="仿宋_GB2312" w:eastAsia="仿宋_GB2312" w:hAnsi="宋体"/>
                <w:bCs/>
                <w:sz w:val="24"/>
              </w:rPr>
            </w:pPr>
            <w:r w:rsidRPr="00A67B17">
              <w:rPr>
                <w:rFonts w:ascii="仿宋_GB2312" w:eastAsia="仿宋_GB2312" w:hAnsi="宋体" w:hint="eastAsia"/>
                <w:bCs/>
                <w:sz w:val="24"/>
              </w:rPr>
              <w:t>QQ</w:t>
            </w:r>
          </w:p>
        </w:tc>
        <w:tc>
          <w:tcPr>
            <w:tcW w:w="2182" w:type="dxa"/>
            <w:vAlign w:val="center"/>
          </w:tcPr>
          <w:p w:rsidR="001E2EB0" w:rsidRPr="00A67B17" w:rsidRDefault="001E2EB0" w:rsidP="0060510F">
            <w:pPr>
              <w:spacing w:line="440" w:lineRule="exact"/>
              <w:rPr>
                <w:rFonts w:ascii="仿宋_GB2312" w:eastAsia="仿宋_GB2312" w:hAnsi="宋体"/>
                <w:bCs/>
                <w:sz w:val="24"/>
              </w:rPr>
            </w:pPr>
          </w:p>
        </w:tc>
      </w:tr>
      <w:tr w:rsidR="00A67B17" w:rsidRPr="00A67B17" w:rsidTr="00347180">
        <w:tblPrEx>
          <w:tblLook w:val="0000" w:firstRow="0" w:lastRow="0" w:firstColumn="0" w:lastColumn="0" w:noHBand="0" w:noVBand="0"/>
        </w:tblPrEx>
        <w:trPr>
          <w:trHeight w:val="420"/>
          <w:jc w:val="center"/>
        </w:trPr>
        <w:tc>
          <w:tcPr>
            <w:tcW w:w="1837" w:type="dxa"/>
            <w:gridSpan w:val="2"/>
            <w:vAlign w:val="center"/>
          </w:tcPr>
          <w:p w:rsidR="00BB1AF2" w:rsidRPr="00A67B17" w:rsidRDefault="00BB1AF2" w:rsidP="00F15227">
            <w:pPr>
              <w:spacing w:line="440" w:lineRule="exact"/>
              <w:jc w:val="center"/>
              <w:rPr>
                <w:rFonts w:ascii="仿宋_GB2312" w:eastAsia="仿宋_GB2312" w:hAnsi="宋体"/>
                <w:bCs/>
                <w:sz w:val="24"/>
              </w:rPr>
            </w:pPr>
            <w:r w:rsidRPr="00A67B17">
              <w:rPr>
                <w:rFonts w:ascii="仿宋_GB2312" w:eastAsia="仿宋_GB2312" w:hAnsi="宋体" w:hint="eastAsia"/>
                <w:bCs/>
                <w:sz w:val="24"/>
              </w:rPr>
              <w:t>缴费方式、时间</w:t>
            </w:r>
          </w:p>
        </w:tc>
        <w:tc>
          <w:tcPr>
            <w:tcW w:w="6858" w:type="dxa"/>
            <w:gridSpan w:val="4"/>
            <w:vAlign w:val="center"/>
          </w:tcPr>
          <w:p w:rsidR="00BB1AF2" w:rsidRPr="00A67B17" w:rsidRDefault="00BB1AF2" w:rsidP="0060510F">
            <w:pPr>
              <w:spacing w:line="440" w:lineRule="exact"/>
              <w:rPr>
                <w:rFonts w:ascii="仿宋_GB2312" w:eastAsia="仿宋_GB2312" w:hAnsi="宋体"/>
                <w:bCs/>
                <w:sz w:val="24"/>
              </w:rPr>
            </w:pPr>
          </w:p>
        </w:tc>
      </w:tr>
      <w:tr w:rsidR="00347180" w:rsidRPr="00A67B17" w:rsidTr="00CC40D1">
        <w:tblPrEx>
          <w:tblLook w:val="0000" w:firstRow="0" w:lastRow="0" w:firstColumn="0" w:lastColumn="0" w:noHBand="0" w:noVBand="0"/>
        </w:tblPrEx>
        <w:trPr>
          <w:trHeight w:val="465"/>
          <w:jc w:val="center"/>
        </w:trPr>
        <w:tc>
          <w:tcPr>
            <w:tcW w:w="1837" w:type="dxa"/>
            <w:gridSpan w:val="2"/>
            <w:vAlign w:val="center"/>
          </w:tcPr>
          <w:p w:rsidR="00347180" w:rsidRPr="00A67B17" w:rsidRDefault="00347180" w:rsidP="00F15227">
            <w:pPr>
              <w:spacing w:line="440" w:lineRule="exact"/>
              <w:jc w:val="center"/>
              <w:rPr>
                <w:rFonts w:ascii="仿宋_GB2312" w:eastAsia="仿宋_GB2312" w:hAnsi="宋体"/>
                <w:bCs/>
                <w:sz w:val="24"/>
              </w:rPr>
            </w:pPr>
            <w:r w:rsidRPr="00A67B17">
              <w:rPr>
                <w:rFonts w:ascii="仿宋_GB2312" w:eastAsia="仿宋_GB2312" w:hAnsi="宋体" w:hint="eastAsia"/>
                <w:bCs/>
                <w:sz w:val="24"/>
              </w:rPr>
              <w:t>发票开具说明</w:t>
            </w:r>
          </w:p>
        </w:tc>
        <w:tc>
          <w:tcPr>
            <w:tcW w:w="6858" w:type="dxa"/>
            <w:gridSpan w:val="4"/>
            <w:vAlign w:val="center"/>
          </w:tcPr>
          <w:p w:rsidR="00347180" w:rsidRPr="00A67B17" w:rsidRDefault="00347180" w:rsidP="0060510F">
            <w:pPr>
              <w:spacing w:line="440" w:lineRule="exact"/>
              <w:rPr>
                <w:rFonts w:ascii="仿宋_GB2312" w:eastAsia="仿宋_GB2312" w:hAnsi="宋体"/>
                <w:bCs/>
                <w:sz w:val="24"/>
              </w:rPr>
            </w:pPr>
          </w:p>
        </w:tc>
      </w:tr>
    </w:tbl>
    <w:p w:rsidR="00A67F43" w:rsidRPr="00A67B17" w:rsidRDefault="00A67F43" w:rsidP="00A67F43">
      <w:pPr>
        <w:spacing w:line="440" w:lineRule="exact"/>
        <w:ind w:firstLineChars="1293" w:firstLine="3620"/>
        <w:rPr>
          <w:rFonts w:ascii="仿宋_GB2312" w:eastAsia="仿宋_GB2312" w:hAnsi="宋体"/>
          <w:sz w:val="28"/>
        </w:rPr>
      </w:pPr>
    </w:p>
    <w:p w:rsidR="00A67F43" w:rsidRPr="00A67B17" w:rsidRDefault="00A67F43" w:rsidP="00A67F43">
      <w:pPr>
        <w:spacing w:line="440" w:lineRule="exact"/>
        <w:ind w:firstLineChars="1293" w:firstLine="3620"/>
        <w:rPr>
          <w:rFonts w:ascii="仿宋_GB2312" w:eastAsia="仿宋_GB2312" w:hAnsi="宋体"/>
          <w:sz w:val="28"/>
        </w:rPr>
      </w:pPr>
    </w:p>
    <w:p w:rsidR="007A6602" w:rsidRPr="00A67B17" w:rsidRDefault="007A6602" w:rsidP="00A67F43">
      <w:pPr>
        <w:spacing w:line="440" w:lineRule="exact"/>
        <w:ind w:firstLineChars="1792" w:firstLine="5018"/>
        <w:rPr>
          <w:rFonts w:ascii="仿宋_GB2312" w:eastAsia="仿宋_GB2312" w:hAnsi="宋体"/>
          <w:sz w:val="28"/>
        </w:rPr>
      </w:pPr>
    </w:p>
    <w:p w:rsidR="007A6602" w:rsidRPr="00A67B17" w:rsidRDefault="007A6602" w:rsidP="00A67F43">
      <w:pPr>
        <w:spacing w:line="440" w:lineRule="exact"/>
        <w:ind w:firstLineChars="1792" w:firstLine="5018"/>
        <w:rPr>
          <w:rFonts w:ascii="仿宋_GB2312" w:eastAsia="仿宋_GB2312" w:hAnsi="宋体"/>
          <w:sz w:val="28"/>
        </w:rPr>
      </w:pPr>
    </w:p>
    <w:p w:rsidR="00A67F43" w:rsidRPr="00A67B17" w:rsidRDefault="00A67F43" w:rsidP="00A67F43">
      <w:pPr>
        <w:spacing w:line="440" w:lineRule="exact"/>
        <w:ind w:firstLineChars="1940" w:firstLine="5432"/>
        <w:rPr>
          <w:rFonts w:ascii="仿宋_GB2312" w:eastAsia="仿宋_GB2312" w:hAnsi="宋体"/>
          <w:bCs/>
          <w:sz w:val="28"/>
        </w:rPr>
      </w:pPr>
      <w:r w:rsidRPr="00A67B17">
        <w:rPr>
          <w:rFonts w:ascii="仿宋_GB2312" w:eastAsia="仿宋_GB2312" w:hAnsi="宋体" w:hint="eastAsia"/>
          <w:bCs/>
          <w:sz w:val="28"/>
        </w:rPr>
        <w:t>年   月   日</w:t>
      </w:r>
    </w:p>
    <w:p w:rsidR="003563B5" w:rsidRPr="00A67B17" w:rsidRDefault="003563B5" w:rsidP="003563B5">
      <w:pPr>
        <w:spacing w:line="440" w:lineRule="exact"/>
        <w:ind w:firstLineChars="196" w:firstLine="472"/>
        <w:rPr>
          <w:rFonts w:ascii="仿宋_GB2312" w:eastAsia="仿宋_GB2312"/>
          <w:b/>
          <w:sz w:val="24"/>
        </w:rPr>
      </w:pPr>
    </w:p>
    <w:p w:rsidR="00A67F43" w:rsidRPr="00A67B17" w:rsidRDefault="00A67F43" w:rsidP="00943E61">
      <w:pPr>
        <w:spacing w:line="440" w:lineRule="exact"/>
        <w:ind w:firstLineChars="196" w:firstLine="472"/>
        <w:rPr>
          <w:rFonts w:ascii="仿宋_GB2312" w:eastAsia="仿宋_GB2312"/>
          <w:b/>
          <w:sz w:val="24"/>
        </w:rPr>
      </w:pPr>
    </w:p>
    <w:p w:rsidR="007E14E8" w:rsidRPr="00A67B17" w:rsidRDefault="007E14E8" w:rsidP="00943E61">
      <w:pPr>
        <w:spacing w:line="440" w:lineRule="exact"/>
        <w:ind w:firstLineChars="196" w:firstLine="472"/>
        <w:rPr>
          <w:rFonts w:ascii="仿宋_GB2312" w:eastAsia="仿宋_GB2312"/>
          <w:b/>
          <w:sz w:val="24"/>
        </w:rPr>
      </w:pPr>
    </w:p>
    <w:p w:rsidR="007E14E8" w:rsidRPr="00A67B17" w:rsidRDefault="007E14E8" w:rsidP="00943E61">
      <w:pPr>
        <w:spacing w:line="440" w:lineRule="exact"/>
        <w:ind w:firstLineChars="196" w:firstLine="472"/>
        <w:rPr>
          <w:rFonts w:ascii="仿宋_GB2312" w:eastAsia="仿宋_GB2312"/>
          <w:b/>
          <w:sz w:val="24"/>
        </w:rPr>
      </w:pPr>
    </w:p>
    <w:p w:rsidR="007A6602" w:rsidRPr="00A67B17" w:rsidRDefault="007A6602" w:rsidP="00943E61">
      <w:pPr>
        <w:spacing w:line="440" w:lineRule="exact"/>
        <w:ind w:firstLineChars="196" w:firstLine="472"/>
        <w:rPr>
          <w:rFonts w:ascii="仿宋_GB2312" w:eastAsia="仿宋_GB2312"/>
          <w:b/>
          <w:sz w:val="24"/>
        </w:rPr>
      </w:pPr>
    </w:p>
    <w:p w:rsidR="00464D21" w:rsidRPr="00A67B17" w:rsidRDefault="00464D21" w:rsidP="00943E61">
      <w:pPr>
        <w:spacing w:line="440" w:lineRule="exact"/>
        <w:ind w:firstLineChars="196" w:firstLine="472"/>
        <w:rPr>
          <w:rFonts w:ascii="仿宋_GB2312" w:eastAsia="仿宋_GB2312"/>
          <w:b/>
          <w:sz w:val="24"/>
        </w:rPr>
      </w:pPr>
      <w:r w:rsidRPr="00A67B17">
        <w:rPr>
          <w:rFonts w:ascii="仿宋_GB2312" w:eastAsia="仿宋_GB2312" w:hint="eastAsia"/>
          <w:b/>
          <w:sz w:val="24"/>
        </w:rPr>
        <w:t>填写说明</w:t>
      </w:r>
      <w:r w:rsidR="001C7CA1" w:rsidRPr="00A67B17">
        <w:rPr>
          <w:rFonts w:ascii="仿宋_GB2312" w:eastAsia="仿宋_GB2312" w:hint="eastAsia"/>
          <w:b/>
          <w:sz w:val="24"/>
        </w:rPr>
        <w:t>：</w:t>
      </w:r>
    </w:p>
    <w:p w:rsidR="00473568" w:rsidRPr="00A67B17" w:rsidRDefault="001C7CA1" w:rsidP="009C1FBB">
      <w:pPr>
        <w:spacing w:line="440" w:lineRule="exact"/>
        <w:ind w:firstLineChars="196" w:firstLine="470"/>
        <w:rPr>
          <w:rFonts w:ascii="仿宋_GB2312" w:eastAsia="仿宋_GB2312"/>
          <w:sz w:val="24"/>
        </w:rPr>
      </w:pPr>
      <w:r w:rsidRPr="00A67B17">
        <w:rPr>
          <w:rFonts w:ascii="仿宋_GB2312" w:eastAsia="仿宋_GB2312" w:hint="eastAsia"/>
          <w:sz w:val="24"/>
        </w:rPr>
        <w:t>Excel、Word均可，</w:t>
      </w:r>
      <w:r w:rsidR="00464D21" w:rsidRPr="00A67B17">
        <w:rPr>
          <w:rFonts w:ascii="仿宋_GB2312" w:eastAsia="仿宋_GB2312" w:hint="eastAsia"/>
          <w:sz w:val="24"/>
        </w:rPr>
        <w:t>个人报送无须填写此表。请组织单位</w:t>
      </w:r>
      <w:r w:rsidR="009D140B" w:rsidRPr="00A67B17">
        <w:rPr>
          <w:rFonts w:ascii="仿宋_GB2312" w:eastAsia="仿宋_GB2312" w:hint="eastAsia"/>
          <w:sz w:val="24"/>
        </w:rPr>
        <w:t>网上报名后</w:t>
      </w:r>
      <w:r w:rsidR="00464D21" w:rsidRPr="00A67B17">
        <w:rPr>
          <w:rFonts w:ascii="仿宋_GB2312" w:eastAsia="仿宋_GB2312" w:hint="eastAsia"/>
          <w:sz w:val="24"/>
        </w:rPr>
        <w:t>将此</w:t>
      </w:r>
      <w:r w:rsidR="001E2EB0" w:rsidRPr="00A67B17">
        <w:rPr>
          <w:rFonts w:ascii="仿宋_GB2312" w:eastAsia="仿宋_GB2312" w:hint="eastAsia"/>
          <w:sz w:val="24"/>
        </w:rPr>
        <w:t>表发送至：xmb@moe.edu.cn。</w:t>
      </w:r>
      <w:bookmarkStart w:id="18" w:name="_Toc101167305"/>
      <w:bookmarkEnd w:id="18"/>
    </w:p>
    <w:sectPr w:rsidR="00473568" w:rsidRPr="00A67B17" w:rsidSect="00C5493B">
      <w:footerReference w:type="default" r:id="rId9"/>
      <w:pgSz w:w="11906" w:h="16838"/>
      <w:pgMar w:top="1440" w:right="1797" w:bottom="1440" w:left="1797"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60A" w:rsidRDefault="001D660A">
      <w:pPr>
        <w:ind w:firstLine="420"/>
      </w:pPr>
      <w:r>
        <w:separator/>
      </w:r>
    </w:p>
  </w:endnote>
  <w:endnote w:type="continuationSeparator" w:id="0">
    <w:p w:rsidR="001D660A" w:rsidRDefault="001D660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altName w:val="Calibri Light"/>
    <w:panose1 w:val="020F0502020204030204"/>
    <w:charset w:val="00"/>
    <w:family w:val="roman"/>
    <w:notTrueType/>
    <w:pitch w:val="default"/>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0D1" w:rsidRDefault="00CC40D1">
    <w:pPr>
      <w:pStyle w:val="a4"/>
      <w:jc w:val="center"/>
    </w:pPr>
    <w:r>
      <w:fldChar w:fldCharType="begin"/>
    </w:r>
    <w:r>
      <w:instrText>PAGE   \* MERGEFORMAT</w:instrText>
    </w:r>
    <w:r>
      <w:fldChar w:fldCharType="separate"/>
    </w:r>
    <w:r w:rsidR="00635008" w:rsidRPr="00635008">
      <w:rPr>
        <w:noProof/>
        <w:lang w:val="zh-CN"/>
      </w:rPr>
      <w:t>-</w:t>
    </w:r>
    <w:r w:rsidR="00635008">
      <w:rPr>
        <w:noProof/>
      </w:rPr>
      <w:t xml:space="preserve"> 12 -</w:t>
    </w:r>
    <w:r>
      <w:fldChar w:fldCharType="end"/>
    </w:r>
  </w:p>
  <w:p w:rsidR="00CC40D1" w:rsidRDefault="00CC40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60A" w:rsidRDefault="001D660A">
      <w:pPr>
        <w:ind w:firstLine="420"/>
      </w:pPr>
      <w:r>
        <w:separator/>
      </w:r>
    </w:p>
  </w:footnote>
  <w:footnote w:type="continuationSeparator" w:id="0">
    <w:p w:rsidR="001D660A" w:rsidRDefault="001D660A">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344_"/>
      </v:shape>
    </w:pict>
  </w:numPicBullet>
  <w:abstractNum w:abstractNumId="0">
    <w:nsid w:val="046B3DB2"/>
    <w:multiLevelType w:val="hybridMultilevel"/>
    <w:tmpl w:val="BDC24C6E"/>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05886E63"/>
    <w:multiLevelType w:val="hybridMultilevel"/>
    <w:tmpl w:val="C8C48E7C"/>
    <w:lvl w:ilvl="0" w:tplc="77D0D0AA">
      <w:start w:val="1"/>
      <w:numFmt w:val="decimal"/>
      <w:lvlText w:val="（%1）"/>
      <w:lvlJc w:val="left"/>
      <w:pPr>
        <w:ind w:left="1430" w:hanging="72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
    <w:nsid w:val="0B394B06"/>
    <w:multiLevelType w:val="hybridMultilevel"/>
    <w:tmpl w:val="0FA6B9CC"/>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
    <w:nsid w:val="0B4344B2"/>
    <w:multiLevelType w:val="hybridMultilevel"/>
    <w:tmpl w:val="1D964E76"/>
    <w:lvl w:ilvl="0" w:tplc="705AD01A">
      <w:start w:val="1"/>
      <w:numFmt w:val="decimal"/>
      <w:lvlText w:val="%1．"/>
      <w:lvlJc w:val="left"/>
      <w:pPr>
        <w:tabs>
          <w:tab w:val="num" w:pos="720"/>
        </w:tabs>
        <w:ind w:left="720" w:hanging="720"/>
      </w:pPr>
      <w:rPr>
        <w:rFonts w:hint="default"/>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276243"/>
    <w:multiLevelType w:val="hybridMultilevel"/>
    <w:tmpl w:val="09BCC5D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181B01D2"/>
    <w:multiLevelType w:val="hybridMultilevel"/>
    <w:tmpl w:val="2B0AA3E6"/>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6">
    <w:nsid w:val="21137F65"/>
    <w:multiLevelType w:val="hybridMultilevel"/>
    <w:tmpl w:val="546071E0"/>
    <w:lvl w:ilvl="0" w:tplc="0DB2EB7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299F6253"/>
    <w:multiLevelType w:val="hybridMultilevel"/>
    <w:tmpl w:val="7E3657CA"/>
    <w:lvl w:ilvl="0" w:tplc="E4B0CAD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037016"/>
    <w:multiLevelType w:val="multilevel"/>
    <w:tmpl w:val="58DEBE58"/>
    <w:lvl w:ilvl="0">
      <w:start w:val="1"/>
      <w:numFmt w:val="chineseCountingThousand"/>
      <w:pStyle w:val="1"/>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none"/>
      <w:pStyle w:val="3"/>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nsid w:val="34CD53B5"/>
    <w:multiLevelType w:val="hybridMultilevel"/>
    <w:tmpl w:val="4292507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38595A86"/>
    <w:multiLevelType w:val="hybridMultilevel"/>
    <w:tmpl w:val="A342C78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3B781B2F"/>
    <w:multiLevelType w:val="hybridMultilevel"/>
    <w:tmpl w:val="57C8F670"/>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nsid w:val="3BDA6560"/>
    <w:multiLevelType w:val="hybridMultilevel"/>
    <w:tmpl w:val="C2A6F6CE"/>
    <w:lvl w:ilvl="0" w:tplc="0C60034C">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3C6355AA"/>
    <w:multiLevelType w:val="hybridMultilevel"/>
    <w:tmpl w:val="DE867D6A"/>
    <w:lvl w:ilvl="0" w:tplc="8228C7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C96042E"/>
    <w:multiLevelType w:val="hybridMultilevel"/>
    <w:tmpl w:val="217847E8"/>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5">
    <w:nsid w:val="42817DFB"/>
    <w:multiLevelType w:val="hybridMultilevel"/>
    <w:tmpl w:val="870C6002"/>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6">
    <w:nsid w:val="441E6B74"/>
    <w:multiLevelType w:val="hybridMultilevel"/>
    <w:tmpl w:val="AB4617DE"/>
    <w:lvl w:ilvl="0" w:tplc="B9E4EFB6">
      <w:start w:val="1"/>
      <w:numFmt w:val="japaneseCounting"/>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7">
    <w:nsid w:val="48036AAB"/>
    <w:multiLevelType w:val="hybridMultilevel"/>
    <w:tmpl w:val="7380599A"/>
    <w:lvl w:ilvl="0" w:tplc="04090001">
      <w:start w:val="1"/>
      <w:numFmt w:val="bullet"/>
      <w:lvlText w:val=""/>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18">
    <w:nsid w:val="4E5F6502"/>
    <w:multiLevelType w:val="hybridMultilevel"/>
    <w:tmpl w:val="6F72DBC4"/>
    <w:lvl w:ilvl="0" w:tplc="2F3ECA82">
      <w:start w:val="2"/>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00647A8"/>
    <w:multiLevelType w:val="hybridMultilevel"/>
    <w:tmpl w:val="5BC407CC"/>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nsid w:val="59EA3DAF"/>
    <w:multiLevelType w:val="hybridMultilevel"/>
    <w:tmpl w:val="24260EBE"/>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1">
    <w:nsid w:val="5CA2763F"/>
    <w:multiLevelType w:val="hybridMultilevel"/>
    <w:tmpl w:val="34946350"/>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2">
    <w:nsid w:val="5CC06DAB"/>
    <w:multiLevelType w:val="hybridMultilevel"/>
    <w:tmpl w:val="C4A0BF22"/>
    <w:lvl w:ilvl="0" w:tplc="10444372">
      <w:start w:val="1"/>
      <w:numFmt w:val="decimal"/>
      <w:lvlText w:val="%1."/>
      <w:lvlJc w:val="left"/>
      <w:pPr>
        <w:tabs>
          <w:tab w:val="num" w:pos="773"/>
        </w:tabs>
        <w:ind w:left="773" w:hanging="360"/>
      </w:pPr>
      <w:rPr>
        <w:rFonts w:hint="default"/>
      </w:rPr>
    </w:lvl>
    <w:lvl w:ilvl="1" w:tplc="04090019" w:tentative="1">
      <w:start w:val="1"/>
      <w:numFmt w:val="lowerLetter"/>
      <w:lvlText w:val="%2)"/>
      <w:lvlJc w:val="left"/>
      <w:pPr>
        <w:tabs>
          <w:tab w:val="num" w:pos="1253"/>
        </w:tabs>
        <w:ind w:left="1253" w:hanging="420"/>
      </w:pPr>
    </w:lvl>
    <w:lvl w:ilvl="2" w:tplc="0409001B" w:tentative="1">
      <w:start w:val="1"/>
      <w:numFmt w:val="lowerRoman"/>
      <w:lvlText w:val="%3."/>
      <w:lvlJc w:val="righ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9" w:tentative="1">
      <w:start w:val="1"/>
      <w:numFmt w:val="lowerLetter"/>
      <w:lvlText w:val="%5)"/>
      <w:lvlJc w:val="left"/>
      <w:pPr>
        <w:tabs>
          <w:tab w:val="num" w:pos="2513"/>
        </w:tabs>
        <w:ind w:left="2513" w:hanging="420"/>
      </w:pPr>
    </w:lvl>
    <w:lvl w:ilvl="5" w:tplc="0409001B" w:tentative="1">
      <w:start w:val="1"/>
      <w:numFmt w:val="lowerRoman"/>
      <w:lvlText w:val="%6."/>
      <w:lvlJc w:val="righ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9" w:tentative="1">
      <w:start w:val="1"/>
      <w:numFmt w:val="lowerLetter"/>
      <w:lvlText w:val="%8)"/>
      <w:lvlJc w:val="left"/>
      <w:pPr>
        <w:tabs>
          <w:tab w:val="num" w:pos="3773"/>
        </w:tabs>
        <w:ind w:left="3773" w:hanging="420"/>
      </w:pPr>
    </w:lvl>
    <w:lvl w:ilvl="8" w:tplc="0409001B" w:tentative="1">
      <w:start w:val="1"/>
      <w:numFmt w:val="lowerRoman"/>
      <w:lvlText w:val="%9."/>
      <w:lvlJc w:val="right"/>
      <w:pPr>
        <w:tabs>
          <w:tab w:val="num" w:pos="4193"/>
        </w:tabs>
        <w:ind w:left="4193" w:hanging="420"/>
      </w:pPr>
    </w:lvl>
  </w:abstractNum>
  <w:abstractNum w:abstractNumId="23">
    <w:nsid w:val="693D250A"/>
    <w:multiLevelType w:val="hybridMultilevel"/>
    <w:tmpl w:val="4E928A1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4">
    <w:nsid w:val="6D2C759A"/>
    <w:multiLevelType w:val="hybridMultilevel"/>
    <w:tmpl w:val="F8043902"/>
    <w:lvl w:ilvl="0" w:tplc="040CABF2">
      <w:start w:val="1"/>
      <w:numFmt w:val="decimal"/>
      <w:lvlText w:val="（%1）"/>
      <w:lvlJc w:val="left"/>
      <w:pPr>
        <w:ind w:left="1269" w:hanging="720"/>
      </w:pPr>
      <w:rPr>
        <w:rFonts w:hAnsi="Times New Roman" w:cs="Times New Roman"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abstractNum w:abstractNumId="25">
    <w:nsid w:val="6FA01866"/>
    <w:multiLevelType w:val="hybridMultilevel"/>
    <w:tmpl w:val="E11C967E"/>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nsid w:val="717A2FAE"/>
    <w:multiLevelType w:val="hybridMultilevel"/>
    <w:tmpl w:val="DFAA240C"/>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nsid w:val="7BA83F6D"/>
    <w:multiLevelType w:val="hybridMultilevel"/>
    <w:tmpl w:val="E654C508"/>
    <w:lvl w:ilvl="0" w:tplc="04090001">
      <w:start w:val="1"/>
      <w:numFmt w:val="bullet"/>
      <w:lvlText w:val=""/>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28">
    <w:nsid w:val="7C0A6BFE"/>
    <w:multiLevelType w:val="hybridMultilevel"/>
    <w:tmpl w:val="34783606"/>
    <w:lvl w:ilvl="0" w:tplc="94F64F0E">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0"/>
  </w:num>
  <w:num w:numId="2">
    <w:abstractNumId w:val="2"/>
  </w:num>
  <w:num w:numId="3">
    <w:abstractNumId w:val="15"/>
  </w:num>
  <w:num w:numId="4">
    <w:abstractNumId w:val="21"/>
  </w:num>
  <w:num w:numId="5">
    <w:abstractNumId w:val="8"/>
  </w:num>
  <w:num w:numId="6">
    <w:abstractNumId w:val="5"/>
  </w:num>
  <w:num w:numId="7">
    <w:abstractNumId w:val="8"/>
  </w:num>
  <w:num w:numId="8">
    <w:abstractNumId w:val="8"/>
  </w:num>
  <w:num w:numId="9">
    <w:abstractNumId w:val="8"/>
  </w:num>
  <w:num w:numId="10">
    <w:abstractNumId w:val="14"/>
  </w:num>
  <w:num w:numId="11">
    <w:abstractNumId w:val="16"/>
  </w:num>
  <w:num w:numId="12">
    <w:abstractNumId w:val="9"/>
  </w:num>
  <w:num w:numId="13">
    <w:abstractNumId w:val="6"/>
  </w:num>
  <w:num w:numId="14">
    <w:abstractNumId w:val="23"/>
  </w:num>
  <w:num w:numId="15">
    <w:abstractNumId w:val="3"/>
  </w:num>
  <w:num w:numId="16">
    <w:abstractNumId w:val="22"/>
  </w:num>
  <w:num w:numId="17">
    <w:abstractNumId w:val="10"/>
  </w:num>
  <w:num w:numId="18">
    <w:abstractNumId w:val="8"/>
  </w:num>
  <w:num w:numId="19">
    <w:abstractNumId w:val="8"/>
  </w:num>
  <w:num w:numId="20">
    <w:abstractNumId w:val="8"/>
  </w:num>
  <w:num w:numId="21">
    <w:abstractNumId w:val="26"/>
  </w:num>
  <w:num w:numId="22">
    <w:abstractNumId w:val="11"/>
  </w:num>
  <w:num w:numId="23">
    <w:abstractNumId w:val="0"/>
  </w:num>
  <w:num w:numId="24">
    <w:abstractNumId w:val="19"/>
  </w:num>
  <w:num w:numId="25">
    <w:abstractNumId w:val="25"/>
  </w:num>
  <w:num w:numId="26">
    <w:abstractNumId w:val="13"/>
  </w:num>
  <w:num w:numId="27">
    <w:abstractNumId w:val="4"/>
  </w:num>
  <w:num w:numId="28">
    <w:abstractNumId w:val="17"/>
  </w:num>
  <w:num w:numId="29">
    <w:abstractNumId w:val="27"/>
  </w:num>
  <w:num w:numId="30">
    <w:abstractNumId w:val="1"/>
  </w:num>
  <w:num w:numId="31">
    <w:abstractNumId w:val="24"/>
  </w:num>
  <w:num w:numId="32">
    <w:abstractNumId w:val="7"/>
  </w:num>
  <w:num w:numId="33">
    <w:abstractNumId w:val="28"/>
  </w:num>
  <w:num w:numId="34">
    <w:abstractNumId w:val="1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A8"/>
    <w:rsid w:val="0000026A"/>
    <w:rsid w:val="00002150"/>
    <w:rsid w:val="0000240D"/>
    <w:rsid w:val="00003160"/>
    <w:rsid w:val="00004AAA"/>
    <w:rsid w:val="0000521F"/>
    <w:rsid w:val="00006615"/>
    <w:rsid w:val="00007855"/>
    <w:rsid w:val="000079D7"/>
    <w:rsid w:val="00007C9F"/>
    <w:rsid w:val="00011580"/>
    <w:rsid w:val="00011985"/>
    <w:rsid w:val="0001199A"/>
    <w:rsid w:val="000131E3"/>
    <w:rsid w:val="00013A84"/>
    <w:rsid w:val="00014119"/>
    <w:rsid w:val="000156FB"/>
    <w:rsid w:val="00017762"/>
    <w:rsid w:val="0002032C"/>
    <w:rsid w:val="00021BB2"/>
    <w:rsid w:val="00022A08"/>
    <w:rsid w:val="00024498"/>
    <w:rsid w:val="00024B33"/>
    <w:rsid w:val="00024B4C"/>
    <w:rsid w:val="00024EA5"/>
    <w:rsid w:val="00027453"/>
    <w:rsid w:val="0002762E"/>
    <w:rsid w:val="00027B53"/>
    <w:rsid w:val="00031A44"/>
    <w:rsid w:val="00032B0C"/>
    <w:rsid w:val="00033A91"/>
    <w:rsid w:val="00036166"/>
    <w:rsid w:val="000365DC"/>
    <w:rsid w:val="00037857"/>
    <w:rsid w:val="00037FAA"/>
    <w:rsid w:val="000417EA"/>
    <w:rsid w:val="0004191F"/>
    <w:rsid w:val="00042DE4"/>
    <w:rsid w:val="000430A9"/>
    <w:rsid w:val="000430D2"/>
    <w:rsid w:val="000455BB"/>
    <w:rsid w:val="00045F23"/>
    <w:rsid w:val="0004684D"/>
    <w:rsid w:val="000501F2"/>
    <w:rsid w:val="00051E08"/>
    <w:rsid w:val="00052116"/>
    <w:rsid w:val="00053EE1"/>
    <w:rsid w:val="00054319"/>
    <w:rsid w:val="00054B6E"/>
    <w:rsid w:val="000567B6"/>
    <w:rsid w:val="000576A0"/>
    <w:rsid w:val="000576C9"/>
    <w:rsid w:val="000614F0"/>
    <w:rsid w:val="00061D42"/>
    <w:rsid w:val="000630DA"/>
    <w:rsid w:val="00063B09"/>
    <w:rsid w:val="00063D01"/>
    <w:rsid w:val="00065EAE"/>
    <w:rsid w:val="00066C14"/>
    <w:rsid w:val="00067047"/>
    <w:rsid w:val="00067B11"/>
    <w:rsid w:val="0007020B"/>
    <w:rsid w:val="00070B26"/>
    <w:rsid w:val="00070FA6"/>
    <w:rsid w:val="00071616"/>
    <w:rsid w:val="00071E96"/>
    <w:rsid w:val="00077938"/>
    <w:rsid w:val="0008018F"/>
    <w:rsid w:val="000828DB"/>
    <w:rsid w:val="000838B7"/>
    <w:rsid w:val="00085731"/>
    <w:rsid w:val="00086913"/>
    <w:rsid w:val="000873DE"/>
    <w:rsid w:val="00087499"/>
    <w:rsid w:val="0008785B"/>
    <w:rsid w:val="00093463"/>
    <w:rsid w:val="00095CE5"/>
    <w:rsid w:val="00096CAC"/>
    <w:rsid w:val="000A0702"/>
    <w:rsid w:val="000A0F1C"/>
    <w:rsid w:val="000A34A3"/>
    <w:rsid w:val="000A364E"/>
    <w:rsid w:val="000A3B1D"/>
    <w:rsid w:val="000A4341"/>
    <w:rsid w:val="000A5AD3"/>
    <w:rsid w:val="000A6213"/>
    <w:rsid w:val="000A76B4"/>
    <w:rsid w:val="000A79B4"/>
    <w:rsid w:val="000B1AA2"/>
    <w:rsid w:val="000B2C51"/>
    <w:rsid w:val="000B2D74"/>
    <w:rsid w:val="000B353E"/>
    <w:rsid w:val="000B4AA3"/>
    <w:rsid w:val="000B50ED"/>
    <w:rsid w:val="000B5461"/>
    <w:rsid w:val="000B5CAB"/>
    <w:rsid w:val="000B6E5E"/>
    <w:rsid w:val="000C19DA"/>
    <w:rsid w:val="000C2606"/>
    <w:rsid w:val="000C3183"/>
    <w:rsid w:val="000C464A"/>
    <w:rsid w:val="000C4742"/>
    <w:rsid w:val="000C5534"/>
    <w:rsid w:val="000C7752"/>
    <w:rsid w:val="000D353D"/>
    <w:rsid w:val="000D5E73"/>
    <w:rsid w:val="000D614B"/>
    <w:rsid w:val="000D70F3"/>
    <w:rsid w:val="000E0BD7"/>
    <w:rsid w:val="000E3011"/>
    <w:rsid w:val="000E4200"/>
    <w:rsid w:val="000E492C"/>
    <w:rsid w:val="000E7C82"/>
    <w:rsid w:val="000F22B9"/>
    <w:rsid w:val="000F286E"/>
    <w:rsid w:val="000F28AE"/>
    <w:rsid w:val="000F292A"/>
    <w:rsid w:val="000F45C9"/>
    <w:rsid w:val="000F52EC"/>
    <w:rsid w:val="000F5B49"/>
    <w:rsid w:val="000F6D70"/>
    <w:rsid w:val="000F6D96"/>
    <w:rsid w:val="000F6FB4"/>
    <w:rsid w:val="0010025C"/>
    <w:rsid w:val="00100485"/>
    <w:rsid w:val="00101385"/>
    <w:rsid w:val="00102499"/>
    <w:rsid w:val="001032B2"/>
    <w:rsid w:val="00103E99"/>
    <w:rsid w:val="00104A44"/>
    <w:rsid w:val="0011006E"/>
    <w:rsid w:val="0011093F"/>
    <w:rsid w:val="0011159E"/>
    <w:rsid w:val="00112A5F"/>
    <w:rsid w:val="00112F60"/>
    <w:rsid w:val="00113E77"/>
    <w:rsid w:val="00114CA3"/>
    <w:rsid w:val="00115455"/>
    <w:rsid w:val="00115F4F"/>
    <w:rsid w:val="001176B3"/>
    <w:rsid w:val="00117B00"/>
    <w:rsid w:val="00117C44"/>
    <w:rsid w:val="00121F12"/>
    <w:rsid w:val="0012331A"/>
    <w:rsid w:val="001254FC"/>
    <w:rsid w:val="0012595C"/>
    <w:rsid w:val="00126045"/>
    <w:rsid w:val="001263E1"/>
    <w:rsid w:val="001277F3"/>
    <w:rsid w:val="00130071"/>
    <w:rsid w:val="00130924"/>
    <w:rsid w:val="00131606"/>
    <w:rsid w:val="0013218A"/>
    <w:rsid w:val="00133163"/>
    <w:rsid w:val="001342DE"/>
    <w:rsid w:val="00134C15"/>
    <w:rsid w:val="001351BE"/>
    <w:rsid w:val="00136D29"/>
    <w:rsid w:val="00137407"/>
    <w:rsid w:val="00137456"/>
    <w:rsid w:val="00137A92"/>
    <w:rsid w:val="00141E9B"/>
    <w:rsid w:val="001425E6"/>
    <w:rsid w:val="001437C3"/>
    <w:rsid w:val="001437D4"/>
    <w:rsid w:val="00143E03"/>
    <w:rsid w:val="00143E35"/>
    <w:rsid w:val="00144742"/>
    <w:rsid w:val="00144BBE"/>
    <w:rsid w:val="00145F4B"/>
    <w:rsid w:val="00146F87"/>
    <w:rsid w:val="001504B8"/>
    <w:rsid w:val="001507D6"/>
    <w:rsid w:val="00150B93"/>
    <w:rsid w:val="00150C74"/>
    <w:rsid w:val="00150DD2"/>
    <w:rsid w:val="001521D5"/>
    <w:rsid w:val="00152E27"/>
    <w:rsid w:val="0015355A"/>
    <w:rsid w:val="00153B53"/>
    <w:rsid w:val="00153DDB"/>
    <w:rsid w:val="00154A7C"/>
    <w:rsid w:val="00154E66"/>
    <w:rsid w:val="0015626A"/>
    <w:rsid w:val="001611AF"/>
    <w:rsid w:val="001615CB"/>
    <w:rsid w:val="00161DA2"/>
    <w:rsid w:val="001627E6"/>
    <w:rsid w:val="00163B4B"/>
    <w:rsid w:val="00164B80"/>
    <w:rsid w:val="00164F9B"/>
    <w:rsid w:val="001651D1"/>
    <w:rsid w:val="0016580A"/>
    <w:rsid w:val="00166455"/>
    <w:rsid w:val="0016646E"/>
    <w:rsid w:val="00166E45"/>
    <w:rsid w:val="0017287A"/>
    <w:rsid w:val="00175308"/>
    <w:rsid w:val="001817AE"/>
    <w:rsid w:val="00181AFB"/>
    <w:rsid w:val="00182666"/>
    <w:rsid w:val="001832B2"/>
    <w:rsid w:val="001836B5"/>
    <w:rsid w:val="00183A34"/>
    <w:rsid w:val="001847A4"/>
    <w:rsid w:val="00185BFD"/>
    <w:rsid w:val="001876DF"/>
    <w:rsid w:val="00187D5C"/>
    <w:rsid w:val="001900C6"/>
    <w:rsid w:val="00192DEA"/>
    <w:rsid w:val="00193027"/>
    <w:rsid w:val="001935F1"/>
    <w:rsid w:val="00194448"/>
    <w:rsid w:val="001946AF"/>
    <w:rsid w:val="001970AF"/>
    <w:rsid w:val="001A040F"/>
    <w:rsid w:val="001A0559"/>
    <w:rsid w:val="001A077D"/>
    <w:rsid w:val="001A0E46"/>
    <w:rsid w:val="001A3523"/>
    <w:rsid w:val="001A52B4"/>
    <w:rsid w:val="001A5E19"/>
    <w:rsid w:val="001B01C3"/>
    <w:rsid w:val="001B0D03"/>
    <w:rsid w:val="001B0F33"/>
    <w:rsid w:val="001B2081"/>
    <w:rsid w:val="001B282E"/>
    <w:rsid w:val="001B2A9F"/>
    <w:rsid w:val="001B2C23"/>
    <w:rsid w:val="001B3082"/>
    <w:rsid w:val="001B35DE"/>
    <w:rsid w:val="001B37D9"/>
    <w:rsid w:val="001B3EE3"/>
    <w:rsid w:val="001B6C06"/>
    <w:rsid w:val="001B707E"/>
    <w:rsid w:val="001B71A1"/>
    <w:rsid w:val="001C0286"/>
    <w:rsid w:val="001C0FC3"/>
    <w:rsid w:val="001C178F"/>
    <w:rsid w:val="001C2219"/>
    <w:rsid w:val="001C2B1E"/>
    <w:rsid w:val="001C2C6F"/>
    <w:rsid w:val="001C4DB2"/>
    <w:rsid w:val="001C54D3"/>
    <w:rsid w:val="001C7CA1"/>
    <w:rsid w:val="001D0454"/>
    <w:rsid w:val="001D0E02"/>
    <w:rsid w:val="001D3337"/>
    <w:rsid w:val="001D427E"/>
    <w:rsid w:val="001D660A"/>
    <w:rsid w:val="001D6A88"/>
    <w:rsid w:val="001D7023"/>
    <w:rsid w:val="001D780D"/>
    <w:rsid w:val="001E0100"/>
    <w:rsid w:val="001E1436"/>
    <w:rsid w:val="001E2220"/>
    <w:rsid w:val="001E2691"/>
    <w:rsid w:val="001E290D"/>
    <w:rsid w:val="001E2EB0"/>
    <w:rsid w:val="001E6AE1"/>
    <w:rsid w:val="001E6CB0"/>
    <w:rsid w:val="001E74A1"/>
    <w:rsid w:val="001E78AF"/>
    <w:rsid w:val="001E7A16"/>
    <w:rsid w:val="001F1243"/>
    <w:rsid w:val="001F2C3C"/>
    <w:rsid w:val="001F680B"/>
    <w:rsid w:val="001F683E"/>
    <w:rsid w:val="00201A86"/>
    <w:rsid w:val="00201AF7"/>
    <w:rsid w:val="00201FD6"/>
    <w:rsid w:val="0020315E"/>
    <w:rsid w:val="00203841"/>
    <w:rsid w:val="00203950"/>
    <w:rsid w:val="00203FE0"/>
    <w:rsid w:val="00204D84"/>
    <w:rsid w:val="00204E5C"/>
    <w:rsid w:val="0020652C"/>
    <w:rsid w:val="002070CC"/>
    <w:rsid w:val="00210944"/>
    <w:rsid w:val="00212E58"/>
    <w:rsid w:val="0021537A"/>
    <w:rsid w:val="0021564A"/>
    <w:rsid w:val="0021636B"/>
    <w:rsid w:val="0021678A"/>
    <w:rsid w:val="002206A9"/>
    <w:rsid w:val="00220B3C"/>
    <w:rsid w:val="00221A2A"/>
    <w:rsid w:val="002234D6"/>
    <w:rsid w:val="00223964"/>
    <w:rsid w:val="00225A7D"/>
    <w:rsid w:val="00225A90"/>
    <w:rsid w:val="00225EA2"/>
    <w:rsid w:val="00226C44"/>
    <w:rsid w:val="00226DFC"/>
    <w:rsid w:val="002272D8"/>
    <w:rsid w:val="00230388"/>
    <w:rsid w:val="002309A7"/>
    <w:rsid w:val="00230E10"/>
    <w:rsid w:val="00231142"/>
    <w:rsid w:val="00233951"/>
    <w:rsid w:val="00233CF0"/>
    <w:rsid w:val="00234100"/>
    <w:rsid w:val="00234443"/>
    <w:rsid w:val="0023604F"/>
    <w:rsid w:val="0023696A"/>
    <w:rsid w:val="00237AD4"/>
    <w:rsid w:val="0024061D"/>
    <w:rsid w:val="00241004"/>
    <w:rsid w:val="00245105"/>
    <w:rsid w:val="00245E6D"/>
    <w:rsid w:val="0024619D"/>
    <w:rsid w:val="00246662"/>
    <w:rsid w:val="00251CDF"/>
    <w:rsid w:val="00252069"/>
    <w:rsid w:val="00252899"/>
    <w:rsid w:val="00253CA7"/>
    <w:rsid w:val="00254475"/>
    <w:rsid w:val="00254566"/>
    <w:rsid w:val="00255072"/>
    <w:rsid w:val="0025597F"/>
    <w:rsid w:val="00262AE9"/>
    <w:rsid w:val="00263796"/>
    <w:rsid w:val="00263CC4"/>
    <w:rsid w:val="002641A8"/>
    <w:rsid w:val="00266756"/>
    <w:rsid w:val="0026696E"/>
    <w:rsid w:val="00266E3E"/>
    <w:rsid w:val="0027233E"/>
    <w:rsid w:val="002756A7"/>
    <w:rsid w:val="00277FC2"/>
    <w:rsid w:val="0028145B"/>
    <w:rsid w:val="002819F4"/>
    <w:rsid w:val="002828A8"/>
    <w:rsid w:val="002844D6"/>
    <w:rsid w:val="0028480F"/>
    <w:rsid w:val="00284A15"/>
    <w:rsid w:val="00284F38"/>
    <w:rsid w:val="0028568F"/>
    <w:rsid w:val="0028603E"/>
    <w:rsid w:val="002865AB"/>
    <w:rsid w:val="0029161A"/>
    <w:rsid w:val="00292258"/>
    <w:rsid w:val="00292881"/>
    <w:rsid w:val="00293207"/>
    <w:rsid w:val="002943F8"/>
    <w:rsid w:val="002953E9"/>
    <w:rsid w:val="0029620A"/>
    <w:rsid w:val="00296D42"/>
    <w:rsid w:val="00297A6B"/>
    <w:rsid w:val="002A1166"/>
    <w:rsid w:val="002A162B"/>
    <w:rsid w:val="002A1D41"/>
    <w:rsid w:val="002A2638"/>
    <w:rsid w:val="002A2C1C"/>
    <w:rsid w:val="002A385D"/>
    <w:rsid w:val="002A3B65"/>
    <w:rsid w:val="002A45E4"/>
    <w:rsid w:val="002A6B68"/>
    <w:rsid w:val="002B0C69"/>
    <w:rsid w:val="002B10DE"/>
    <w:rsid w:val="002B1924"/>
    <w:rsid w:val="002B1BE7"/>
    <w:rsid w:val="002B3204"/>
    <w:rsid w:val="002B37ED"/>
    <w:rsid w:val="002B3B5D"/>
    <w:rsid w:val="002B550F"/>
    <w:rsid w:val="002B559A"/>
    <w:rsid w:val="002B6C23"/>
    <w:rsid w:val="002B7A6A"/>
    <w:rsid w:val="002C0D96"/>
    <w:rsid w:val="002C228E"/>
    <w:rsid w:val="002C3ADE"/>
    <w:rsid w:val="002C4D3E"/>
    <w:rsid w:val="002C4E0F"/>
    <w:rsid w:val="002C4FC3"/>
    <w:rsid w:val="002C57E6"/>
    <w:rsid w:val="002C7AD1"/>
    <w:rsid w:val="002D033C"/>
    <w:rsid w:val="002D082F"/>
    <w:rsid w:val="002D223E"/>
    <w:rsid w:val="002D28EB"/>
    <w:rsid w:val="002D3AEE"/>
    <w:rsid w:val="002D4CE4"/>
    <w:rsid w:val="002D5EFB"/>
    <w:rsid w:val="002D6C26"/>
    <w:rsid w:val="002D734D"/>
    <w:rsid w:val="002D779F"/>
    <w:rsid w:val="002D798D"/>
    <w:rsid w:val="002E023C"/>
    <w:rsid w:val="002E0645"/>
    <w:rsid w:val="002E12FC"/>
    <w:rsid w:val="002E34CC"/>
    <w:rsid w:val="002E4F0B"/>
    <w:rsid w:val="002E6DF3"/>
    <w:rsid w:val="002E7819"/>
    <w:rsid w:val="002E7898"/>
    <w:rsid w:val="002F1996"/>
    <w:rsid w:val="002F1D5E"/>
    <w:rsid w:val="002F2651"/>
    <w:rsid w:val="002F3132"/>
    <w:rsid w:val="002F34CC"/>
    <w:rsid w:val="002F41C2"/>
    <w:rsid w:val="002F4837"/>
    <w:rsid w:val="002F4874"/>
    <w:rsid w:val="002F48CF"/>
    <w:rsid w:val="002F6922"/>
    <w:rsid w:val="002F6CB0"/>
    <w:rsid w:val="002F782F"/>
    <w:rsid w:val="003000B9"/>
    <w:rsid w:val="003004FE"/>
    <w:rsid w:val="00300FCF"/>
    <w:rsid w:val="003012F8"/>
    <w:rsid w:val="003048BB"/>
    <w:rsid w:val="00304DFD"/>
    <w:rsid w:val="00304F1F"/>
    <w:rsid w:val="003060EC"/>
    <w:rsid w:val="00306C40"/>
    <w:rsid w:val="00307D64"/>
    <w:rsid w:val="00310D29"/>
    <w:rsid w:val="00310ED1"/>
    <w:rsid w:val="0031173A"/>
    <w:rsid w:val="003140E4"/>
    <w:rsid w:val="00314816"/>
    <w:rsid w:val="00315E81"/>
    <w:rsid w:val="003166E7"/>
    <w:rsid w:val="00317D46"/>
    <w:rsid w:val="00320A70"/>
    <w:rsid w:val="003215BB"/>
    <w:rsid w:val="00321806"/>
    <w:rsid w:val="00322146"/>
    <w:rsid w:val="003227CA"/>
    <w:rsid w:val="00322A5E"/>
    <w:rsid w:val="00322CEE"/>
    <w:rsid w:val="0032457B"/>
    <w:rsid w:val="00325E34"/>
    <w:rsid w:val="00330DF5"/>
    <w:rsid w:val="0033103C"/>
    <w:rsid w:val="0033182E"/>
    <w:rsid w:val="0033236D"/>
    <w:rsid w:val="00332CA2"/>
    <w:rsid w:val="00332E61"/>
    <w:rsid w:val="00333F49"/>
    <w:rsid w:val="00335551"/>
    <w:rsid w:val="0033634D"/>
    <w:rsid w:val="0033735F"/>
    <w:rsid w:val="00337D71"/>
    <w:rsid w:val="003401BE"/>
    <w:rsid w:val="00340685"/>
    <w:rsid w:val="00340B27"/>
    <w:rsid w:val="00341B2A"/>
    <w:rsid w:val="00342583"/>
    <w:rsid w:val="00342BE9"/>
    <w:rsid w:val="00342DF5"/>
    <w:rsid w:val="0034303D"/>
    <w:rsid w:val="00343F54"/>
    <w:rsid w:val="00344ABB"/>
    <w:rsid w:val="0034617B"/>
    <w:rsid w:val="00347180"/>
    <w:rsid w:val="00351DBE"/>
    <w:rsid w:val="003520F3"/>
    <w:rsid w:val="00353A2B"/>
    <w:rsid w:val="00353C7A"/>
    <w:rsid w:val="003542D2"/>
    <w:rsid w:val="0035571D"/>
    <w:rsid w:val="003563B5"/>
    <w:rsid w:val="003568E3"/>
    <w:rsid w:val="00356A33"/>
    <w:rsid w:val="003579CB"/>
    <w:rsid w:val="003605D1"/>
    <w:rsid w:val="00361A04"/>
    <w:rsid w:val="00362364"/>
    <w:rsid w:val="003627C8"/>
    <w:rsid w:val="0036592A"/>
    <w:rsid w:val="00365C87"/>
    <w:rsid w:val="0037203F"/>
    <w:rsid w:val="00372040"/>
    <w:rsid w:val="003723CB"/>
    <w:rsid w:val="00380153"/>
    <w:rsid w:val="003807AA"/>
    <w:rsid w:val="0038350C"/>
    <w:rsid w:val="00383AE1"/>
    <w:rsid w:val="0038585F"/>
    <w:rsid w:val="0039012E"/>
    <w:rsid w:val="00390C57"/>
    <w:rsid w:val="003935CD"/>
    <w:rsid w:val="00393B7E"/>
    <w:rsid w:val="00393F12"/>
    <w:rsid w:val="00395CDC"/>
    <w:rsid w:val="003961A6"/>
    <w:rsid w:val="00397758"/>
    <w:rsid w:val="00397AF0"/>
    <w:rsid w:val="00397FA4"/>
    <w:rsid w:val="003A0715"/>
    <w:rsid w:val="003A0B1E"/>
    <w:rsid w:val="003A1550"/>
    <w:rsid w:val="003A3F5D"/>
    <w:rsid w:val="003A47CF"/>
    <w:rsid w:val="003A4E76"/>
    <w:rsid w:val="003A5CC3"/>
    <w:rsid w:val="003A7900"/>
    <w:rsid w:val="003B0012"/>
    <w:rsid w:val="003B0D22"/>
    <w:rsid w:val="003B1D94"/>
    <w:rsid w:val="003B23DA"/>
    <w:rsid w:val="003B3E1D"/>
    <w:rsid w:val="003B4A34"/>
    <w:rsid w:val="003B4BAD"/>
    <w:rsid w:val="003B58D8"/>
    <w:rsid w:val="003B5A0D"/>
    <w:rsid w:val="003B7569"/>
    <w:rsid w:val="003C0B45"/>
    <w:rsid w:val="003C0DCE"/>
    <w:rsid w:val="003C139D"/>
    <w:rsid w:val="003C157A"/>
    <w:rsid w:val="003C16ED"/>
    <w:rsid w:val="003C1B6D"/>
    <w:rsid w:val="003C4763"/>
    <w:rsid w:val="003C6118"/>
    <w:rsid w:val="003D01C4"/>
    <w:rsid w:val="003D35BF"/>
    <w:rsid w:val="003D4C61"/>
    <w:rsid w:val="003D4E36"/>
    <w:rsid w:val="003D706E"/>
    <w:rsid w:val="003E03A1"/>
    <w:rsid w:val="003E26DA"/>
    <w:rsid w:val="003E3D04"/>
    <w:rsid w:val="003E559D"/>
    <w:rsid w:val="003E6665"/>
    <w:rsid w:val="003E69AB"/>
    <w:rsid w:val="003E7E09"/>
    <w:rsid w:val="003E7E57"/>
    <w:rsid w:val="003F0A09"/>
    <w:rsid w:val="003F1137"/>
    <w:rsid w:val="003F155D"/>
    <w:rsid w:val="003F15DC"/>
    <w:rsid w:val="003F2DE4"/>
    <w:rsid w:val="003F4ABE"/>
    <w:rsid w:val="00400793"/>
    <w:rsid w:val="00401497"/>
    <w:rsid w:val="00403934"/>
    <w:rsid w:val="00404ADE"/>
    <w:rsid w:val="00404D34"/>
    <w:rsid w:val="004054AC"/>
    <w:rsid w:val="00405C62"/>
    <w:rsid w:val="004060BB"/>
    <w:rsid w:val="0040660D"/>
    <w:rsid w:val="00412DA3"/>
    <w:rsid w:val="004138CE"/>
    <w:rsid w:val="0041423E"/>
    <w:rsid w:val="00415636"/>
    <w:rsid w:val="00415AB3"/>
    <w:rsid w:val="00416220"/>
    <w:rsid w:val="004172EE"/>
    <w:rsid w:val="00417823"/>
    <w:rsid w:val="00417D1D"/>
    <w:rsid w:val="00417F48"/>
    <w:rsid w:val="00420DF7"/>
    <w:rsid w:val="00421D06"/>
    <w:rsid w:val="004224C9"/>
    <w:rsid w:val="00422979"/>
    <w:rsid w:val="00422CB6"/>
    <w:rsid w:val="00422E7B"/>
    <w:rsid w:val="0042755C"/>
    <w:rsid w:val="00427DC7"/>
    <w:rsid w:val="004310E9"/>
    <w:rsid w:val="0043514A"/>
    <w:rsid w:val="00440F48"/>
    <w:rsid w:val="00443A04"/>
    <w:rsid w:val="00443D0E"/>
    <w:rsid w:val="0044470C"/>
    <w:rsid w:val="00444F2D"/>
    <w:rsid w:val="00445DD2"/>
    <w:rsid w:val="00447235"/>
    <w:rsid w:val="00447B1E"/>
    <w:rsid w:val="0045037F"/>
    <w:rsid w:val="00451A3F"/>
    <w:rsid w:val="00451B37"/>
    <w:rsid w:val="0045394D"/>
    <w:rsid w:val="00456E3E"/>
    <w:rsid w:val="0045727C"/>
    <w:rsid w:val="004609F5"/>
    <w:rsid w:val="0046357E"/>
    <w:rsid w:val="0046443E"/>
    <w:rsid w:val="00464D21"/>
    <w:rsid w:val="00464E98"/>
    <w:rsid w:val="00467A1D"/>
    <w:rsid w:val="00472360"/>
    <w:rsid w:val="00473568"/>
    <w:rsid w:val="00474FE9"/>
    <w:rsid w:val="00475357"/>
    <w:rsid w:val="00475823"/>
    <w:rsid w:val="00475B08"/>
    <w:rsid w:val="00476892"/>
    <w:rsid w:val="004807D8"/>
    <w:rsid w:val="0048140C"/>
    <w:rsid w:val="0048265C"/>
    <w:rsid w:val="00485B0E"/>
    <w:rsid w:val="004867A6"/>
    <w:rsid w:val="00486C2F"/>
    <w:rsid w:val="00486CAA"/>
    <w:rsid w:val="00487031"/>
    <w:rsid w:val="004912AD"/>
    <w:rsid w:val="0049196B"/>
    <w:rsid w:val="00495092"/>
    <w:rsid w:val="004958C3"/>
    <w:rsid w:val="00497A31"/>
    <w:rsid w:val="00497AE6"/>
    <w:rsid w:val="004A0DE8"/>
    <w:rsid w:val="004A22BD"/>
    <w:rsid w:val="004A2CED"/>
    <w:rsid w:val="004A4441"/>
    <w:rsid w:val="004A45BB"/>
    <w:rsid w:val="004A648A"/>
    <w:rsid w:val="004A6C6D"/>
    <w:rsid w:val="004A7F27"/>
    <w:rsid w:val="004B1887"/>
    <w:rsid w:val="004B19D8"/>
    <w:rsid w:val="004B1E89"/>
    <w:rsid w:val="004B21FC"/>
    <w:rsid w:val="004B3569"/>
    <w:rsid w:val="004B3DFD"/>
    <w:rsid w:val="004B406D"/>
    <w:rsid w:val="004B4729"/>
    <w:rsid w:val="004B64D8"/>
    <w:rsid w:val="004B7929"/>
    <w:rsid w:val="004B7DB0"/>
    <w:rsid w:val="004C30B3"/>
    <w:rsid w:val="004C7D43"/>
    <w:rsid w:val="004D17B1"/>
    <w:rsid w:val="004D2A8B"/>
    <w:rsid w:val="004D7EFF"/>
    <w:rsid w:val="004D7FDD"/>
    <w:rsid w:val="004E086A"/>
    <w:rsid w:val="004E0E7C"/>
    <w:rsid w:val="004E1954"/>
    <w:rsid w:val="004E2905"/>
    <w:rsid w:val="004E31FF"/>
    <w:rsid w:val="004E3E5E"/>
    <w:rsid w:val="004E54EB"/>
    <w:rsid w:val="004E5969"/>
    <w:rsid w:val="004E6FEB"/>
    <w:rsid w:val="004E7EE7"/>
    <w:rsid w:val="004F058C"/>
    <w:rsid w:val="004F2FA9"/>
    <w:rsid w:val="004F32DF"/>
    <w:rsid w:val="004F3378"/>
    <w:rsid w:val="004F3678"/>
    <w:rsid w:val="004F6069"/>
    <w:rsid w:val="004F7BC9"/>
    <w:rsid w:val="00500665"/>
    <w:rsid w:val="00500CF9"/>
    <w:rsid w:val="005013ED"/>
    <w:rsid w:val="0050185A"/>
    <w:rsid w:val="00503C37"/>
    <w:rsid w:val="00503D75"/>
    <w:rsid w:val="005042AD"/>
    <w:rsid w:val="00504366"/>
    <w:rsid w:val="005051D9"/>
    <w:rsid w:val="0050773E"/>
    <w:rsid w:val="00507BFE"/>
    <w:rsid w:val="005101CC"/>
    <w:rsid w:val="00510C3F"/>
    <w:rsid w:val="0051127D"/>
    <w:rsid w:val="00511ECA"/>
    <w:rsid w:val="005128D0"/>
    <w:rsid w:val="00512B1D"/>
    <w:rsid w:val="00513239"/>
    <w:rsid w:val="00513ADB"/>
    <w:rsid w:val="005143F9"/>
    <w:rsid w:val="005158DD"/>
    <w:rsid w:val="00523F46"/>
    <w:rsid w:val="0052413C"/>
    <w:rsid w:val="00524C11"/>
    <w:rsid w:val="005260AD"/>
    <w:rsid w:val="00527DB9"/>
    <w:rsid w:val="005308A8"/>
    <w:rsid w:val="005319E4"/>
    <w:rsid w:val="00536441"/>
    <w:rsid w:val="00540867"/>
    <w:rsid w:val="0054258A"/>
    <w:rsid w:val="005433D9"/>
    <w:rsid w:val="00543848"/>
    <w:rsid w:val="00543EA8"/>
    <w:rsid w:val="00544B38"/>
    <w:rsid w:val="00544B48"/>
    <w:rsid w:val="0054511E"/>
    <w:rsid w:val="00545286"/>
    <w:rsid w:val="0054595B"/>
    <w:rsid w:val="00547151"/>
    <w:rsid w:val="00547590"/>
    <w:rsid w:val="0054792F"/>
    <w:rsid w:val="00547C65"/>
    <w:rsid w:val="00550021"/>
    <w:rsid w:val="0055323D"/>
    <w:rsid w:val="0055353B"/>
    <w:rsid w:val="00553653"/>
    <w:rsid w:val="00553F4F"/>
    <w:rsid w:val="00556852"/>
    <w:rsid w:val="00557153"/>
    <w:rsid w:val="00560467"/>
    <w:rsid w:val="00562032"/>
    <w:rsid w:val="00565475"/>
    <w:rsid w:val="005659D5"/>
    <w:rsid w:val="00565B90"/>
    <w:rsid w:val="00566831"/>
    <w:rsid w:val="00566EC6"/>
    <w:rsid w:val="00566F84"/>
    <w:rsid w:val="00567DDF"/>
    <w:rsid w:val="00570066"/>
    <w:rsid w:val="005707C2"/>
    <w:rsid w:val="005711AE"/>
    <w:rsid w:val="0057122E"/>
    <w:rsid w:val="00571F43"/>
    <w:rsid w:val="005727BB"/>
    <w:rsid w:val="00574B35"/>
    <w:rsid w:val="00575C9A"/>
    <w:rsid w:val="00576F98"/>
    <w:rsid w:val="0057756F"/>
    <w:rsid w:val="00577DFA"/>
    <w:rsid w:val="00580BF2"/>
    <w:rsid w:val="00580D6E"/>
    <w:rsid w:val="00581352"/>
    <w:rsid w:val="00581899"/>
    <w:rsid w:val="00582161"/>
    <w:rsid w:val="005825E0"/>
    <w:rsid w:val="00582B1D"/>
    <w:rsid w:val="005831E1"/>
    <w:rsid w:val="0058450F"/>
    <w:rsid w:val="00584DD3"/>
    <w:rsid w:val="00584F2D"/>
    <w:rsid w:val="005857A1"/>
    <w:rsid w:val="005857E1"/>
    <w:rsid w:val="005864C0"/>
    <w:rsid w:val="00586782"/>
    <w:rsid w:val="00586D5C"/>
    <w:rsid w:val="00587704"/>
    <w:rsid w:val="005905A3"/>
    <w:rsid w:val="00590BD6"/>
    <w:rsid w:val="00590FF7"/>
    <w:rsid w:val="005919DF"/>
    <w:rsid w:val="005937FA"/>
    <w:rsid w:val="00593891"/>
    <w:rsid w:val="00593AB4"/>
    <w:rsid w:val="0059485D"/>
    <w:rsid w:val="00595D52"/>
    <w:rsid w:val="00597110"/>
    <w:rsid w:val="005A00DA"/>
    <w:rsid w:val="005A132D"/>
    <w:rsid w:val="005A158A"/>
    <w:rsid w:val="005A247C"/>
    <w:rsid w:val="005A2E9A"/>
    <w:rsid w:val="005A3044"/>
    <w:rsid w:val="005A3319"/>
    <w:rsid w:val="005A4A16"/>
    <w:rsid w:val="005A508E"/>
    <w:rsid w:val="005B1201"/>
    <w:rsid w:val="005B12FA"/>
    <w:rsid w:val="005B201D"/>
    <w:rsid w:val="005B221F"/>
    <w:rsid w:val="005B26D0"/>
    <w:rsid w:val="005B2880"/>
    <w:rsid w:val="005B331D"/>
    <w:rsid w:val="005B36F2"/>
    <w:rsid w:val="005B40C6"/>
    <w:rsid w:val="005B6EEA"/>
    <w:rsid w:val="005C0217"/>
    <w:rsid w:val="005C16F5"/>
    <w:rsid w:val="005C291F"/>
    <w:rsid w:val="005C3FDE"/>
    <w:rsid w:val="005C4439"/>
    <w:rsid w:val="005C6D23"/>
    <w:rsid w:val="005C6D3D"/>
    <w:rsid w:val="005C7048"/>
    <w:rsid w:val="005C7907"/>
    <w:rsid w:val="005C7C9F"/>
    <w:rsid w:val="005D0049"/>
    <w:rsid w:val="005D06DA"/>
    <w:rsid w:val="005D1933"/>
    <w:rsid w:val="005D24A1"/>
    <w:rsid w:val="005D36E0"/>
    <w:rsid w:val="005D54A7"/>
    <w:rsid w:val="005E073D"/>
    <w:rsid w:val="005E0D75"/>
    <w:rsid w:val="005E1326"/>
    <w:rsid w:val="005E277D"/>
    <w:rsid w:val="005E4302"/>
    <w:rsid w:val="005E4660"/>
    <w:rsid w:val="005E7BB3"/>
    <w:rsid w:val="005F0219"/>
    <w:rsid w:val="005F246A"/>
    <w:rsid w:val="005F361D"/>
    <w:rsid w:val="005F45F6"/>
    <w:rsid w:val="005F63A2"/>
    <w:rsid w:val="005F6FC9"/>
    <w:rsid w:val="00601B3F"/>
    <w:rsid w:val="0060225C"/>
    <w:rsid w:val="00602A88"/>
    <w:rsid w:val="0060478C"/>
    <w:rsid w:val="00604CFB"/>
    <w:rsid w:val="0060510F"/>
    <w:rsid w:val="006051BC"/>
    <w:rsid w:val="006074DA"/>
    <w:rsid w:val="00607C26"/>
    <w:rsid w:val="00607D10"/>
    <w:rsid w:val="00612752"/>
    <w:rsid w:val="00613B1E"/>
    <w:rsid w:val="00616E40"/>
    <w:rsid w:val="0061727A"/>
    <w:rsid w:val="00617A6C"/>
    <w:rsid w:val="0062012D"/>
    <w:rsid w:val="0062041A"/>
    <w:rsid w:val="0062184E"/>
    <w:rsid w:val="00621923"/>
    <w:rsid w:val="006219C4"/>
    <w:rsid w:val="006224C8"/>
    <w:rsid w:val="006227C0"/>
    <w:rsid w:val="00622914"/>
    <w:rsid w:val="00622DCF"/>
    <w:rsid w:val="00624256"/>
    <w:rsid w:val="00625B34"/>
    <w:rsid w:val="006305BF"/>
    <w:rsid w:val="00630F6F"/>
    <w:rsid w:val="00631CA2"/>
    <w:rsid w:val="00631F12"/>
    <w:rsid w:val="00632203"/>
    <w:rsid w:val="0063258D"/>
    <w:rsid w:val="00635008"/>
    <w:rsid w:val="0063548F"/>
    <w:rsid w:val="0063557E"/>
    <w:rsid w:val="00635B1B"/>
    <w:rsid w:val="00636511"/>
    <w:rsid w:val="00637687"/>
    <w:rsid w:val="0064372C"/>
    <w:rsid w:val="0064406C"/>
    <w:rsid w:val="00647210"/>
    <w:rsid w:val="00650503"/>
    <w:rsid w:val="0065132E"/>
    <w:rsid w:val="00652984"/>
    <w:rsid w:val="00652D28"/>
    <w:rsid w:val="00653389"/>
    <w:rsid w:val="0065354B"/>
    <w:rsid w:val="00653973"/>
    <w:rsid w:val="00654F25"/>
    <w:rsid w:val="006568D4"/>
    <w:rsid w:val="00656AAC"/>
    <w:rsid w:val="00657151"/>
    <w:rsid w:val="00660BC2"/>
    <w:rsid w:val="00661418"/>
    <w:rsid w:val="006622CF"/>
    <w:rsid w:val="006627A9"/>
    <w:rsid w:val="00663BDD"/>
    <w:rsid w:val="00665655"/>
    <w:rsid w:val="00665C99"/>
    <w:rsid w:val="006703F4"/>
    <w:rsid w:val="006705B3"/>
    <w:rsid w:val="00671E8E"/>
    <w:rsid w:val="00671EC2"/>
    <w:rsid w:val="006732C1"/>
    <w:rsid w:val="006746A3"/>
    <w:rsid w:val="006749FC"/>
    <w:rsid w:val="00674E29"/>
    <w:rsid w:val="00675FAB"/>
    <w:rsid w:val="00677A21"/>
    <w:rsid w:val="0068097E"/>
    <w:rsid w:val="006831CF"/>
    <w:rsid w:val="00684125"/>
    <w:rsid w:val="00685DB4"/>
    <w:rsid w:val="006863E4"/>
    <w:rsid w:val="00686712"/>
    <w:rsid w:val="00687096"/>
    <w:rsid w:val="00692B4F"/>
    <w:rsid w:val="00693B98"/>
    <w:rsid w:val="00694CC4"/>
    <w:rsid w:val="00695611"/>
    <w:rsid w:val="006968A5"/>
    <w:rsid w:val="00696A75"/>
    <w:rsid w:val="006A2265"/>
    <w:rsid w:val="006A44CD"/>
    <w:rsid w:val="006A5116"/>
    <w:rsid w:val="006A70D2"/>
    <w:rsid w:val="006A78BB"/>
    <w:rsid w:val="006A7CF2"/>
    <w:rsid w:val="006B2777"/>
    <w:rsid w:val="006B4D4A"/>
    <w:rsid w:val="006B6A4D"/>
    <w:rsid w:val="006C09AB"/>
    <w:rsid w:val="006C28B8"/>
    <w:rsid w:val="006C3973"/>
    <w:rsid w:val="006C43EB"/>
    <w:rsid w:val="006C5CA1"/>
    <w:rsid w:val="006C6373"/>
    <w:rsid w:val="006D0F17"/>
    <w:rsid w:val="006D2FD4"/>
    <w:rsid w:val="006D3E27"/>
    <w:rsid w:val="006D49FF"/>
    <w:rsid w:val="006D6F06"/>
    <w:rsid w:val="006E033B"/>
    <w:rsid w:val="006E0C37"/>
    <w:rsid w:val="006E0FBB"/>
    <w:rsid w:val="006E1D53"/>
    <w:rsid w:val="006E4863"/>
    <w:rsid w:val="006E5D9F"/>
    <w:rsid w:val="006E625D"/>
    <w:rsid w:val="006E72E7"/>
    <w:rsid w:val="006E7E38"/>
    <w:rsid w:val="006F0DDB"/>
    <w:rsid w:val="006F1C25"/>
    <w:rsid w:val="006F265C"/>
    <w:rsid w:val="006F4445"/>
    <w:rsid w:val="007023F0"/>
    <w:rsid w:val="007038FE"/>
    <w:rsid w:val="00705685"/>
    <w:rsid w:val="007057D5"/>
    <w:rsid w:val="00705FF9"/>
    <w:rsid w:val="007067D2"/>
    <w:rsid w:val="0070686F"/>
    <w:rsid w:val="00710A22"/>
    <w:rsid w:val="0071275A"/>
    <w:rsid w:val="0071401F"/>
    <w:rsid w:val="007144FC"/>
    <w:rsid w:val="00715952"/>
    <w:rsid w:val="00716790"/>
    <w:rsid w:val="0071694C"/>
    <w:rsid w:val="00716BEB"/>
    <w:rsid w:val="00716E7D"/>
    <w:rsid w:val="00717270"/>
    <w:rsid w:val="0071780A"/>
    <w:rsid w:val="0072009F"/>
    <w:rsid w:val="00720F4B"/>
    <w:rsid w:val="007226F4"/>
    <w:rsid w:val="00722F21"/>
    <w:rsid w:val="00723877"/>
    <w:rsid w:val="00723AC1"/>
    <w:rsid w:val="00723E8A"/>
    <w:rsid w:val="00726B11"/>
    <w:rsid w:val="00726DD4"/>
    <w:rsid w:val="0073149E"/>
    <w:rsid w:val="007319FF"/>
    <w:rsid w:val="00733759"/>
    <w:rsid w:val="00733A75"/>
    <w:rsid w:val="00734886"/>
    <w:rsid w:val="00735DA5"/>
    <w:rsid w:val="00737487"/>
    <w:rsid w:val="0073786C"/>
    <w:rsid w:val="00737CB8"/>
    <w:rsid w:val="00741389"/>
    <w:rsid w:val="00741C25"/>
    <w:rsid w:val="00744290"/>
    <w:rsid w:val="007444A3"/>
    <w:rsid w:val="007455B9"/>
    <w:rsid w:val="0074726F"/>
    <w:rsid w:val="00747310"/>
    <w:rsid w:val="007479D1"/>
    <w:rsid w:val="00747E36"/>
    <w:rsid w:val="007510F9"/>
    <w:rsid w:val="007511E4"/>
    <w:rsid w:val="00752961"/>
    <w:rsid w:val="00752A5F"/>
    <w:rsid w:val="00753504"/>
    <w:rsid w:val="00755871"/>
    <w:rsid w:val="007565B1"/>
    <w:rsid w:val="0075725B"/>
    <w:rsid w:val="00763661"/>
    <w:rsid w:val="007638DF"/>
    <w:rsid w:val="00764014"/>
    <w:rsid w:val="00764AE2"/>
    <w:rsid w:val="007655E0"/>
    <w:rsid w:val="00765F22"/>
    <w:rsid w:val="00766106"/>
    <w:rsid w:val="00770189"/>
    <w:rsid w:val="007715C0"/>
    <w:rsid w:val="00771C5D"/>
    <w:rsid w:val="007728AE"/>
    <w:rsid w:val="007737C2"/>
    <w:rsid w:val="0077485F"/>
    <w:rsid w:val="00776469"/>
    <w:rsid w:val="0077648F"/>
    <w:rsid w:val="00777901"/>
    <w:rsid w:val="00780999"/>
    <w:rsid w:val="007812A6"/>
    <w:rsid w:val="0078422A"/>
    <w:rsid w:val="00784A39"/>
    <w:rsid w:val="00784E23"/>
    <w:rsid w:val="00786311"/>
    <w:rsid w:val="00787735"/>
    <w:rsid w:val="00787B55"/>
    <w:rsid w:val="00791F21"/>
    <w:rsid w:val="00791F92"/>
    <w:rsid w:val="00793D67"/>
    <w:rsid w:val="007952C5"/>
    <w:rsid w:val="0079554D"/>
    <w:rsid w:val="00795DC4"/>
    <w:rsid w:val="007962A9"/>
    <w:rsid w:val="00796774"/>
    <w:rsid w:val="00796CB9"/>
    <w:rsid w:val="0079782C"/>
    <w:rsid w:val="007A2023"/>
    <w:rsid w:val="007A2748"/>
    <w:rsid w:val="007A2864"/>
    <w:rsid w:val="007A3888"/>
    <w:rsid w:val="007A4FA3"/>
    <w:rsid w:val="007A54AE"/>
    <w:rsid w:val="007A6602"/>
    <w:rsid w:val="007A6CB2"/>
    <w:rsid w:val="007B0E68"/>
    <w:rsid w:val="007B1C1C"/>
    <w:rsid w:val="007B2708"/>
    <w:rsid w:val="007B29EC"/>
    <w:rsid w:val="007B2B8D"/>
    <w:rsid w:val="007B3B63"/>
    <w:rsid w:val="007B48CA"/>
    <w:rsid w:val="007B51D0"/>
    <w:rsid w:val="007B5649"/>
    <w:rsid w:val="007B6D9A"/>
    <w:rsid w:val="007B774D"/>
    <w:rsid w:val="007C0A8E"/>
    <w:rsid w:val="007C1976"/>
    <w:rsid w:val="007C1A3E"/>
    <w:rsid w:val="007C40DF"/>
    <w:rsid w:val="007C6E3B"/>
    <w:rsid w:val="007C715C"/>
    <w:rsid w:val="007C7251"/>
    <w:rsid w:val="007C7527"/>
    <w:rsid w:val="007C7D18"/>
    <w:rsid w:val="007D051C"/>
    <w:rsid w:val="007D2ED2"/>
    <w:rsid w:val="007D3915"/>
    <w:rsid w:val="007D4929"/>
    <w:rsid w:val="007D4B85"/>
    <w:rsid w:val="007D5450"/>
    <w:rsid w:val="007D62ED"/>
    <w:rsid w:val="007E07A6"/>
    <w:rsid w:val="007E14E8"/>
    <w:rsid w:val="007E3A86"/>
    <w:rsid w:val="007E5B56"/>
    <w:rsid w:val="007F1DC1"/>
    <w:rsid w:val="007F3396"/>
    <w:rsid w:val="007F6839"/>
    <w:rsid w:val="007F6F07"/>
    <w:rsid w:val="008009C2"/>
    <w:rsid w:val="00800FA9"/>
    <w:rsid w:val="00801106"/>
    <w:rsid w:val="00801473"/>
    <w:rsid w:val="00802B36"/>
    <w:rsid w:val="00803D18"/>
    <w:rsid w:val="00805748"/>
    <w:rsid w:val="00807233"/>
    <w:rsid w:val="008074AA"/>
    <w:rsid w:val="00810A33"/>
    <w:rsid w:val="00810F26"/>
    <w:rsid w:val="00812173"/>
    <w:rsid w:val="00812386"/>
    <w:rsid w:val="008129DF"/>
    <w:rsid w:val="008136D1"/>
    <w:rsid w:val="00814234"/>
    <w:rsid w:val="0081449C"/>
    <w:rsid w:val="0081672F"/>
    <w:rsid w:val="00817A35"/>
    <w:rsid w:val="00821A7F"/>
    <w:rsid w:val="00822049"/>
    <w:rsid w:val="008233A4"/>
    <w:rsid w:val="008236F9"/>
    <w:rsid w:val="008237D4"/>
    <w:rsid w:val="00825B32"/>
    <w:rsid w:val="00825D0E"/>
    <w:rsid w:val="008321E8"/>
    <w:rsid w:val="0083261F"/>
    <w:rsid w:val="0083266E"/>
    <w:rsid w:val="00833ADD"/>
    <w:rsid w:val="00835936"/>
    <w:rsid w:val="0083621F"/>
    <w:rsid w:val="00836FE0"/>
    <w:rsid w:val="00837AC6"/>
    <w:rsid w:val="00840089"/>
    <w:rsid w:val="00841379"/>
    <w:rsid w:val="00842AC9"/>
    <w:rsid w:val="00844CC4"/>
    <w:rsid w:val="00845031"/>
    <w:rsid w:val="00845427"/>
    <w:rsid w:val="0084569A"/>
    <w:rsid w:val="00846C86"/>
    <w:rsid w:val="008476BE"/>
    <w:rsid w:val="008477E2"/>
    <w:rsid w:val="00850A08"/>
    <w:rsid w:val="008514BD"/>
    <w:rsid w:val="00851A8E"/>
    <w:rsid w:val="00853610"/>
    <w:rsid w:val="00854093"/>
    <w:rsid w:val="00854D1A"/>
    <w:rsid w:val="00855140"/>
    <w:rsid w:val="00855D74"/>
    <w:rsid w:val="00860FDE"/>
    <w:rsid w:val="008610DC"/>
    <w:rsid w:val="008614D9"/>
    <w:rsid w:val="00863443"/>
    <w:rsid w:val="00864404"/>
    <w:rsid w:val="00864A45"/>
    <w:rsid w:val="008650C8"/>
    <w:rsid w:val="0086668C"/>
    <w:rsid w:val="0086721A"/>
    <w:rsid w:val="0086752D"/>
    <w:rsid w:val="00867824"/>
    <w:rsid w:val="008678FE"/>
    <w:rsid w:val="008710D7"/>
    <w:rsid w:val="00874273"/>
    <w:rsid w:val="008750B1"/>
    <w:rsid w:val="0087608B"/>
    <w:rsid w:val="00877545"/>
    <w:rsid w:val="00877930"/>
    <w:rsid w:val="00881495"/>
    <w:rsid w:val="00881A4E"/>
    <w:rsid w:val="00881B37"/>
    <w:rsid w:val="008836DE"/>
    <w:rsid w:val="00884259"/>
    <w:rsid w:val="0088436F"/>
    <w:rsid w:val="008847B2"/>
    <w:rsid w:val="008861B2"/>
    <w:rsid w:val="00887A2B"/>
    <w:rsid w:val="00887D7B"/>
    <w:rsid w:val="00890856"/>
    <w:rsid w:val="008948D7"/>
    <w:rsid w:val="00894FA0"/>
    <w:rsid w:val="00896F33"/>
    <w:rsid w:val="00896F8D"/>
    <w:rsid w:val="008A0A4A"/>
    <w:rsid w:val="008A23B3"/>
    <w:rsid w:val="008A3119"/>
    <w:rsid w:val="008A4DB9"/>
    <w:rsid w:val="008A5B9D"/>
    <w:rsid w:val="008A5BE8"/>
    <w:rsid w:val="008A66BC"/>
    <w:rsid w:val="008A69DD"/>
    <w:rsid w:val="008A6EF2"/>
    <w:rsid w:val="008B090D"/>
    <w:rsid w:val="008B0C0D"/>
    <w:rsid w:val="008B0E3E"/>
    <w:rsid w:val="008B18B7"/>
    <w:rsid w:val="008B1C90"/>
    <w:rsid w:val="008B2199"/>
    <w:rsid w:val="008B2ED5"/>
    <w:rsid w:val="008B5F51"/>
    <w:rsid w:val="008B6938"/>
    <w:rsid w:val="008B7C9D"/>
    <w:rsid w:val="008C25DC"/>
    <w:rsid w:val="008C2B7D"/>
    <w:rsid w:val="008C302A"/>
    <w:rsid w:val="008C437B"/>
    <w:rsid w:val="008C52A2"/>
    <w:rsid w:val="008C6E9E"/>
    <w:rsid w:val="008D0236"/>
    <w:rsid w:val="008D17CD"/>
    <w:rsid w:val="008D26E4"/>
    <w:rsid w:val="008D28CE"/>
    <w:rsid w:val="008D2DB9"/>
    <w:rsid w:val="008D6F25"/>
    <w:rsid w:val="008E0034"/>
    <w:rsid w:val="008E036A"/>
    <w:rsid w:val="008E0AFE"/>
    <w:rsid w:val="008E0F59"/>
    <w:rsid w:val="008E12BD"/>
    <w:rsid w:val="008E15B3"/>
    <w:rsid w:val="008E2D2C"/>
    <w:rsid w:val="008E2D96"/>
    <w:rsid w:val="008E3DFA"/>
    <w:rsid w:val="008E3EBE"/>
    <w:rsid w:val="008E46C7"/>
    <w:rsid w:val="008E622D"/>
    <w:rsid w:val="008E6827"/>
    <w:rsid w:val="008E6A96"/>
    <w:rsid w:val="008E6CB1"/>
    <w:rsid w:val="008F010F"/>
    <w:rsid w:val="008F1539"/>
    <w:rsid w:val="008F2323"/>
    <w:rsid w:val="008F25C0"/>
    <w:rsid w:val="008F29A5"/>
    <w:rsid w:val="008F2D65"/>
    <w:rsid w:val="008F50B4"/>
    <w:rsid w:val="008F5C58"/>
    <w:rsid w:val="008F6425"/>
    <w:rsid w:val="008F76CE"/>
    <w:rsid w:val="00900AEB"/>
    <w:rsid w:val="00900C76"/>
    <w:rsid w:val="00900CCC"/>
    <w:rsid w:val="009045BE"/>
    <w:rsid w:val="00906CDF"/>
    <w:rsid w:val="009113E8"/>
    <w:rsid w:val="00911C8C"/>
    <w:rsid w:val="00911C90"/>
    <w:rsid w:val="009157C2"/>
    <w:rsid w:val="0091594B"/>
    <w:rsid w:val="009176D3"/>
    <w:rsid w:val="0091795B"/>
    <w:rsid w:val="00920E24"/>
    <w:rsid w:val="00923C60"/>
    <w:rsid w:val="009248E3"/>
    <w:rsid w:val="00925D0C"/>
    <w:rsid w:val="00927550"/>
    <w:rsid w:val="00927627"/>
    <w:rsid w:val="00932171"/>
    <w:rsid w:val="009324D8"/>
    <w:rsid w:val="00934157"/>
    <w:rsid w:val="009360C5"/>
    <w:rsid w:val="0093634A"/>
    <w:rsid w:val="009410F3"/>
    <w:rsid w:val="00943711"/>
    <w:rsid w:val="00943E61"/>
    <w:rsid w:val="00944D69"/>
    <w:rsid w:val="009469DB"/>
    <w:rsid w:val="00946AB3"/>
    <w:rsid w:val="009509D8"/>
    <w:rsid w:val="009529D0"/>
    <w:rsid w:val="00952C14"/>
    <w:rsid w:val="00954896"/>
    <w:rsid w:val="009555E2"/>
    <w:rsid w:val="00955FCD"/>
    <w:rsid w:val="00956E96"/>
    <w:rsid w:val="00957E92"/>
    <w:rsid w:val="009600C9"/>
    <w:rsid w:val="00960C02"/>
    <w:rsid w:val="00961BF6"/>
    <w:rsid w:val="00962557"/>
    <w:rsid w:val="0096262C"/>
    <w:rsid w:val="00963BB2"/>
    <w:rsid w:val="00963D0D"/>
    <w:rsid w:val="009640E2"/>
    <w:rsid w:val="00964696"/>
    <w:rsid w:val="00966A2F"/>
    <w:rsid w:val="00967317"/>
    <w:rsid w:val="0097138A"/>
    <w:rsid w:val="00972246"/>
    <w:rsid w:val="00972980"/>
    <w:rsid w:val="009729C8"/>
    <w:rsid w:val="00972B17"/>
    <w:rsid w:val="00973306"/>
    <w:rsid w:val="009761E6"/>
    <w:rsid w:val="00977575"/>
    <w:rsid w:val="0097759B"/>
    <w:rsid w:val="00977A2D"/>
    <w:rsid w:val="00980717"/>
    <w:rsid w:val="00980751"/>
    <w:rsid w:val="0098312F"/>
    <w:rsid w:val="009839BF"/>
    <w:rsid w:val="0098418E"/>
    <w:rsid w:val="00985183"/>
    <w:rsid w:val="00985AFE"/>
    <w:rsid w:val="009864AE"/>
    <w:rsid w:val="00986C6B"/>
    <w:rsid w:val="00987BBC"/>
    <w:rsid w:val="00987E7E"/>
    <w:rsid w:val="00991515"/>
    <w:rsid w:val="00991AA5"/>
    <w:rsid w:val="00991C18"/>
    <w:rsid w:val="0099217E"/>
    <w:rsid w:val="00992978"/>
    <w:rsid w:val="00992BBA"/>
    <w:rsid w:val="00993791"/>
    <w:rsid w:val="0099561C"/>
    <w:rsid w:val="00995D78"/>
    <w:rsid w:val="009963AD"/>
    <w:rsid w:val="00997C21"/>
    <w:rsid w:val="009A0852"/>
    <w:rsid w:val="009A1165"/>
    <w:rsid w:val="009A2272"/>
    <w:rsid w:val="009A3738"/>
    <w:rsid w:val="009A571A"/>
    <w:rsid w:val="009B0145"/>
    <w:rsid w:val="009B0B48"/>
    <w:rsid w:val="009B1CD3"/>
    <w:rsid w:val="009B2000"/>
    <w:rsid w:val="009B2070"/>
    <w:rsid w:val="009B3563"/>
    <w:rsid w:val="009B3606"/>
    <w:rsid w:val="009B3CFE"/>
    <w:rsid w:val="009B432F"/>
    <w:rsid w:val="009B4465"/>
    <w:rsid w:val="009B5D68"/>
    <w:rsid w:val="009B6604"/>
    <w:rsid w:val="009B77AB"/>
    <w:rsid w:val="009C04CD"/>
    <w:rsid w:val="009C1CD0"/>
    <w:rsid w:val="009C1FBB"/>
    <w:rsid w:val="009C2617"/>
    <w:rsid w:val="009C45F8"/>
    <w:rsid w:val="009C4752"/>
    <w:rsid w:val="009C5AF9"/>
    <w:rsid w:val="009C5EF7"/>
    <w:rsid w:val="009C6817"/>
    <w:rsid w:val="009D068D"/>
    <w:rsid w:val="009D0FDF"/>
    <w:rsid w:val="009D140B"/>
    <w:rsid w:val="009D22D6"/>
    <w:rsid w:val="009D385B"/>
    <w:rsid w:val="009D45DA"/>
    <w:rsid w:val="009D511A"/>
    <w:rsid w:val="009D5A86"/>
    <w:rsid w:val="009D5DA6"/>
    <w:rsid w:val="009D66E7"/>
    <w:rsid w:val="009D710F"/>
    <w:rsid w:val="009D798F"/>
    <w:rsid w:val="009E014A"/>
    <w:rsid w:val="009E14C6"/>
    <w:rsid w:val="009E25E3"/>
    <w:rsid w:val="009E333D"/>
    <w:rsid w:val="009E5B09"/>
    <w:rsid w:val="009E5B3C"/>
    <w:rsid w:val="009E651B"/>
    <w:rsid w:val="009E73E4"/>
    <w:rsid w:val="009F111A"/>
    <w:rsid w:val="009F12C7"/>
    <w:rsid w:val="009F1993"/>
    <w:rsid w:val="009F21E6"/>
    <w:rsid w:val="009F3544"/>
    <w:rsid w:val="009F3969"/>
    <w:rsid w:val="009F3E58"/>
    <w:rsid w:val="009F3E98"/>
    <w:rsid w:val="009F47F2"/>
    <w:rsid w:val="009F50CD"/>
    <w:rsid w:val="009F5C8D"/>
    <w:rsid w:val="009F60CC"/>
    <w:rsid w:val="00A01C1C"/>
    <w:rsid w:val="00A03394"/>
    <w:rsid w:val="00A04502"/>
    <w:rsid w:val="00A05046"/>
    <w:rsid w:val="00A05C2C"/>
    <w:rsid w:val="00A06094"/>
    <w:rsid w:val="00A0654E"/>
    <w:rsid w:val="00A06A77"/>
    <w:rsid w:val="00A06B27"/>
    <w:rsid w:val="00A07F94"/>
    <w:rsid w:val="00A113B0"/>
    <w:rsid w:val="00A11E15"/>
    <w:rsid w:val="00A13018"/>
    <w:rsid w:val="00A137CB"/>
    <w:rsid w:val="00A139E2"/>
    <w:rsid w:val="00A14648"/>
    <w:rsid w:val="00A16DF5"/>
    <w:rsid w:val="00A176E4"/>
    <w:rsid w:val="00A205D5"/>
    <w:rsid w:val="00A212FA"/>
    <w:rsid w:val="00A213A9"/>
    <w:rsid w:val="00A228B5"/>
    <w:rsid w:val="00A22D0E"/>
    <w:rsid w:val="00A2335B"/>
    <w:rsid w:val="00A24641"/>
    <w:rsid w:val="00A253C4"/>
    <w:rsid w:val="00A26B7C"/>
    <w:rsid w:val="00A270A1"/>
    <w:rsid w:val="00A274D3"/>
    <w:rsid w:val="00A27C7C"/>
    <w:rsid w:val="00A304C1"/>
    <w:rsid w:val="00A320D5"/>
    <w:rsid w:val="00A325FE"/>
    <w:rsid w:val="00A33786"/>
    <w:rsid w:val="00A3522A"/>
    <w:rsid w:val="00A352A2"/>
    <w:rsid w:val="00A3571E"/>
    <w:rsid w:val="00A36A3F"/>
    <w:rsid w:val="00A410FA"/>
    <w:rsid w:val="00A4281C"/>
    <w:rsid w:val="00A43906"/>
    <w:rsid w:val="00A43A5E"/>
    <w:rsid w:val="00A445A4"/>
    <w:rsid w:val="00A44628"/>
    <w:rsid w:val="00A45227"/>
    <w:rsid w:val="00A452AC"/>
    <w:rsid w:val="00A4742B"/>
    <w:rsid w:val="00A502D1"/>
    <w:rsid w:val="00A5073A"/>
    <w:rsid w:val="00A50DB9"/>
    <w:rsid w:val="00A50EE0"/>
    <w:rsid w:val="00A518AF"/>
    <w:rsid w:val="00A526A1"/>
    <w:rsid w:val="00A53023"/>
    <w:rsid w:val="00A531A6"/>
    <w:rsid w:val="00A566F9"/>
    <w:rsid w:val="00A56F39"/>
    <w:rsid w:val="00A57585"/>
    <w:rsid w:val="00A57783"/>
    <w:rsid w:val="00A62F51"/>
    <w:rsid w:val="00A632E7"/>
    <w:rsid w:val="00A6403B"/>
    <w:rsid w:val="00A641EC"/>
    <w:rsid w:val="00A64748"/>
    <w:rsid w:val="00A65DC7"/>
    <w:rsid w:val="00A660B7"/>
    <w:rsid w:val="00A67B17"/>
    <w:rsid w:val="00A67F43"/>
    <w:rsid w:val="00A719FE"/>
    <w:rsid w:val="00A72214"/>
    <w:rsid w:val="00A803D7"/>
    <w:rsid w:val="00A81CDE"/>
    <w:rsid w:val="00A85B20"/>
    <w:rsid w:val="00A85E71"/>
    <w:rsid w:val="00A90558"/>
    <w:rsid w:val="00A909E4"/>
    <w:rsid w:val="00A91747"/>
    <w:rsid w:val="00A92397"/>
    <w:rsid w:val="00A936B5"/>
    <w:rsid w:val="00A942A0"/>
    <w:rsid w:val="00A94A9C"/>
    <w:rsid w:val="00A94DD4"/>
    <w:rsid w:val="00A971E9"/>
    <w:rsid w:val="00AA078D"/>
    <w:rsid w:val="00AA1527"/>
    <w:rsid w:val="00AA2AF9"/>
    <w:rsid w:val="00AA4558"/>
    <w:rsid w:val="00AA4C77"/>
    <w:rsid w:val="00AA4FB3"/>
    <w:rsid w:val="00AA5EA1"/>
    <w:rsid w:val="00AA6886"/>
    <w:rsid w:val="00AB0916"/>
    <w:rsid w:val="00AB0FCE"/>
    <w:rsid w:val="00AB4A19"/>
    <w:rsid w:val="00AB532C"/>
    <w:rsid w:val="00AB735E"/>
    <w:rsid w:val="00AB75C0"/>
    <w:rsid w:val="00AB779C"/>
    <w:rsid w:val="00AC0950"/>
    <w:rsid w:val="00AC09B5"/>
    <w:rsid w:val="00AC0B8B"/>
    <w:rsid w:val="00AC12A0"/>
    <w:rsid w:val="00AC1556"/>
    <w:rsid w:val="00AC19EE"/>
    <w:rsid w:val="00AC20FD"/>
    <w:rsid w:val="00AC35E1"/>
    <w:rsid w:val="00AC38ED"/>
    <w:rsid w:val="00AC4C6F"/>
    <w:rsid w:val="00AC6BD3"/>
    <w:rsid w:val="00AD15EC"/>
    <w:rsid w:val="00AD28AA"/>
    <w:rsid w:val="00AD2B21"/>
    <w:rsid w:val="00AD575C"/>
    <w:rsid w:val="00AD6D3F"/>
    <w:rsid w:val="00AE22DA"/>
    <w:rsid w:val="00AE25E1"/>
    <w:rsid w:val="00AE27AD"/>
    <w:rsid w:val="00AE369A"/>
    <w:rsid w:val="00AE429B"/>
    <w:rsid w:val="00AE4811"/>
    <w:rsid w:val="00AE5A6E"/>
    <w:rsid w:val="00AE637F"/>
    <w:rsid w:val="00AE74A6"/>
    <w:rsid w:val="00AE774F"/>
    <w:rsid w:val="00AE7FF0"/>
    <w:rsid w:val="00AF0D1B"/>
    <w:rsid w:val="00AF0EBA"/>
    <w:rsid w:val="00AF17E7"/>
    <w:rsid w:val="00AF260F"/>
    <w:rsid w:val="00AF26C9"/>
    <w:rsid w:val="00AF321F"/>
    <w:rsid w:val="00AF3E38"/>
    <w:rsid w:val="00AF4136"/>
    <w:rsid w:val="00AF4C53"/>
    <w:rsid w:val="00AF5617"/>
    <w:rsid w:val="00AF57B3"/>
    <w:rsid w:val="00AF589C"/>
    <w:rsid w:val="00AF5DD4"/>
    <w:rsid w:val="00AF6814"/>
    <w:rsid w:val="00AF74B7"/>
    <w:rsid w:val="00AF7CF4"/>
    <w:rsid w:val="00B02F56"/>
    <w:rsid w:val="00B034E2"/>
    <w:rsid w:val="00B04283"/>
    <w:rsid w:val="00B04995"/>
    <w:rsid w:val="00B05062"/>
    <w:rsid w:val="00B05B8A"/>
    <w:rsid w:val="00B107DC"/>
    <w:rsid w:val="00B11B35"/>
    <w:rsid w:val="00B11EB3"/>
    <w:rsid w:val="00B12053"/>
    <w:rsid w:val="00B12B20"/>
    <w:rsid w:val="00B13D60"/>
    <w:rsid w:val="00B14CE3"/>
    <w:rsid w:val="00B14E4A"/>
    <w:rsid w:val="00B15541"/>
    <w:rsid w:val="00B15752"/>
    <w:rsid w:val="00B158A2"/>
    <w:rsid w:val="00B160C3"/>
    <w:rsid w:val="00B16384"/>
    <w:rsid w:val="00B17BA8"/>
    <w:rsid w:val="00B21933"/>
    <w:rsid w:val="00B21F28"/>
    <w:rsid w:val="00B229D5"/>
    <w:rsid w:val="00B23648"/>
    <w:rsid w:val="00B23958"/>
    <w:rsid w:val="00B251C0"/>
    <w:rsid w:val="00B258F3"/>
    <w:rsid w:val="00B26D2A"/>
    <w:rsid w:val="00B26F7D"/>
    <w:rsid w:val="00B2770D"/>
    <w:rsid w:val="00B277F6"/>
    <w:rsid w:val="00B305E3"/>
    <w:rsid w:val="00B30FE5"/>
    <w:rsid w:val="00B31325"/>
    <w:rsid w:val="00B31545"/>
    <w:rsid w:val="00B34E47"/>
    <w:rsid w:val="00B353CE"/>
    <w:rsid w:val="00B35A3B"/>
    <w:rsid w:val="00B36761"/>
    <w:rsid w:val="00B36B11"/>
    <w:rsid w:val="00B37426"/>
    <w:rsid w:val="00B37FAA"/>
    <w:rsid w:val="00B40D88"/>
    <w:rsid w:val="00B411F3"/>
    <w:rsid w:val="00B41EA1"/>
    <w:rsid w:val="00B437F9"/>
    <w:rsid w:val="00B43AC5"/>
    <w:rsid w:val="00B43D68"/>
    <w:rsid w:val="00B4429D"/>
    <w:rsid w:val="00B443B6"/>
    <w:rsid w:val="00B44B4F"/>
    <w:rsid w:val="00B45943"/>
    <w:rsid w:val="00B46C43"/>
    <w:rsid w:val="00B47A42"/>
    <w:rsid w:val="00B50B63"/>
    <w:rsid w:val="00B5132B"/>
    <w:rsid w:val="00B51B63"/>
    <w:rsid w:val="00B51F25"/>
    <w:rsid w:val="00B52866"/>
    <w:rsid w:val="00B5366E"/>
    <w:rsid w:val="00B53C7F"/>
    <w:rsid w:val="00B547BE"/>
    <w:rsid w:val="00B55817"/>
    <w:rsid w:val="00B60044"/>
    <w:rsid w:val="00B61DD9"/>
    <w:rsid w:val="00B6215F"/>
    <w:rsid w:val="00B639E3"/>
    <w:rsid w:val="00B64D39"/>
    <w:rsid w:val="00B66C22"/>
    <w:rsid w:val="00B70D47"/>
    <w:rsid w:val="00B7280F"/>
    <w:rsid w:val="00B72ABA"/>
    <w:rsid w:val="00B73C1D"/>
    <w:rsid w:val="00B73C6E"/>
    <w:rsid w:val="00B75302"/>
    <w:rsid w:val="00B7724C"/>
    <w:rsid w:val="00B810E7"/>
    <w:rsid w:val="00B81544"/>
    <w:rsid w:val="00B8158E"/>
    <w:rsid w:val="00B840F9"/>
    <w:rsid w:val="00B841C9"/>
    <w:rsid w:val="00B86CDE"/>
    <w:rsid w:val="00B90254"/>
    <w:rsid w:val="00B90B00"/>
    <w:rsid w:val="00B91562"/>
    <w:rsid w:val="00B92701"/>
    <w:rsid w:val="00B939DB"/>
    <w:rsid w:val="00B95073"/>
    <w:rsid w:val="00B96D53"/>
    <w:rsid w:val="00BA06F3"/>
    <w:rsid w:val="00BA0E51"/>
    <w:rsid w:val="00BA1C6A"/>
    <w:rsid w:val="00BA1DA6"/>
    <w:rsid w:val="00BA29BB"/>
    <w:rsid w:val="00BA2FA8"/>
    <w:rsid w:val="00BA3342"/>
    <w:rsid w:val="00BA3F2D"/>
    <w:rsid w:val="00BA4196"/>
    <w:rsid w:val="00BA4E24"/>
    <w:rsid w:val="00BA583B"/>
    <w:rsid w:val="00BA640C"/>
    <w:rsid w:val="00BA644C"/>
    <w:rsid w:val="00BA6868"/>
    <w:rsid w:val="00BA6E6C"/>
    <w:rsid w:val="00BB00B0"/>
    <w:rsid w:val="00BB01D6"/>
    <w:rsid w:val="00BB08FE"/>
    <w:rsid w:val="00BB0E61"/>
    <w:rsid w:val="00BB18B9"/>
    <w:rsid w:val="00BB1AF2"/>
    <w:rsid w:val="00BB324F"/>
    <w:rsid w:val="00BB33F9"/>
    <w:rsid w:val="00BB344D"/>
    <w:rsid w:val="00BB420E"/>
    <w:rsid w:val="00BC03EC"/>
    <w:rsid w:val="00BC08D9"/>
    <w:rsid w:val="00BC223B"/>
    <w:rsid w:val="00BC242F"/>
    <w:rsid w:val="00BC2511"/>
    <w:rsid w:val="00BC280B"/>
    <w:rsid w:val="00BC3E67"/>
    <w:rsid w:val="00BC3E88"/>
    <w:rsid w:val="00BC5393"/>
    <w:rsid w:val="00BC53F9"/>
    <w:rsid w:val="00BC5AB8"/>
    <w:rsid w:val="00BC5EDF"/>
    <w:rsid w:val="00BC5F0E"/>
    <w:rsid w:val="00BC72BB"/>
    <w:rsid w:val="00BD12C3"/>
    <w:rsid w:val="00BD324C"/>
    <w:rsid w:val="00BD3633"/>
    <w:rsid w:val="00BD4F0D"/>
    <w:rsid w:val="00BD6CBC"/>
    <w:rsid w:val="00BD7D20"/>
    <w:rsid w:val="00BE26BE"/>
    <w:rsid w:val="00BE2EB3"/>
    <w:rsid w:val="00BE3A91"/>
    <w:rsid w:val="00BE4044"/>
    <w:rsid w:val="00BE43B1"/>
    <w:rsid w:val="00BE469E"/>
    <w:rsid w:val="00BE68F0"/>
    <w:rsid w:val="00BE6D2E"/>
    <w:rsid w:val="00BF1576"/>
    <w:rsid w:val="00BF1591"/>
    <w:rsid w:val="00BF1677"/>
    <w:rsid w:val="00BF2694"/>
    <w:rsid w:val="00BF2CC6"/>
    <w:rsid w:val="00BF2EBB"/>
    <w:rsid w:val="00BF3269"/>
    <w:rsid w:val="00BF3E5C"/>
    <w:rsid w:val="00BF43C9"/>
    <w:rsid w:val="00BF768E"/>
    <w:rsid w:val="00C00F80"/>
    <w:rsid w:val="00C01A18"/>
    <w:rsid w:val="00C03812"/>
    <w:rsid w:val="00C06D43"/>
    <w:rsid w:val="00C07D11"/>
    <w:rsid w:val="00C121CF"/>
    <w:rsid w:val="00C123FE"/>
    <w:rsid w:val="00C128F1"/>
    <w:rsid w:val="00C129D3"/>
    <w:rsid w:val="00C13196"/>
    <w:rsid w:val="00C1402B"/>
    <w:rsid w:val="00C14AAB"/>
    <w:rsid w:val="00C14B0E"/>
    <w:rsid w:val="00C173BF"/>
    <w:rsid w:val="00C17FB1"/>
    <w:rsid w:val="00C2116F"/>
    <w:rsid w:val="00C221A5"/>
    <w:rsid w:val="00C23556"/>
    <w:rsid w:val="00C239ED"/>
    <w:rsid w:val="00C2627D"/>
    <w:rsid w:val="00C263EC"/>
    <w:rsid w:val="00C30D7C"/>
    <w:rsid w:val="00C3304A"/>
    <w:rsid w:val="00C344EF"/>
    <w:rsid w:val="00C3584D"/>
    <w:rsid w:val="00C36121"/>
    <w:rsid w:val="00C37046"/>
    <w:rsid w:val="00C373A3"/>
    <w:rsid w:val="00C37690"/>
    <w:rsid w:val="00C3791D"/>
    <w:rsid w:val="00C40403"/>
    <w:rsid w:val="00C40B9A"/>
    <w:rsid w:val="00C410A0"/>
    <w:rsid w:val="00C424AA"/>
    <w:rsid w:val="00C426A9"/>
    <w:rsid w:val="00C42F0B"/>
    <w:rsid w:val="00C44D06"/>
    <w:rsid w:val="00C460DC"/>
    <w:rsid w:val="00C46B6E"/>
    <w:rsid w:val="00C46C7A"/>
    <w:rsid w:val="00C474B2"/>
    <w:rsid w:val="00C50679"/>
    <w:rsid w:val="00C50E9E"/>
    <w:rsid w:val="00C5148C"/>
    <w:rsid w:val="00C519BF"/>
    <w:rsid w:val="00C51CA7"/>
    <w:rsid w:val="00C53FFB"/>
    <w:rsid w:val="00C540F0"/>
    <w:rsid w:val="00C5493B"/>
    <w:rsid w:val="00C5524A"/>
    <w:rsid w:val="00C56BD9"/>
    <w:rsid w:val="00C611BF"/>
    <w:rsid w:val="00C625F3"/>
    <w:rsid w:val="00C628D5"/>
    <w:rsid w:val="00C632C2"/>
    <w:rsid w:val="00C63610"/>
    <w:rsid w:val="00C70168"/>
    <w:rsid w:val="00C70561"/>
    <w:rsid w:val="00C70E91"/>
    <w:rsid w:val="00C712C2"/>
    <w:rsid w:val="00C720E3"/>
    <w:rsid w:val="00C738BA"/>
    <w:rsid w:val="00C73D7D"/>
    <w:rsid w:val="00C740CA"/>
    <w:rsid w:val="00C7441B"/>
    <w:rsid w:val="00C747BC"/>
    <w:rsid w:val="00C7515A"/>
    <w:rsid w:val="00C76B53"/>
    <w:rsid w:val="00C77434"/>
    <w:rsid w:val="00C779FB"/>
    <w:rsid w:val="00C77A88"/>
    <w:rsid w:val="00C82C80"/>
    <w:rsid w:val="00C86215"/>
    <w:rsid w:val="00C863D0"/>
    <w:rsid w:val="00C87A7A"/>
    <w:rsid w:val="00C91DF2"/>
    <w:rsid w:val="00C91F5E"/>
    <w:rsid w:val="00C91F6E"/>
    <w:rsid w:val="00C93281"/>
    <w:rsid w:val="00C93B8E"/>
    <w:rsid w:val="00C94202"/>
    <w:rsid w:val="00C96A46"/>
    <w:rsid w:val="00CA0396"/>
    <w:rsid w:val="00CA30FE"/>
    <w:rsid w:val="00CA3A17"/>
    <w:rsid w:val="00CA3EF2"/>
    <w:rsid w:val="00CA46AE"/>
    <w:rsid w:val="00CA6961"/>
    <w:rsid w:val="00CA71D9"/>
    <w:rsid w:val="00CA74A1"/>
    <w:rsid w:val="00CB1A3D"/>
    <w:rsid w:val="00CB3195"/>
    <w:rsid w:val="00CB4D45"/>
    <w:rsid w:val="00CB5D2E"/>
    <w:rsid w:val="00CB6B6C"/>
    <w:rsid w:val="00CC08BF"/>
    <w:rsid w:val="00CC1167"/>
    <w:rsid w:val="00CC18AF"/>
    <w:rsid w:val="00CC3613"/>
    <w:rsid w:val="00CC40D1"/>
    <w:rsid w:val="00CC633F"/>
    <w:rsid w:val="00CC6B20"/>
    <w:rsid w:val="00CC73E3"/>
    <w:rsid w:val="00CD095E"/>
    <w:rsid w:val="00CD0C0C"/>
    <w:rsid w:val="00CD1521"/>
    <w:rsid w:val="00CD1FFC"/>
    <w:rsid w:val="00CD26C5"/>
    <w:rsid w:val="00CD27E6"/>
    <w:rsid w:val="00CD5725"/>
    <w:rsid w:val="00CD5831"/>
    <w:rsid w:val="00CD6114"/>
    <w:rsid w:val="00CD6AFA"/>
    <w:rsid w:val="00CD74B7"/>
    <w:rsid w:val="00CE0712"/>
    <w:rsid w:val="00CE0F53"/>
    <w:rsid w:val="00CE1F5A"/>
    <w:rsid w:val="00CE2492"/>
    <w:rsid w:val="00CE368D"/>
    <w:rsid w:val="00CE3771"/>
    <w:rsid w:val="00CE40FE"/>
    <w:rsid w:val="00CE4CDC"/>
    <w:rsid w:val="00CE4FDB"/>
    <w:rsid w:val="00CE5358"/>
    <w:rsid w:val="00CE5965"/>
    <w:rsid w:val="00CE61E3"/>
    <w:rsid w:val="00CE7F61"/>
    <w:rsid w:val="00CF0AC1"/>
    <w:rsid w:val="00CF0AFF"/>
    <w:rsid w:val="00CF140F"/>
    <w:rsid w:val="00CF4298"/>
    <w:rsid w:val="00CF4B91"/>
    <w:rsid w:val="00CF5B5F"/>
    <w:rsid w:val="00CF6D17"/>
    <w:rsid w:val="00CF7C03"/>
    <w:rsid w:val="00D00DC3"/>
    <w:rsid w:val="00D00EAF"/>
    <w:rsid w:val="00D013B8"/>
    <w:rsid w:val="00D019F0"/>
    <w:rsid w:val="00D01E70"/>
    <w:rsid w:val="00D021F6"/>
    <w:rsid w:val="00D02D4E"/>
    <w:rsid w:val="00D044CC"/>
    <w:rsid w:val="00D04669"/>
    <w:rsid w:val="00D0663E"/>
    <w:rsid w:val="00D06867"/>
    <w:rsid w:val="00D131D4"/>
    <w:rsid w:val="00D13E03"/>
    <w:rsid w:val="00D14926"/>
    <w:rsid w:val="00D1626F"/>
    <w:rsid w:val="00D17084"/>
    <w:rsid w:val="00D17D3C"/>
    <w:rsid w:val="00D20DC9"/>
    <w:rsid w:val="00D20E59"/>
    <w:rsid w:val="00D21116"/>
    <w:rsid w:val="00D21A8A"/>
    <w:rsid w:val="00D22260"/>
    <w:rsid w:val="00D243BB"/>
    <w:rsid w:val="00D24433"/>
    <w:rsid w:val="00D24831"/>
    <w:rsid w:val="00D24AA0"/>
    <w:rsid w:val="00D258C5"/>
    <w:rsid w:val="00D2631B"/>
    <w:rsid w:val="00D26E12"/>
    <w:rsid w:val="00D2755D"/>
    <w:rsid w:val="00D27A1F"/>
    <w:rsid w:val="00D3034A"/>
    <w:rsid w:val="00D314EE"/>
    <w:rsid w:val="00D31582"/>
    <w:rsid w:val="00D31D45"/>
    <w:rsid w:val="00D31E1A"/>
    <w:rsid w:val="00D31EF9"/>
    <w:rsid w:val="00D34B21"/>
    <w:rsid w:val="00D35649"/>
    <w:rsid w:val="00D36EF0"/>
    <w:rsid w:val="00D40719"/>
    <w:rsid w:val="00D410B0"/>
    <w:rsid w:val="00D417A1"/>
    <w:rsid w:val="00D41898"/>
    <w:rsid w:val="00D461AF"/>
    <w:rsid w:val="00D46889"/>
    <w:rsid w:val="00D511DB"/>
    <w:rsid w:val="00D549E8"/>
    <w:rsid w:val="00D54A2B"/>
    <w:rsid w:val="00D54B2E"/>
    <w:rsid w:val="00D55752"/>
    <w:rsid w:val="00D57265"/>
    <w:rsid w:val="00D5728C"/>
    <w:rsid w:val="00D60121"/>
    <w:rsid w:val="00D63963"/>
    <w:rsid w:val="00D64CB5"/>
    <w:rsid w:val="00D653F6"/>
    <w:rsid w:val="00D6665F"/>
    <w:rsid w:val="00D666E3"/>
    <w:rsid w:val="00D66A31"/>
    <w:rsid w:val="00D705BF"/>
    <w:rsid w:val="00D72463"/>
    <w:rsid w:val="00D726F7"/>
    <w:rsid w:val="00D72E3A"/>
    <w:rsid w:val="00D73564"/>
    <w:rsid w:val="00D74ACD"/>
    <w:rsid w:val="00D74F1E"/>
    <w:rsid w:val="00D75624"/>
    <w:rsid w:val="00D75B69"/>
    <w:rsid w:val="00D76A71"/>
    <w:rsid w:val="00D76AF2"/>
    <w:rsid w:val="00D806E1"/>
    <w:rsid w:val="00D829AA"/>
    <w:rsid w:val="00D83177"/>
    <w:rsid w:val="00D83BDA"/>
    <w:rsid w:val="00D85024"/>
    <w:rsid w:val="00D869C4"/>
    <w:rsid w:val="00D91618"/>
    <w:rsid w:val="00D9233C"/>
    <w:rsid w:val="00D95A1A"/>
    <w:rsid w:val="00D9648D"/>
    <w:rsid w:val="00D966B1"/>
    <w:rsid w:val="00D96B2F"/>
    <w:rsid w:val="00D96E8D"/>
    <w:rsid w:val="00D97FDC"/>
    <w:rsid w:val="00DA0A5A"/>
    <w:rsid w:val="00DA0D9A"/>
    <w:rsid w:val="00DA1590"/>
    <w:rsid w:val="00DA2940"/>
    <w:rsid w:val="00DA2948"/>
    <w:rsid w:val="00DA5096"/>
    <w:rsid w:val="00DA6914"/>
    <w:rsid w:val="00DB118A"/>
    <w:rsid w:val="00DB3068"/>
    <w:rsid w:val="00DB32FC"/>
    <w:rsid w:val="00DB3C6F"/>
    <w:rsid w:val="00DB4EC0"/>
    <w:rsid w:val="00DB6B3C"/>
    <w:rsid w:val="00DB6D1B"/>
    <w:rsid w:val="00DB79CD"/>
    <w:rsid w:val="00DB7AE2"/>
    <w:rsid w:val="00DC02BB"/>
    <w:rsid w:val="00DC07B8"/>
    <w:rsid w:val="00DC149C"/>
    <w:rsid w:val="00DC1C82"/>
    <w:rsid w:val="00DC1E29"/>
    <w:rsid w:val="00DC31E3"/>
    <w:rsid w:val="00DC326B"/>
    <w:rsid w:val="00DC3B31"/>
    <w:rsid w:val="00DC5C6A"/>
    <w:rsid w:val="00DD05CF"/>
    <w:rsid w:val="00DD0B49"/>
    <w:rsid w:val="00DD1474"/>
    <w:rsid w:val="00DD1C9F"/>
    <w:rsid w:val="00DD22BA"/>
    <w:rsid w:val="00DD2478"/>
    <w:rsid w:val="00DD2945"/>
    <w:rsid w:val="00DD2C9C"/>
    <w:rsid w:val="00DD32BC"/>
    <w:rsid w:val="00DD3499"/>
    <w:rsid w:val="00DD4548"/>
    <w:rsid w:val="00DD64D8"/>
    <w:rsid w:val="00DE03ED"/>
    <w:rsid w:val="00DE1A9C"/>
    <w:rsid w:val="00DE2F58"/>
    <w:rsid w:val="00DE336C"/>
    <w:rsid w:val="00DE5C19"/>
    <w:rsid w:val="00DF023B"/>
    <w:rsid w:val="00DF19DF"/>
    <w:rsid w:val="00DF42E1"/>
    <w:rsid w:val="00DF5105"/>
    <w:rsid w:val="00DF6B1D"/>
    <w:rsid w:val="00E01CA1"/>
    <w:rsid w:val="00E02DB1"/>
    <w:rsid w:val="00E03022"/>
    <w:rsid w:val="00E03179"/>
    <w:rsid w:val="00E03C2B"/>
    <w:rsid w:val="00E04286"/>
    <w:rsid w:val="00E04326"/>
    <w:rsid w:val="00E05262"/>
    <w:rsid w:val="00E05E97"/>
    <w:rsid w:val="00E06250"/>
    <w:rsid w:val="00E067EB"/>
    <w:rsid w:val="00E07C5F"/>
    <w:rsid w:val="00E1240B"/>
    <w:rsid w:val="00E13064"/>
    <w:rsid w:val="00E13B03"/>
    <w:rsid w:val="00E13BDA"/>
    <w:rsid w:val="00E15501"/>
    <w:rsid w:val="00E16DCB"/>
    <w:rsid w:val="00E2035F"/>
    <w:rsid w:val="00E2137E"/>
    <w:rsid w:val="00E21FCD"/>
    <w:rsid w:val="00E22CA6"/>
    <w:rsid w:val="00E2491F"/>
    <w:rsid w:val="00E24BC5"/>
    <w:rsid w:val="00E26668"/>
    <w:rsid w:val="00E26C98"/>
    <w:rsid w:val="00E27911"/>
    <w:rsid w:val="00E303DD"/>
    <w:rsid w:val="00E307F6"/>
    <w:rsid w:val="00E313A3"/>
    <w:rsid w:val="00E315AF"/>
    <w:rsid w:val="00E32256"/>
    <w:rsid w:val="00E3292A"/>
    <w:rsid w:val="00E33703"/>
    <w:rsid w:val="00E36E20"/>
    <w:rsid w:val="00E37D70"/>
    <w:rsid w:val="00E41A2F"/>
    <w:rsid w:val="00E41F90"/>
    <w:rsid w:val="00E42CD2"/>
    <w:rsid w:val="00E445E1"/>
    <w:rsid w:val="00E454E3"/>
    <w:rsid w:val="00E456F1"/>
    <w:rsid w:val="00E4661A"/>
    <w:rsid w:val="00E46BDA"/>
    <w:rsid w:val="00E4772D"/>
    <w:rsid w:val="00E47BBC"/>
    <w:rsid w:val="00E50067"/>
    <w:rsid w:val="00E507A8"/>
    <w:rsid w:val="00E50C52"/>
    <w:rsid w:val="00E519DE"/>
    <w:rsid w:val="00E528E3"/>
    <w:rsid w:val="00E52C73"/>
    <w:rsid w:val="00E5333D"/>
    <w:rsid w:val="00E57085"/>
    <w:rsid w:val="00E5784F"/>
    <w:rsid w:val="00E6021C"/>
    <w:rsid w:val="00E605FD"/>
    <w:rsid w:val="00E607E4"/>
    <w:rsid w:val="00E619F8"/>
    <w:rsid w:val="00E62518"/>
    <w:rsid w:val="00E642D3"/>
    <w:rsid w:val="00E657CB"/>
    <w:rsid w:val="00E67B3F"/>
    <w:rsid w:val="00E70622"/>
    <w:rsid w:val="00E70EE7"/>
    <w:rsid w:val="00E74A37"/>
    <w:rsid w:val="00E74C8D"/>
    <w:rsid w:val="00E75B11"/>
    <w:rsid w:val="00E76E94"/>
    <w:rsid w:val="00E772A5"/>
    <w:rsid w:val="00E774A3"/>
    <w:rsid w:val="00E80581"/>
    <w:rsid w:val="00E80AA1"/>
    <w:rsid w:val="00E81C02"/>
    <w:rsid w:val="00E84133"/>
    <w:rsid w:val="00E84F21"/>
    <w:rsid w:val="00E851A9"/>
    <w:rsid w:val="00E85BED"/>
    <w:rsid w:val="00E86DCB"/>
    <w:rsid w:val="00E90F65"/>
    <w:rsid w:val="00E93E42"/>
    <w:rsid w:val="00EA0E79"/>
    <w:rsid w:val="00EA132E"/>
    <w:rsid w:val="00EA2CBE"/>
    <w:rsid w:val="00EA407C"/>
    <w:rsid w:val="00EA4BC4"/>
    <w:rsid w:val="00EA4D8A"/>
    <w:rsid w:val="00EA6776"/>
    <w:rsid w:val="00EA6CE1"/>
    <w:rsid w:val="00EB0863"/>
    <w:rsid w:val="00EB0EE3"/>
    <w:rsid w:val="00EB292A"/>
    <w:rsid w:val="00EB31AC"/>
    <w:rsid w:val="00EB3C90"/>
    <w:rsid w:val="00EB4FA3"/>
    <w:rsid w:val="00EB5D42"/>
    <w:rsid w:val="00EB6807"/>
    <w:rsid w:val="00EB708D"/>
    <w:rsid w:val="00EB723F"/>
    <w:rsid w:val="00EC1709"/>
    <w:rsid w:val="00EC17FD"/>
    <w:rsid w:val="00EC2738"/>
    <w:rsid w:val="00EC3070"/>
    <w:rsid w:val="00EC4E48"/>
    <w:rsid w:val="00EC758C"/>
    <w:rsid w:val="00EC78EB"/>
    <w:rsid w:val="00EC7B52"/>
    <w:rsid w:val="00EC7B83"/>
    <w:rsid w:val="00ED0221"/>
    <w:rsid w:val="00ED041D"/>
    <w:rsid w:val="00ED04FB"/>
    <w:rsid w:val="00ED1E91"/>
    <w:rsid w:val="00ED2559"/>
    <w:rsid w:val="00ED2ABA"/>
    <w:rsid w:val="00ED2BF5"/>
    <w:rsid w:val="00ED303A"/>
    <w:rsid w:val="00ED4A3C"/>
    <w:rsid w:val="00ED57E1"/>
    <w:rsid w:val="00ED6568"/>
    <w:rsid w:val="00ED67F3"/>
    <w:rsid w:val="00ED7C7B"/>
    <w:rsid w:val="00ED7FE2"/>
    <w:rsid w:val="00EE1C32"/>
    <w:rsid w:val="00EE2C87"/>
    <w:rsid w:val="00EE2CEC"/>
    <w:rsid w:val="00EE2EEA"/>
    <w:rsid w:val="00EE36F8"/>
    <w:rsid w:val="00EE78A6"/>
    <w:rsid w:val="00EF0EEA"/>
    <w:rsid w:val="00EF2D67"/>
    <w:rsid w:val="00EF2F0F"/>
    <w:rsid w:val="00EF3FA2"/>
    <w:rsid w:val="00EF73A3"/>
    <w:rsid w:val="00EF774A"/>
    <w:rsid w:val="00F00B2A"/>
    <w:rsid w:val="00F01367"/>
    <w:rsid w:val="00F01910"/>
    <w:rsid w:val="00F04025"/>
    <w:rsid w:val="00F0454B"/>
    <w:rsid w:val="00F04F7E"/>
    <w:rsid w:val="00F05501"/>
    <w:rsid w:val="00F06864"/>
    <w:rsid w:val="00F072C2"/>
    <w:rsid w:val="00F07A03"/>
    <w:rsid w:val="00F11E7F"/>
    <w:rsid w:val="00F13610"/>
    <w:rsid w:val="00F13B0B"/>
    <w:rsid w:val="00F14DB5"/>
    <w:rsid w:val="00F15227"/>
    <w:rsid w:val="00F1572B"/>
    <w:rsid w:val="00F16253"/>
    <w:rsid w:val="00F20532"/>
    <w:rsid w:val="00F23B0F"/>
    <w:rsid w:val="00F254C7"/>
    <w:rsid w:val="00F25E85"/>
    <w:rsid w:val="00F26C09"/>
    <w:rsid w:val="00F277BA"/>
    <w:rsid w:val="00F30CD8"/>
    <w:rsid w:val="00F32ABE"/>
    <w:rsid w:val="00F32D26"/>
    <w:rsid w:val="00F33DC4"/>
    <w:rsid w:val="00F3416C"/>
    <w:rsid w:val="00F353CF"/>
    <w:rsid w:val="00F35C0F"/>
    <w:rsid w:val="00F411B1"/>
    <w:rsid w:val="00F41751"/>
    <w:rsid w:val="00F42967"/>
    <w:rsid w:val="00F42F84"/>
    <w:rsid w:val="00F4343A"/>
    <w:rsid w:val="00F436B7"/>
    <w:rsid w:val="00F44BD0"/>
    <w:rsid w:val="00F452A2"/>
    <w:rsid w:val="00F460F5"/>
    <w:rsid w:val="00F46A41"/>
    <w:rsid w:val="00F47934"/>
    <w:rsid w:val="00F5020E"/>
    <w:rsid w:val="00F503B8"/>
    <w:rsid w:val="00F50B35"/>
    <w:rsid w:val="00F50BC5"/>
    <w:rsid w:val="00F51585"/>
    <w:rsid w:val="00F53C14"/>
    <w:rsid w:val="00F545E1"/>
    <w:rsid w:val="00F550E6"/>
    <w:rsid w:val="00F562E3"/>
    <w:rsid w:val="00F56C75"/>
    <w:rsid w:val="00F56CBD"/>
    <w:rsid w:val="00F62EFC"/>
    <w:rsid w:val="00F635A7"/>
    <w:rsid w:val="00F6671F"/>
    <w:rsid w:val="00F673CE"/>
    <w:rsid w:val="00F67865"/>
    <w:rsid w:val="00F7146E"/>
    <w:rsid w:val="00F73360"/>
    <w:rsid w:val="00F733CD"/>
    <w:rsid w:val="00F7391E"/>
    <w:rsid w:val="00F76CC1"/>
    <w:rsid w:val="00F77DE3"/>
    <w:rsid w:val="00F81778"/>
    <w:rsid w:val="00F8189F"/>
    <w:rsid w:val="00F8289F"/>
    <w:rsid w:val="00F82ECA"/>
    <w:rsid w:val="00F82F61"/>
    <w:rsid w:val="00F82FE8"/>
    <w:rsid w:val="00F85F95"/>
    <w:rsid w:val="00F87260"/>
    <w:rsid w:val="00F907ED"/>
    <w:rsid w:val="00F9139C"/>
    <w:rsid w:val="00F9349B"/>
    <w:rsid w:val="00F93A9A"/>
    <w:rsid w:val="00F95790"/>
    <w:rsid w:val="00F96989"/>
    <w:rsid w:val="00F971F1"/>
    <w:rsid w:val="00FA266A"/>
    <w:rsid w:val="00FA3731"/>
    <w:rsid w:val="00FA383E"/>
    <w:rsid w:val="00FA3844"/>
    <w:rsid w:val="00FA4517"/>
    <w:rsid w:val="00FA466B"/>
    <w:rsid w:val="00FA6B46"/>
    <w:rsid w:val="00FA6C7A"/>
    <w:rsid w:val="00FA76AC"/>
    <w:rsid w:val="00FA7C20"/>
    <w:rsid w:val="00FB11B4"/>
    <w:rsid w:val="00FB29F9"/>
    <w:rsid w:val="00FB31C9"/>
    <w:rsid w:val="00FB3512"/>
    <w:rsid w:val="00FB53A8"/>
    <w:rsid w:val="00FC0991"/>
    <w:rsid w:val="00FC2DA2"/>
    <w:rsid w:val="00FC2E6D"/>
    <w:rsid w:val="00FC301D"/>
    <w:rsid w:val="00FC49B8"/>
    <w:rsid w:val="00FC59F9"/>
    <w:rsid w:val="00FC6186"/>
    <w:rsid w:val="00FC775C"/>
    <w:rsid w:val="00FC7801"/>
    <w:rsid w:val="00FC7EC6"/>
    <w:rsid w:val="00FD01E9"/>
    <w:rsid w:val="00FD1D0F"/>
    <w:rsid w:val="00FD41DA"/>
    <w:rsid w:val="00FD42C3"/>
    <w:rsid w:val="00FD79E4"/>
    <w:rsid w:val="00FE1063"/>
    <w:rsid w:val="00FE1954"/>
    <w:rsid w:val="00FE551E"/>
    <w:rsid w:val="00FE5F92"/>
    <w:rsid w:val="00FE611A"/>
    <w:rsid w:val="00FE697E"/>
    <w:rsid w:val="00FF2280"/>
    <w:rsid w:val="00FF36A7"/>
    <w:rsid w:val="00FF3BF1"/>
    <w:rsid w:val="00FF3D5C"/>
    <w:rsid w:val="00FF5203"/>
    <w:rsid w:val="00FF544A"/>
    <w:rsid w:val="00FF58DF"/>
    <w:rsid w:val="00FF6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CBD3DD-7E96-4F32-AE68-AB8B9CF2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54D"/>
    <w:pPr>
      <w:widowControl w:val="0"/>
      <w:jc w:val="both"/>
    </w:pPr>
    <w:rPr>
      <w:kern w:val="2"/>
      <w:sz w:val="21"/>
      <w:szCs w:val="24"/>
    </w:rPr>
  </w:style>
  <w:style w:type="paragraph" w:styleId="1">
    <w:name w:val="heading 1"/>
    <w:basedOn w:val="a"/>
    <w:next w:val="a"/>
    <w:qFormat/>
    <w:pPr>
      <w:keepNext/>
      <w:keepLines/>
      <w:numPr>
        <w:numId w:val="5"/>
      </w:numPr>
      <w:spacing w:before="340" w:after="330" w:line="578" w:lineRule="auto"/>
      <w:outlineLvl w:val="0"/>
    </w:pPr>
    <w:rPr>
      <w:b/>
      <w:bCs/>
      <w:kern w:val="44"/>
      <w:sz w:val="44"/>
      <w:szCs w:val="44"/>
    </w:rPr>
  </w:style>
  <w:style w:type="paragraph" w:styleId="2">
    <w:name w:val="heading 2"/>
    <w:basedOn w:val="a"/>
    <w:next w:val="a"/>
    <w:qFormat/>
    <w:pPr>
      <w:keepNext/>
      <w:keepLines/>
      <w:numPr>
        <w:ilvl w:val="1"/>
        <w:numId w:val="5"/>
      </w:numPr>
      <w:spacing w:before="260" w:after="260" w:line="416" w:lineRule="auto"/>
      <w:outlineLvl w:val="1"/>
    </w:pPr>
    <w:rPr>
      <w:rFonts w:ascii="Arial" w:eastAsia="黑体" w:hAnsi="Arial"/>
      <w:b/>
      <w:bCs/>
      <w:sz w:val="32"/>
      <w:szCs w:val="32"/>
    </w:rPr>
  </w:style>
  <w:style w:type="paragraph" w:styleId="3">
    <w:name w:val="heading 3"/>
    <w:aliases w:val=" Char Char Char"/>
    <w:basedOn w:val="a"/>
    <w:next w:val="a"/>
    <w:qFormat/>
    <w:pPr>
      <w:keepNext/>
      <w:keepLines/>
      <w:numPr>
        <w:ilvl w:val="2"/>
        <w:numId w:val="5"/>
      </w:numPr>
      <w:spacing w:before="260" w:after="260" w:line="416" w:lineRule="auto"/>
      <w:outlineLvl w:val="2"/>
    </w:pPr>
    <w:rPr>
      <w:b/>
      <w:bCs/>
      <w:sz w:val="32"/>
      <w:szCs w:val="32"/>
    </w:rPr>
  </w:style>
  <w:style w:type="paragraph" w:styleId="4">
    <w:name w:val="heading 4"/>
    <w:basedOn w:val="a"/>
    <w:next w:val="a"/>
    <w:qFormat/>
    <w:pPr>
      <w:keepNext/>
      <w:keepLines/>
      <w:numPr>
        <w:ilvl w:val="3"/>
        <w:numId w:val="5"/>
      </w:numPr>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numPr>
        <w:ilvl w:val="4"/>
        <w:numId w:val="5"/>
      </w:numPr>
      <w:spacing w:before="280" w:after="290" w:line="376" w:lineRule="auto"/>
      <w:outlineLvl w:val="4"/>
    </w:pPr>
    <w:rPr>
      <w:b/>
      <w:bCs/>
      <w:sz w:val="28"/>
      <w:szCs w:val="28"/>
    </w:rPr>
  </w:style>
  <w:style w:type="paragraph" w:styleId="6">
    <w:name w:val="heading 6"/>
    <w:basedOn w:val="a"/>
    <w:next w:val="a"/>
    <w:qFormat/>
    <w:pPr>
      <w:keepNext/>
      <w:keepLines/>
      <w:numPr>
        <w:ilvl w:val="5"/>
        <w:numId w:val="5"/>
      </w:numPr>
      <w:spacing w:before="240" w:after="64" w:line="320" w:lineRule="auto"/>
      <w:outlineLvl w:val="5"/>
    </w:pPr>
    <w:rPr>
      <w:rFonts w:ascii="Arial" w:eastAsia="黑体" w:hAnsi="Arial"/>
      <w:b/>
      <w:bCs/>
      <w:sz w:val="24"/>
    </w:rPr>
  </w:style>
  <w:style w:type="paragraph" w:styleId="7">
    <w:name w:val="heading 7"/>
    <w:basedOn w:val="a"/>
    <w:next w:val="a"/>
    <w:qFormat/>
    <w:pPr>
      <w:keepNext/>
      <w:keepLines/>
      <w:numPr>
        <w:ilvl w:val="6"/>
        <w:numId w:val="5"/>
      </w:numPr>
      <w:spacing w:before="240" w:after="64" w:line="320" w:lineRule="auto"/>
      <w:outlineLvl w:val="6"/>
    </w:pPr>
    <w:rPr>
      <w:b/>
      <w:bCs/>
      <w:sz w:val="24"/>
    </w:rPr>
  </w:style>
  <w:style w:type="paragraph" w:styleId="8">
    <w:name w:val="heading 8"/>
    <w:basedOn w:val="a"/>
    <w:next w:val="a"/>
    <w:qFormat/>
    <w:pPr>
      <w:keepNext/>
      <w:keepLines/>
      <w:numPr>
        <w:ilvl w:val="7"/>
        <w:numId w:val="5"/>
      </w:numPr>
      <w:spacing w:before="240" w:after="64" w:line="320" w:lineRule="auto"/>
      <w:outlineLvl w:val="7"/>
    </w:pPr>
    <w:rPr>
      <w:rFonts w:ascii="Arial" w:eastAsia="黑体" w:hAnsi="Arial"/>
      <w:sz w:val="24"/>
    </w:rPr>
  </w:style>
  <w:style w:type="paragraph" w:styleId="9">
    <w:name w:val="heading 9"/>
    <w:basedOn w:val="a"/>
    <w:next w:val="a"/>
    <w:qFormat/>
    <w:pPr>
      <w:keepNext/>
      <w:keepLines/>
      <w:numPr>
        <w:ilvl w:val="8"/>
        <w:numId w:val="5"/>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CharCharChar">
    <w:name w:val="Char Char Char Char"/>
    <w:rPr>
      <w:rFonts w:eastAsia="宋体"/>
      <w:b/>
      <w:bCs/>
      <w:kern w:val="2"/>
      <w:sz w:val="32"/>
      <w:szCs w:val="32"/>
      <w:lang w:val="en-US" w:eastAsia="zh-CN" w:bidi="ar-SA"/>
    </w:rPr>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pPr>
      <w:tabs>
        <w:tab w:val="center" w:pos="4153"/>
        <w:tab w:val="right" w:pos="8306"/>
      </w:tabs>
      <w:snapToGrid w:val="0"/>
      <w:jc w:val="left"/>
    </w:pPr>
    <w:rPr>
      <w:sz w:val="18"/>
      <w:szCs w:val="18"/>
    </w:rPr>
  </w:style>
  <w:style w:type="character" w:styleId="a5">
    <w:name w:val="page number"/>
    <w:basedOn w:val="a0"/>
  </w:style>
  <w:style w:type="paragraph" w:styleId="20">
    <w:name w:val="toc 2"/>
    <w:basedOn w:val="a"/>
    <w:next w:val="a"/>
    <w:autoRedefine/>
    <w:semiHidden/>
    <w:pPr>
      <w:ind w:leftChars="200" w:left="420"/>
    </w:pPr>
  </w:style>
  <w:style w:type="paragraph" w:styleId="30">
    <w:name w:val="toc 3"/>
    <w:basedOn w:val="a"/>
    <w:next w:val="a"/>
    <w:autoRedefine/>
    <w:semiHidden/>
    <w:pPr>
      <w:ind w:leftChars="400" w:left="840"/>
    </w:pPr>
  </w:style>
  <w:style w:type="character" w:styleId="a6">
    <w:name w:val="Hyperlink"/>
    <w:rPr>
      <w:color w:val="0000FF"/>
      <w:u w:val="single"/>
    </w:rPr>
  </w:style>
  <w:style w:type="paragraph" w:styleId="a7">
    <w:name w:val="Body Text"/>
    <w:basedOn w:val="a"/>
    <w:pPr>
      <w:spacing w:line="500" w:lineRule="exact"/>
    </w:pPr>
    <w:rPr>
      <w:rFonts w:ascii="宋体" w:hAnsi="宋体"/>
      <w:sz w:val="28"/>
    </w:rPr>
  </w:style>
  <w:style w:type="character" w:customStyle="1" w:styleId="a8">
    <w:name w:val="已访问的超链接"/>
    <w:rPr>
      <w:color w:val="800080"/>
      <w:u w:val="single"/>
    </w:rPr>
  </w:style>
  <w:style w:type="paragraph" w:styleId="a9">
    <w:name w:val="Body Text Indent"/>
    <w:basedOn w:val="a"/>
    <w:pPr>
      <w:spacing w:after="120"/>
      <w:ind w:leftChars="200" w:left="420"/>
    </w:pPr>
  </w:style>
  <w:style w:type="paragraph" w:styleId="aa">
    <w:name w:val="Body Text First Indent"/>
    <w:basedOn w:val="a7"/>
    <w:pPr>
      <w:spacing w:after="120" w:line="240" w:lineRule="auto"/>
      <w:ind w:firstLineChars="100" w:firstLine="420"/>
    </w:pPr>
    <w:rPr>
      <w:rFonts w:ascii="Times New Roman" w:hAnsi="Times New Roman"/>
      <w:sz w:val="21"/>
    </w:rPr>
  </w:style>
  <w:style w:type="paragraph" w:styleId="ab">
    <w:name w:val="Balloon Text"/>
    <w:basedOn w:val="a"/>
    <w:semiHidden/>
    <w:rPr>
      <w:sz w:val="18"/>
      <w:szCs w:val="18"/>
    </w:rPr>
  </w:style>
  <w:style w:type="character" w:customStyle="1" w:styleId="14black1">
    <w:name w:val="14_black1"/>
    <w:rsid w:val="00BC242F"/>
    <w:rPr>
      <w:i w:val="0"/>
      <w:iCs w:val="0"/>
      <w:color w:val="000000"/>
      <w:sz w:val="21"/>
      <w:szCs w:val="21"/>
    </w:rPr>
  </w:style>
  <w:style w:type="character" w:styleId="ac">
    <w:name w:val="annotation reference"/>
    <w:semiHidden/>
    <w:rPr>
      <w:sz w:val="21"/>
      <w:szCs w:val="21"/>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customStyle="1" w:styleId="10">
    <w:name w:val="样式1"/>
    <w:basedOn w:val="4"/>
    <w:pPr>
      <w:spacing w:before="40" w:after="50" w:line="300" w:lineRule="auto"/>
    </w:pPr>
    <w:rPr>
      <w:rFonts w:ascii="宋体" w:eastAsia="宋体" w:hAnsi="宋体"/>
      <w:sz w:val="24"/>
      <w:szCs w:val="24"/>
    </w:rPr>
  </w:style>
  <w:style w:type="character" w:styleId="af">
    <w:name w:val="Strong"/>
    <w:qFormat/>
    <w:rPr>
      <w:b/>
      <w:bCs/>
    </w:rPr>
  </w:style>
  <w:style w:type="paragraph" w:styleId="21">
    <w:name w:val="Body Text Indent 2"/>
    <w:basedOn w:val="a"/>
    <w:pPr>
      <w:spacing w:after="120" w:line="480" w:lineRule="auto"/>
      <w:ind w:leftChars="200" w:left="420"/>
    </w:pPr>
  </w:style>
  <w:style w:type="paragraph" w:styleId="af0">
    <w:name w:val="Normal (Web)"/>
    <w:basedOn w:val="a"/>
    <w:pPr>
      <w:widowControl/>
      <w:spacing w:before="100" w:beforeAutospacing="1" w:after="100" w:afterAutospacing="1"/>
      <w:jc w:val="left"/>
    </w:pPr>
    <w:rPr>
      <w:rFonts w:ascii="宋体" w:hAnsi="宋体"/>
      <w:kern w:val="0"/>
      <w:sz w:val="24"/>
    </w:rPr>
  </w:style>
  <w:style w:type="paragraph" w:customStyle="1" w:styleId="af1">
    <w:basedOn w:val="a"/>
    <w:next w:val="af2"/>
    <w:rPr>
      <w:rFonts w:ascii="宋体" w:hAnsi="Courier New"/>
      <w:szCs w:val="20"/>
      <w:lang w:eastAsia="ko-KR"/>
    </w:rPr>
  </w:style>
  <w:style w:type="paragraph" w:styleId="af2">
    <w:name w:val="Plain Text"/>
    <w:basedOn w:val="a"/>
    <w:rPr>
      <w:rFonts w:ascii="宋体" w:hAnsi="Courier New" w:cs="Courier New"/>
      <w:szCs w:val="21"/>
    </w:rPr>
  </w:style>
  <w:style w:type="paragraph" w:styleId="af3">
    <w:name w:val="Date"/>
    <w:basedOn w:val="a"/>
    <w:next w:val="a"/>
    <w:pPr>
      <w:ind w:leftChars="2500" w:left="100"/>
    </w:pPr>
  </w:style>
  <w:style w:type="paragraph" w:styleId="af4">
    <w:name w:val="List Paragraph"/>
    <w:basedOn w:val="a"/>
    <w:uiPriority w:val="34"/>
    <w:qFormat/>
    <w:rsid w:val="00963D0D"/>
    <w:pPr>
      <w:ind w:firstLineChars="200" w:firstLine="420"/>
    </w:pPr>
    <w:rPr>
      <w:rFonts w:ascii="Calibri" w:hAnsi="Calibri"/>
      <w:szCs w:val="22"/>
    </w:rPr>
  </w:style>
  <w:style w:type="character" w:customStyle="1" w:styleId="Char">
    <w:name w:val="页脚 Char"/>
    <w:link w:val="a4"/>
    <w:uiPriority w:val="99"/>
    <w:rsid w:val="00C5493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yun.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4AB3-1D33-4411-B0EA-C23728CE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16</Pages>
  <Words>1164</Words>
  <Characters>6635</Characters>
  <Application>Microsoft Office Word</Application>
  <DocSecurity>0</DocSecurity>
  <Lines>55</Lines>
  <Paragraphs>15</Paragraphs>
  <ScaleCrop>false</ScaleCrop>
  <Company>net</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全国多媒体教育软件大奖赛</dc:title>
  <dc:creator>sf</dc:creator>
  <cp:lastModifiedBy>lenovo</cp:lastModifiedBy>
  <cp:revision>519</cp:revision>
  <cp:lastPrinted>2014-03-17T07:00:00Z</cp:lastPrinted>
  <dcterms:created xsi:type="dcterms:W3CDTF">2015-03-04T01:00:00Z</dcterms:created>
  <dcterms:modified xsi:type="dcterms:W3CDTF">2016-05-30T00:58:00Z</dcterms:modified>
</cp:coreProperties>
</file>