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 xml:space="preserve">附件 </w:t>
      </w:r>
      <w:r>
        <w:rPr>
          <w:rFonts w:hint="eastAsia" w:ascii="仿宋" w:hAnsi="仿宋" w:eastAsia="仿宋" w:cs="仿宋"/>
          <w:spacing w:val="-17"/>
          <w:sz w:val="31"/>
          <w:szCs w:val="31"/>
          <w:lang w:val="en-US" w:eastAsia="zh-CN"/>
        </w:rPr>
        <w:t>2</w:t>
      </w:r>
      <w:r>
        <w:rPr>
          <w:rFonts w:ascii="仿宋" w:hAnsi="仿宋" w:eastAsia="仿宋" w:cs="仿宋"/>
          <w:spacing w:val="-17"/>
          <w:sz w:val="31"/>
          <w:szCs w:val="31"/>
        </w:rPr>
        <w:t>：</w:t>
      </w:r>
    </w:p>
    <w:p>
      <w:pPr>
        <w:spacing w:line="393" w:lineRule="auto"/>
        <w:rPr>
          <w:rFonts w:ascii="Arial"/>
          <w:sz w:val="21"/>
        </w:rPr>
      </w:pPr>
    </w:p>
    <w:p>
      <w:pPr>
        <w:spacing w:before="155" w:line="179" w:lineRule="auto"/>
        <w:ind w:left="1741"/>
        <w:rPr>
          <w:rFonts w:ascii="微软雅黑" w:hAnsi="微软雅黑" w:eastAsia="微软雅黑" w:cs="微软雅黑"/>
          <w:sz w:val="36"/>
          <w:szCs w:val="36"/>
        </w:rPr>
      </w:pPr>
      <w:r>
        <w:rPr>
          <w:rFonts w:ascii="微软雅黑" w:hAnsi="微软雅黑" w:eastAsia="微软雅黑" w:cs="微软雅黑"/>
          <w:spacing w:val="16"/>
          <w:sz w:val="36"/>
          <w:szCs w:val="36"/>
        </w:rPr>
        <w:t>“央馆人工智能课程”规模化应用试点校申报信息</w:t>
      </w:r>
      <w:r>
        <w:rPr>
          <w:rFonts w:ascii="微软雅黑" w:hAnsi="微软雅黑" w:eastAsia="微软雅黑" w:cs="微软雅黑"/>
          <w:spacing w:val="13"/>
          <w:sz w:val="36"/>
          <w:szCs w:val="36"/>
        </w:rPr>
        <w:t>表</w:t>
      </w:r>
    </w:p>
    <w:p>
      <w:pPr>
        <w:spacing w:line="305" w:lineRule="auto"/>
        <w:rPr>
          <w:rFonts w:ascii="Arial"/>
          <w:sz w:val="21"/>
        </w:rPr>
      </w:pPr>
    </w:p>
    <w:p>
      <w:pPr>
        <w:spacing w:before="91" w:line="219" w:lineRule="auto"/>
        <w:ind w:left="536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 xml:space="preserve">                          </w:t>
      </w: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 xml:space="preserve">                   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        填报日期： 2022 年</w:t>
      </w:r>
      <w:r>
        <w:rPr>
          <w:rFonts w:ascii="宋体" w:hAnsi="宋体" w:eastAsia="宋体" w:cs="宋体"/>
          <w:spacing w:val="-1"/>
          <w:sz w:val="28"/>
          <w:szCs w:val="28"/>
          <w:u w:val="single" w:color="auto"/>
        </w:rPr>
        <w:t xml:space="preserve">  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月</w:t>
      </w:r>
      <w:r>
        <w:rPr>
          <w:rFonts w:ascii="宋体" w:hAnsi="宋体" w:eastAsia="宋体" w:cs="宋体"/>
          <w:spacing w:val="-1"/>
          <w:sz w:val="28"/>
          <w:szCs w:val="28"/>
          <w:u w:val="single" w:color="auto"/>
        </w:rPr>
        <w:t xml:space="preserve">  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日</w:t>
      </w:r>
    </w:p>
    <w:p>
      <w:pPr>
        <w:spacing w:line="342" w:lineRule="auto"/>
        <w:rPr>
          <w:rFonts w:ascii="Arial"/>
          <w:sz w:val="21"/>
        </w:rPr>
      </w:pPr>
      <w:r>
        <w:rPr>
          <w:rFonts w:ascii="宋体" w:hAnsi="宋体" w:eastAsia="宋体" w:cs="宋体"/>
          <w:spacing w:val="-2"/>
          <w:sz w:val="28"/>
          <w:szCs w:val="28"/>
        </w:rPr>
        <w:t>填报单位</w:t>
      </w:r>
      <w:r>
        <w:rPr>
          <w:rFonts w:ascii="宋体" w:hAnsi="宋体" w:eastAsia="宋体" w:cs="宋体"/>
          <w:spacing w:val="-1"/>
          <w:sz w:val="28"/>
          <w:szCs w:val="28"/>
        </w:rPr>
        <w:t xml:space="preserve"> 公章   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98" w:line="221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 xml:space="preserve"> 各试点校基本信息</w:t>
      </w:r>
    </w:p>
    <w:p/>
    <w:p>
      <w:pPr>
        <w:spacing w:line="154" w:lineRule="exact"/>
      </w:pPr>
    </w:p>
    <w:tbl>
      <w:tblPr>
        <w:tblStyle w:val="4"/>
        <w:tblW w:w="12834" w:type="dxa"/>
        <w:tblInd w:w="-2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1499"/>
        <w:gridCol w:w="2219"/>
        <w:gridCol w:w="1442"/>
        <w:gridCol w:w="1701"/>
        <w:gridCol w:w="1442"/>
        <w:gridCol w:w="1442"/>
        <w:gridCol w:w="14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45" w:type="dxa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spacing w:before="266" w:line="220" w:lineRule="auto"/>
              <w:ind w:left="27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位名称</w:t>
            </w:r>
          </w:p>
        </w:tc>
        <w:tc>
          <w:tcPr>
            <w:tcW w:w="2219" w:type="dxa"/>
            <w:vAlign w:val="top"/>
          </w:tcPr>
          <w:p>
            <w:pPr>
              <w:spacing w:before="86" w:line="247" w:lineRule="auto"/>
              <w:ind w:left="270" w:right="270" w:hanging="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“央馆人工智能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”应用学段</w:t>
            </w:r>
          </w:p>
        </w:tc>
        <w:tc>
          <w:tcPr>
            <w:tcW w:w="1442" w:type="dxa"/>
            <w:vAlign w:val="top"/>
          </w:tcPr>
          <w:p>
            <w:pPr>
              <w:spacing w:before="266" w:line="222" w:lineRule="auto"/>
              <w:ind w:left="36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系人</w:t>
            </w:r>
          </w:p>
        </w:tc>
        <w:tc>
          <w:tcPr>
            <w:tcW w:w="1701" w:type="dxa"/>
            <w:vAlign w:val="top"/>
          </w:tcPr>
          <w:p>
            <w:pPr>
              <w:spacing w:before="265" w:line="220" w:lineRule="auto"/>
              <w:ind w:left="31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务/职称</w:t>
            </w:r>
          </w:p>
        </w:tc>
        <w:tc>
          <w:tcPr>
            <w:tcW w:w="1442" w:type="dxa"/>
            <w:vAlign w:val="top"/>
          </w:tcPr>
          <w:p>
            <w:pPr>
              <w:spacing w:before="266" w:line="219" w:lineRule="auto"/>
              <w:ind w:left="36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机号</w:t>
            </w:r>
          </w:p>
        </w:tc>
        <w:tc>
          <w:tcPr>
            <w:tcW w:w="1442" w:type="dxa"/>
            <w:vAlign w:val="top"/>
          </w:tcPr>
          <w:p>
            <w:pPr>
              <w:spacing w:before="267"/>
              <w:ind w:left="36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E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-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mail</w:t>
            </w:r>
          </w:p>
        </w:tc>
        <w:tc>
          <w:tcPr>
            <w:tcW w:w="1444" w:type="dxa"/>
            <w:vAlign w:val="top"/>
          </w:tcPr>
          <w:p>
            <w:pPr>
              <w:spacing w:before="265" w:line="220" w:lineRule="auto"/>
              <w:ind w:left="36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微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信号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1645" w:type="dxa"/>
            <w:vAlign w:val="center"/>
          </w:tcPr>
          <w:p>
            <w:pPr>
              <w:spacing w:before="82" w:line="217" w:lineRule="auto"/>
              <w:ind w:left="276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试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点校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eastAsia="zh-CN"/>
              </w:rPr>
              <w:t>信息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spacing w:before="78" w:line="220" w:lineRule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9" w:h="11907" w:orient="landscape"/>
      <w:pgMar w:top="1785" w:right="400" w:bottom="1436" w:left="1364" w:header="0" w:footer="120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16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1"/>
        <w:sz w:val="18"/>
        <w:szCs w:val="18"/>
      </w:rPr>
      <w:t xml:space="preserve">- </w:t>
    </w:r>
    <w:r>
      <w:rPr>
        <w:rFonts w:ascii="Times New Roman" w:hAnsi="Times New Roman" w:eastAsia="Times New Roman" w:cs="Times New Roman"/>
        <w:sz w:val="18"/>
        <w:szCs w:val="18"/>
      </w:rPr>
      <w:t>4 -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ViYmZhOGRlMTI0NTM3MGI4NDU3ZGEyNDM0YzRhMjAifQ=="/>
  </w:docVars>
  <w:rsids>
    <w:rsidRoot w:val="00000000"/>
    <w:rsid w:val="25CE3F18"/>
    <w:rsid w:val="5FD613F1"/>
    <w:rsid w:val="BECC4B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310</Words>
  <Characters>331</Characters>
  <TotalTime>1</TotalTime>
  <ScaleCrop>false</ScaleCrop>
  <LinksUpToDate>false</LinksUpToDate>
  <CharactersWithSpaces>396</CharactersWithSpaces>
  <Application>WPS Office_11.1.0.11830_F1E327BC-269C-435d-A152-05C5408002CA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2022-04-07T19:11:00Z</dcterms:created>
  <dc:creator>Data</dc:creator>
  <cp:lastModifiedBy>Luna</cp:lastModifiedBy>
  <dcterms:modified xsi:type="dcterms:W3CDTF">2022-06-30T09:02:00Z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2022-06-29T15:04:32Z</vt:filetime>
  </property>
  <property fmtid="{D5CDD505-2E9C-101B-9397-08002B2CF9AE}" pid="4" name="KSOProductBuildVer">
    <vt:lpwstr>2052-11.1.0.11830</vt:lpwstr>
  </property>
  <property fmtid="{D5CDD505-2E9C-101B-9397-08002B2CF9AE}" pid="5" name="ICV">
    <vt:lpwstr>119C2EDEEBEF42079F68A53648715FCA</vt:lpwstr>
  </property>
</Properties>
</file>