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2FA" w:rsidRPr="00DF1E29" w:rsidRDefault="00030736" w:rsidP="002D1840">
      <w:pPr>
        <w:jc w:val="center"/>
        <w:rPr>
          <w:rFonts w:ascii="黑体" w:eastAsia="黑体" w:hAnsi="黑体"/>
          <w:sz w:val="32"/>
          <w:szCs w:val="32"/>
        </w:rPr>
      </w:pPr>
      <w:r w:rsidRPr="00030736">
        <w:rPr>
          <w:rFonts w:ascii="黑体" w:eastAsia="黑体" w:hAnsi="黑体" w:hint="eastAsia"/>
          <w:sz w:val="32"/>
          <w:szCs w:val="32"/>
        </w:rPr>
        <w:t>学校“数字学习中心”</w:t>
      </w:r>
      <w:r w:rsidR="004F62FA" w:rsidRPr="00DF1E29">
        <w:rPr>
          <w:rFonts w:ascii="黑体" w:eastAsia="黑体" w:hAnsi="黑体"/>
          <w:sz w:val="32"/>
          <w:szCs w:val="32"/>
        </w:rPr>
        <w:t>使用规范</w:t>
      </w:r>
    </w:p>
    <w:p w:rsidR="00DF1E29" w:rsidRPr="00DF1E29" w:rsidRDefault="00DF1E29" w:rsidP="00DF1E29"/>
    <w:p w:rsidR="00DF1E29" w:rsidRPr="00030736" w:rsidRDefault="00DF1E29" w:rsidP="0088018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30736">
        <w:rPr>
          <w:rFonts w:asciiTheme="minorEastAsia" w:hAnsiTheme="minorEastAsia" w:hint="eastAsia"/>
          <w:sz w:val="24"/>
          <w:szCs w:val="24"/>
        </w:rPr>
        <w:t>1</w:t>
      </w:r>
      <w:r w:rsidR="0088018B">
        <w:rPr>
          <w:rFonts w:asciiTheme="minorEastAsia" w:hAnsiTheme="minorEastAsia" w:hint="eastAsia"/>
          <w:sz w:val="24"/>
          <w:szCs w:val="24"/>
        </w:rPr>
        <w:t>.</w:t>
      </w:r>
      <w:r w:rsidRPr="00030736">
        <w:rPr>
          <w:rFonts w:asciiTheme="minorEastAsia" w:hAnsiTheme="minorEastAsia" w:hint="eastAsia"/>
          <w:sz w:val="24"/>
          <w:szCs w:val="24"/>
        </w:rPr>
        <w:t>管理员在数学学习中心基础平台中导入课表信息，上课前门禁自动开启或刷脸、刷卡、账号密码开启门禁，有课表、学生照片、班级信息的情况下学生自动无感考勤。</w:t>
      </w:r>
    </w:p>
    <w:p w:rsidR="00DF1E29" w:rsidRPr="00030736" w:rsidRDefault="00DF1E29" w:rsidP="0088018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30736">
        <w:rPr>
          <w:rFonts w:asciiTheme="minorEastAsia" w:hAnsiTheme="minorEastAsia" w:hint="eastAsia"/>
          <w:sz w:val="24"/>
          <w:szCs w:val="24"/>
        </w:rPr>
        <w:t>2</w:t>
      </w:r>
      <w:r w:rsidR="0088018B">
        <w:rPr>
          <w:rFonts w:asciiTheme="minorEastAsia" w:hAnsiTheme="minorEastAsia" w:hint="eastAsia"/>
          <w:sz w:val="24"/>
          <w:szCs w:val="24"/>
        </w:rPr>
        <w:t>.</w:t>
      </w:r>
      <w:r w:rsidRPr="00030736">
        <w:rPr>
          <w:rFonts w:asciiTheme="minorEastAsia" w:hAnsiTheme="minorEastAsia" w:hint="eastAsia"/>
          <w:sz w:val="24"/>
          <w:szCs w:val="24"/>
        </w:rPr>
        <w:t>录播主机开启状况下一键开启录播功能（惠南小学和高桥镇小学需要做AI录播，形成课堂形为分析数据）。</w:t>
      </w:r>
    </w:p>
    <w:p w:rsidR="00DF1E29" w:rsidRPr="00030736" w:rsidRDefault="00DF1E29" w:rsidP="0088018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30736">
        <w:rPr>
          <w:rFonts w:asciiTheme="minorEastAsia" w:hAnsiTheme="minorEastAsia" w:hint="eastAsia"/>
          <w:sz w:val="24"/>
          <w:szCs w:val="24"/>
        </w:rPr>
        <w:t>3</w:t>
      </w:r>
      <w:r w:rsidR="0088018B">
        <w:rPr>
          <w:rFonts w:asciiTheme="minorEastAsia" w:hAnsiTheme="minorEastAsia" w:hint="eastAsia"/>
          <w:sz w:val="24"/>
          <w:szCs w:val="24"/>
        </w:rPr>
        <w:t>.</w:t>
      </w:r>
      <w:r w:rsidRPr="00030736">
        <w:rPr>
          <w:rFonts w:asciiTheme="minorEastAsia" w:hAnsiTheme="minorEastAsia" w:hint="eastAsia"/>
          <w:sz w:val="24"/>
          <w:szCs w:val="24"/>
        </w:rPr>
        <w:t>课堂使用互动软件（教师使用教育云账号，“易动课堂”用户下课后一定要点击“下课”按钮，数据自动上传数据中心）</w:t>
      </w:r>
    </w:p>
    <w:p w:rsidR="00DF1E29" w:rsidRPr="00030736" w:rsidRDefault="00DF1E29" w:rsidP="0088018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30736">
        <w:rPr>
          <w:rFonts w:asciiTheme="minorEastAsia" w:hAnsiTheme="minorEastAsia" w:hint="eastAsia"/>
          <w:sz w:val="24"/>
          <w:szCs w:val="24"/>
        </w:rPr>
        <w:t>4</w:t>
      </w:r>
      <w:r w:rsidR="0088018B">
        <w:rPr>
          <w:rFonts w:asciiTheme="minorEastAsia" w:hAnsiTheme="minorEastAsia" w:hint="eastAsia"/>
          <w:sz w:val="24"/>
          <w:szCs w:val="24"/>
        </w:rPr>
        <w:t>.</w:t>
      </w:r>
      <w:r w:rsidRPr="00030736">
        <w:rPr>
          <w:rFonts w:asciiTheme="minorEastAsia" w:hAnsiTheme="minorEastAsia" w:hint="eastAsia"/>
          <w:sz w:val="24"/>
          <w:szCs w:val="24"/>
        </w:rPr>
        <w:t>英语老师使用科大讯飞的英语软件（教师使用教育云账号，学生使用统一认证的账号）</w:t>
      </w:r>
    </w:p>
    <w:p w:rsidR="00DF1E29" w:rsidRPr="00030736" w:rsidRDefault="00DF1E29" w:rsidP="0088018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30736">
        <w:rPr>
          <w:rFonts w:asciiTheme="minorEastAsia" w:hAnsiTheme="minorEastAsia" w:hint="eastAsia"/>
          <w:sz w:val="24"/>
          <w:szCs w:val="24"/>
        </w:rPr>
        <w:t>5</w:t>
      </w:r>
      <w:r w:rsidR="0088018B">
        <w:rPr>
          <w:rFonts w:asciiTheme="minorEastAsia" w:hAnsiTheme="minorEastAsia" w:hint="eastAsia"/>
          <w:sz w:val="24"/>
          <w:szCs w:val="24"/>
        </w:rPr>
        <w:t>.</w:t>
      </w:r>
      <w:r w:rsidRPr="00030736">
        <w:rPr>
          <w:rFonts w:asciiTheme="minorEastAsia" w:hAnsiTheme="minorEastAsia" w:hint="eastAsia"/>
          <w:sz w:val="24"/>
          <w:szCs w:val="24"/>
        </w:rPr>
        <w:t>经常使用微课，并向校级查询账号中上传优质微课资源。</w:t>
      </w:r>
    </w:p>
    <w:p w:rsidR="00DF1E29" w:rsidRPr="00030736" w:rsidRDefault="00DF1E29" w:rsidP="0088018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DF1E29" w:rsidRPr="00030736" w:rsidRDefault="00DF1E29" w:rsidP="0088018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30736">
        <w:rPr>
          <w:rFonts w:asciiTheme="minorEastAsia" w:hAnsiTheme="minorEastAsia" w:hint="eastAsia"/>
          <w:sz w:val="24"/>
          <w:szCs w:val="24"/>
        </w:rPr>
        <w:t>注：学校需要做三件事情：</w:t>
      </w:r>
    </w:p>
    <w:p w:rsidR="00DF1E29" w:rsidRPr="00030736" w:rsidRDefault="00DF1E29" w:rsidP="0088018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30736">
        <w:rPr>
          <w:rFonts w:asciiTheme="minorEastAsia" w:hAnsiTheme="minorEastAsia" w:hint="eastAsia"/>
          <w:sz w:val="24"/>
          <w:szCs w:val="24"/>
        </w:rPr>
        <w:t>1</w:t>
      </w:r>
      <w:r w:rsidR="002D1840">
        <w:rPr>
          <w:rFonts w:asciiTheme="minorEastAsia" w:hAnsiTheme="minorEastAsia" w:hint="eastAsia"/>
          <w:sz w:val="24"/>
          <w:szCs w:val="24"/>
        </w:rPr>
        <w:t>.</w:t>
      </w:r>
      <w:r w:rsidRPr="00030736">
        <w:rPr>
          <w:rFonts w:asciiTheme="minorEastAsia" w:hAnsiTheme="minorEastAsia" w:hint="eastAsia"/>
          <w:sz w:val="24"/>
          <w:szCs w:val="24"/>
        </w:rPr>
        <w:t>规划数字学习中心课表，并保证上传到基础平台。</w:t>
      </w:r>
    </w:p>
    <w:p w:rsidR="002D1840" w:rsidRDefault="00DF1E29" w:rsidP="0088018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30736">
        <w:rPr>
          <w:rFonts w:asciiTheme="minorEastAsia" w:hAnsiTheme="minorEastAsia" w:hint="eastAsia"/>
          <w:sz w:val="24"/>
          <w:szCs w:val="24"/>
        </w:rPr>
        <w:t>2</w:t>
      </w:r>
      <w:r w:rsidR="002D1840">
        <w:rPr>
          <w:rFonts w:asciiTheme="minorEastAsia" w:hAnsiTheme="minorEastAsia" w:hint="eastAsia"/>
          <w:sz w:val="24"/>
          <w:szCs w:val="24"/>
        </w:rPr>
        <w:t>.</w:t>
      </w:r>
      <w:r w:rsidRPr="00030736">
        <w:rPr>
          <w:rFonts w:asciiTheme="minorEastAsia" w:hAnsiTheme="minorEastAsia" w:hint="eastAsia"/>
          <w:sz w:val="24"/>
          <w:szCs w:val="24"/>
        </w:rPr>
        <w:t>配合采集数字学习中心的师生信息</w:t>
      </w:r>
      <w:r w:rsidR="002D1840">
        <w:rPr>
          <w:rFonts w:asciiTheme="minorEastAsia" w:hAnsiTheme="minorEastAsia" w:hint="eastAsia"/>
          <w:sz w:val="24"/>
          <w:szCs w:val="24"/>
        </w:rPr>
        <w:t>。</w:t>
      </w:r>
    </w:p>
    <w:p w:rsidR="00DF1E29" w:rsidRPr="00030736" w:rsidRDefault="00DF1E29" w:rsidP="0088018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30736">
        <w:rPr>
          <w:rFonts w:asciiTheme="minorEastAsia" w:hAnsiTheme="minorEastAsia" w:hint="eastAsia"/>
          <w:sz w:val="24"/>
          <w:szCs w:val="24"/>
        </w:rPr>
        <w:t>3</w:t>
      </w:r>
      <w:r w:rsidR="002D1840">
        <w:rPr>
          <w:rFonts w:asciiTheme="minorEastAsia" w:hAnsiTheme="minorEastAsia" w:hint="eastAsia"/>
          <w:sz w:val="24"/>
          <w:szCs w:val="24"/>
        </w:rPr>
        <w:t>.</w:t>
      </w:r>
      <w:bookmarkStart w:id="0" w:name="_GoBack"/>
      <w:bookmarkEnd w:id="0"/>
      <w:r w:rsidRPr="00030736">
        <w:rPr>
          <w:rFonts w:asciiTheme="minorEastAsia" w:hAnsiTheme="minorEastAsia" w:hint="eastAsia"/>
          <w:sz w:val="24"/>
          <w:szCs w:val="24"/>
        </w:rPr>
        <w:t>按统一认证平台的账号生成规则，生成老师和学生的账号密码，并使用该账号密码上课。</w:t>
      </w:r>
    </w:p>
    <w:p w:rsidR="004F62FA" w:rsidRPr="00DF1E29" w:rsidRDefault="002D1840" w:rsidP="002D1840">
      <w:pPr>
        <w:spacing w:line="360" w:lineRule="auto"/>
        <w:ind w:firstLineChars="200" w:firstLine="480"/>
        <w:rPr>
          <w:rFonts w:hint="eastAsia"/>
        </w:rPr>
      </w:pPr>
      <w:r>
        <w:rPr>
          <w:rFonts w:asciiTheme="minorEastAsia" w:hAnsiTheme="minorEastAsia" w:hint="eastAsia"/>
          <w:sz w:val="24"/>
          <w:szCs w:val="24"/>
        </w:rPr>
        <w:t>说明</w:t>
      </w:r>
      <w:r>
        <w:rPr>
          <w:rFonts w:asciiTheme="minorEastAsia" w:hAnsiTheme="minorEastAsia"/>
          <w:sz w:val="24"/>
          <w:szCs w:val="24"/>
        </w:rPr>
        <w:t>：</w:t>
      </w:r>
      <w:r w:rsidRPr="002D1840">
        <w:rPr>
          <w:rFonts w:asciiTheme="minorEastAsia" w:hAnsiTheme="minorEastAsia" w:hint="eastAsia"/>
          <w:sz w:val="24"/>
          <w:szCs w:val="24"/>
        </w:rPr>
        <w:t>技术</w:t>
      </w:r>
      <w:r w:rsidRPr="002D1840">
        <w:rPr>
          <w:rFonts w:asciiTheme="minorEastAsia" w:hAnsiTheme="minorEastAsia"/>
          <w:sz w:val="24"/>
          <w:szCs w:val="24"/>
        </w:rPr>
        <w:t>支持</w:t>
      </w:r>
      <w:r w:rsidRPr="002D1840">
        <w:rPr>
          <w:rFonts w:asciiTheme="minorEastAsia" w:hAnsiTheme="minorEastAsia" w:hint="eastAsia"/>
          <w:sz w:val="24"/>
          <w:szCs w:val="24"/>
        </w:rPr>
        <w:t>，</w:t>
      </w:r>
      <w:r w:rsidRPr="002D1840">
        <w:rPr>
          <w:rFonts w:asciiTheme="minorEastAsia" w:hAnsiTheme="minorEastAsia"/>
          <w:sz w:val="24"/>
          <w:szCs w:val="24"/>
        </w:rPr>
        <w:t>中学</w:t>
      </w:r>
      <w:r w:rsidRPr="002D1840">
        <w:rPr>
          <w:rFonts w:asciiTheme="minorEastAsia" w:hAnsiTheme="minorEastAsia" w:hint="eastAsia"/>
          <w:sz w:val="24"/>
          <w:szCs w:val="24"/>
        </w:rPr>
        <w:t>李清华：17701831326，小学魏瑞：180170753</w:t>
      </w:r>
    </w:p>
    <w:p w:rsidR="004F62FA" w:rsidRDefault="004F62FA" w:rsidP="007F20F4">
      <w:pPr>
        <w:ind w:left="2520" w:firstLine="420"/>
        <w:rPr>
          <w:sz w:val="32"/>
          <w:szCs w:val="32"/>
        </w:rPr>
      </w:pPr>
    </w:p>
    <w:p w:rsidR="0067588F" w:rsidRDefault="008C25C3" w:rsidP="007F20F4">
      <w:pPr>
        <w:ind w:left="2520" w:firstLine="420"/>
        <w:rPr>
          <w:rFonts w:ascii="黑体" w:eastAsia="黑体" w:hAnsi="黑体"/>
          <w:sz w:val="32"/>
          <w:szCs w:val="32"/>
        </w:rPr>
      </w:pPr>
      <w:r w:rsidRPr="004F62FA">
        <w:rPr>
          <w:rFonts w:ascii="黑体" w:eastAsia="黑体" w:hAnsi="黑体"/>
          <w:sz w:val="32"/>
          <w:szCs w:val="32"/>
        </w:rPr>
        <w:t>课表</w:t>
      </w:r>
      <w:r w:rsidR="002C0E1C" w:rsidRPr="004F62FA">
        <w:rPr>
          <w:rFonts w:ascii="黑体" w:eastAsia="黑体" w:hAnsi="黑体" w:hint="eastAsia"/>
          <w:sz w:val="32"/>
          <w:szCs w:val="32"/>
        </w:rPr>
        <w:t>上传</w:t>
      </w:r>
      <w:r w:rsidR="00AD240C">
        <w:rPr>
          <w:rFonts w:ascii="黑体" w:eastAsia="黑体" w:hAnsi="黑体" w:hint="eastAsia"/>
          <w:sz w:val="32"/>
          <w:szCs w:val="32"/>
        </w:rPr>
        <w:t>操作说明</w:t>
      </w:r>
    </w:p>
    <w:p w:rsidR="00231D77" w:rsidRPr="00231D77" w:rsidRDefault="00231D77" w:rsidP="00231D77">
      <w:pPr>
        <w:rPr>
          <w:b/>
        </w:rPr>
      </w:pPr>
      <w:r w:rsidRPr="00AD240C">
        <w:rPr>
          <w:rFonts w:hint="eastAsia"/>
          <w:b/>
          <w:highlight w:val="yellow"/>
        </w:rPr>
        <w:t>请学校老师将数字学习中心的课表上传至课表基础平台，操作</w:t>
      </w:r>
      <w:r w:rsidRPr="00AD240C">
        <w:rPr>
          <w:b/>
          <w:highlight w:val="yellow"/>
        </w:rPr>
        <w:t>说明如下</w:t>
      </w:r>
      <w:r w:rsidRPr="00AD240C">
        <w:rPr>
          <w:rFonts w:hint="eastAsia"/>
          <w:b/>
          <w:highlight w:val="yellow"/>
        </w:rPr>
        <w:t>。或发给公司服务人员，由他们代传。（中学发给李清华：</w:t>
      </w:r>
      <w:r w:rsidRPr="00AD240C">
        <w:rPr>
          <w:rFonts w:hint="eastAsia"/>
          <w:b/>
          <w:highlight w:val="yellow"/>
        </w:rPr>
        <w:t>17701831326</w:t>
      </w:r>
      <w:r w:rsidRPr="00AD240C">
        <w:rPr>
          <w:rFonts w:hint="eastAsia"/>
          <w:b/>
          <w:highlight w:val="yellow"/>
        </w:rPr>
        <w:t>，小学发给魏瑞：</w:t>
      </w:r>
      <w:r w:rsidRPr="00AD240C">
        <w:rPr>
          <w:rFonts w:hint="eastAsia"/>
          <w:b/>
          <w:highlight w:val="yellow"/>
        </w:rPr>
        <w:t>18017075355</w:t>
      </w:r>
      <w:r w:rsidRPr="00AD240C">
        <w:rPr>
          <w:rFonts w:hint="eastAsia"/>
          <w:b/>
          <w:highlight w:val="yellow"/>
        </w:rPr>
        <w:t>）</w:t>
      </w:r>
    </w:p>
    <w:p w:rsidR="008C25C3" w:rsidRPr="00FB106D" w:rsidRDefault="00F27ABA" w:rsidP="00FB106D">
      <w:pPr>
        <w:pStyle w:val="a3"/>
        <w:numPr>
          <w:ilvl w:val="0"/>
          <w:numId w:val="3"/>
        </w:numPr>
        <w:ind w:firstLineChars="0"/>
        <w:jc w:val="left"/>
        <w:rPr>
          <w:sz w:val="30"/>
          <w:szCs w:val="30"/>
        </w:rPr>
      </w:pPr>
      <w:r w:rsidRPr="00FB106D">
        <w:rPr>
          <w:rFonts w:hint="eastAsia"/>
          <w:sz w:val="30"/>
          <w:szCs w:val="30"/>
        </w:rPr>
        <w:t>在校内网环境下，任意浏览器输入网址：</w:t>
      </w:r>
      <w:hyperlink r:id="rId7" w:history="1">
        <w:r w:rsidR="00FB106D" w:rsidRPr="004D5938">
          <w:rPr>
            <w:rStyle w:val="aa"/>
            <w:sz w:val="30"/>
            <w:szCs w:val="30"/>
          </w:rPr>
          <w:t>http://10.66.108.141:10002/UserMgr/Login/LgLogin.aspx</w:t>
        </w:r>
      </w:hyperlink>
    </w:p>
    <w:p w:rsidR="00FB106D" w:rsidRPr="00FB106D" w:rsidRDefault="00FB106D" w:rsidP="00FB106D">
      <w:pPr>
        <w:jc w:val="left"/>
        <w:rPr>
          <w:sz w:val="30"/>
          <w:szCs w:val="30"/>
        </w:rPr>
      </w:pPr>
      <w:r>
        <w:rPr>
          <w:noProof/>
        </w:rPr>
        <w:lastRenderedPageBreak/>
        <w:drawing>
          <wp:inline distT="0" distB="0" distL="0" distR="0" wp14:anchorId="4C8B25E6" wp14:editId="6F0FEDAE">
            <wp:extent cx="3933818" cy="344805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49487" cy="346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7ABA" w:rsidRDefault="00FB106D" w:rsidP="008C25C3">
      <w:pPr>
        <w:rPr>
          <w:sz w:val="30"/>
          <w:szCs w:val="30"/>
        </w:rPr>
      </w:pPr>
      <w:r>
        <w:rPr>
          <w:rFonts w:hint="eastAsia"/>
          <w:noProof/>
          <w:sz w:val="30"/>
          <w:szCs w:val="30"/>
        </w:rPr>
        <w:t>点击“不安装，继续使用”。</w:t>
      </w:r>
    </w:p>
    <w:p w:rsidR="00F27ABA" w:rsidRDefault="00FB106D" w:rsidP="008C25C3">
      <w:pPr>
        <w:rPr>
          <w:sz w:val="30"/>
          <w:szCs w:val="30"/>
        </w:rPr>
      </w:pPr>
      <w:r>
        <w:rPr>
          <w:noProof/>
        </w:rPr>
        <w:drawing>
          <wp:inline distT="0" distB="0" distL="0" distR="0" wp14:anchorId="216CE6EB" wp14:editId="32B0071F">
            <wp:extent cx="3857625" cy="3286125"/>
            <wp:effectExtent l="0" t="0" r="9525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7ABA" w:rsidRDefault="00172D26" w:rsidP="008C25C3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各学校登录账号及密码见附件。</w:t>
      </w:r>
    </w:p>
    <w:p w:rsidR="008C25C3" w:rsidRPr="00172D26" w:rsidRDefault="008C25C3" w:rsidP="00172D26">
      <w:pPr>
        <w:pStyle w:val="a3"/>
        <w:numPr>
          <w:ilvl w:val="0"/>
          <w:numId w:val="3"/>
        </w:numPr>
        <w:ind w:firstLineChars="0"/>
        <w:rPr>
          <w:sz w:val="30"/>
          <w:szCs w:val="30"/>
        </w:rPr>
      </w:pPr>
      <w:r w:rsidRPr="00172D26">
        <w:rPr>
          <w:rFonts w:hint="eastAsia"/>
          <w:sz w:val="30"/>
          <w:szCs w:val="30"/>
        </w:rPr>
        <w:t>进入基础平台地址后，点击进入“课程安排”</w:t>
      </w:r>
    </w:p>
    <w:p w:rsidR="00472146" w:rsidRDefault="00472146" w:rsidP="00472146">
      <w:pPr>
        <w:pStyle w:val="a3"/>
        <w:ind w:left="360" w:firstLineChars="0" w:firstLine="0"/>
        <w:rPr>
          <w:sz w:val="30"/>
          <w:szCs w:val="30"/>
        </w:rPr>
      </w:pPr>
      <w:r>
        <w:rPr>
          <w:noProof/>
        </w:rPr>
        <w:lastRenderedPageBreak/>
        <w:drawing>
          <wp:inline distT="0" distB="0" distL="0" distR="0" wp14:anchorId="196F2E0B" wp14:editId="70D1FADC">
            <wp:extent cx="5274310" cy="295398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5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2146" w:rsidRPr="00172D26" w:rsidRDefault="00472146" w:rsidP="00172D26">
      <w:pPr>
        <w:pStyle w:val="a3"/>
        <w:numPr>
          <w:ilvl w:val="0"/>
          <w:numId w:val="3"/>
        </w:numPr>
        <w:ind w:firstLineChars="0"/>
        <w:rPr>
          <w:sz w:val="30"/>
          <w:szCs w:val="30"/>
        </w:rPr>
      </w:pPr>
      <w:r w:rsidRPr="00172D26">
        <w:rPr>
          <w:rFonts w:hint="eastAsia"/>
          <w:sz w:val="30"/>
          <w:szCs w:val="30"/>
        </w:rPr>
        <w:t>点击“导入课表”</w:t>
      </w:r>
    </w:p>
    <w:p w:rsidR="00472146" w:rsidRDefault="00472146" w:rsidP="00472146">
      <w:pPr>
        <w:pStyle w:val="a3"/>
        <w:ind w:left="360" w:firstLineChars="0" w:firstLine="0"/>
        <w:rPr>
          <w:sz w:val="30"/>
          <w:szCs w:val="30"/>
        </w:rPr>
      </w:pPr>
      <w:r>
        <w:rPr>
          <w:noProof/>
        </w:rPr>
        <w:drawing>
          <wp:inline distT="0" distB="0" distL="0" distR="0" wp14:anchorId="248C7FAF" wp14:editId="6D8A67D9">
            <wp:extent cx="5274310" cy="3188394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8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2D5" w:rsidRDefault="00FB62D5" w:rsidP="00472146">
      <w:pPr>
        <w:pStyle w:val="a3"/>
        <w:ind w:left="360" w:firstLineChars="0" w:firstLine="0"/>
        <w:rPr>
          <w:sz w:val="30"/>
          <w:szCs w:val="30"/>
        </w:rPr>
      </w:pPr>
    </w:p>
    <w:p w:rsidR="00FB62D5" w:rsidRPr="00172D26" w:rsidRDefault="0024330C" w:rsidP="00172D26">
      <w:pPr>
        <w:pStyle w:val="a3"/>
        <w:numPr>
          <w:ilvl w:val="0"/>
          <w:numId w:val="3"/>
        </w:numPr>
        <w:ind w:firstLineChars="0"/>
        <w:rPr>
          <w:sz w:val="30"/>
          <w:szCs w:val="30"/>
        </w:rPr>
      </w:pPr>
      <w:r w:rsidRPr="00172D26">
        <w:rPr>
          <w:rFonts w:hint="eastAsia"/>
          <w:sz w:val="30"/>
          <w:szCs w:val="30"/>
        </w:rPr>
        <w:t>进入导入模板后点击“下载模板”</w:t>
      </w:r>
    </w:p>
    <w:p w:rsidR="00FB62D5" w:rsidRDefault="00FB62D5" w:rsidP="00FB62D5">
      <w:pPr>
        <w:pStyle w:val="a3"/>
        <w:ind w:left="360" w:firstLineChars="0" w:firstLine="0"/>
        <w:rPr>
          <w:sz w:val="30"/>
          <w:szCs w:val="30"/>
        </w:rPr>
      </w:pPr>
      <w:r>
        <w:rPr>
          <w:noProof/>
        </w:rPr>
        <w:lastRenderedPageBreak/>
        <w:drawing>
          <wp:inline distT="0" distB="0" distL="0" distR="0" wp14:anchorId="4038566E" wp14:editId="21224103">
            <wp:extent cx="5274310" cy="3001595"/>
            <wp:effectExtent l="0" t="0" r="2540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0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30C" w:rsidRPr="00172D26" w:rsidRDefault="00172D26" w:rsidP="00172D26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5</w:t>
      </w:r>
      <w:r>
        <w:rPr>
          <w:rFonts w:hint="eastAsia"/>
          <w:sz w:val="30"/>
          <w:szCs w:val="30"/>
        </w:rPr>
        <w:t>、</w:t>
      </w:r>
      <w:r w:rsidR="007F2E7D" w:rsidRPr="00172D26">
        <w:rPr>
          <w:rFonts w:hint="eastAsia"/>
          <w:sz w:val="30"/>
          <w:szCs w:val="30"/>
        </w:rPr>
        <w:t>在下载的模板中按照说明填入课程信息</w:t>
      </w:r>
    </w:p>
    <w:p w:rsidR="0009736D" w:rsidRDefault="0009736D" w:rsidP="0009736D">
      <w:pPr>
        <w:pStyle w:val="a3"/>
        <w:ind w:left="360" w:firstLineChars="0" w:firstLine="0"/>
        <w:rPr>
          <w:sz w:val="30"/>
          <w:szCs w:val="30"/>
        </w:rPr>
      </w:pPr>
      <w:r>
        <w:rPr>
          <w:noProof/>
        </w:rPr>
        <w:drawing>
          <wp:inline distT="0" distB="0" distL="0" distR="0" wp14:anchorId="084F2003" wp14:editId="34CEA905">
            <wp:extent cx="5274310" cy="1318578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18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736D" w:rsidRDefault="0009736D" w:rsidP="0009736D">
      <w:pPr>
        <w:pStyle w:val="a3"/>
        <w:ind w:left="360" w:firstLineChars="0" w:firstLine="0"/>
        <w:rPr>
          <w:sz w:val="30"/>
          <w:szCs w:val="30"/>
        </w:rPr>
      </w:pPr>
      <w:r>
        <w:rPr>
          <w:rFonts w:hint="eastAsia"/>
          <w:sz w:val="30"/>
          <w:szCs w:val="30"/>
        </w:rPr>
        <w:t>备注</w:t>
      </w:r>
      <w:r>
        <w:rPr>
          <w:rFonts w:hint="eastAsia"/>
          <w:sz w:val="30"/>
          <w:szCs w:val="30"/>
        </w:rPr>
        <w:t>:</w:t>
      </w:r>
      <w:r>
        <w:rPr>
          <w:rFonts w:hint="eastAsia"/>
          <w:sz w:val="30"/>
          <w:szCs w:val="30"/>
        </w:rPr>
        <w:t>单双周写全部，开始周数和结束周数全部选</w:t>
      </w:r>
      <w:r>
        <w:rPr>
          <w:rFonts w:hint="eastAsia"/>
          <w:sz w:val="30"/>
          <w:szCs w:val="30"/>
        </w:rPr>
        <w:t>0</w:t>
      </w:r>
      <w:r>
        <w:rPr>
          <w:rFonts w:hint="eastAsia"/>
          <w:sz w:val="30"/>
          <w:szCs w:val="30"/>
        </w:rPr>
        <w:t>，</w:t>
      </w:r>
      <w:r w:rsidR="001B4FBD">
        <w:rPr>
          <w:rFonts w:hint="eastAsia"/>
          <w:sz w:val="30"/>
          <w:szCs w:val="30"/>
        </w:rPr>
        <w:t>教室类型输入“</w:t>
      </w:r>
      <w:r w:rsidR="001B4FBD">
        <w:rPr>
          <w:rFonts w:hint="eastAsia"/>
          <w:sz w:val="30"/>
          <w:szCs w:val="30"/>
        </w:rPr>
        <w:t>3</w:t>
      </w:r>
      <w:r w:rsidR="001B4FBD">
        <w:rPr>
          <w:rFonts w:hint="eastAsia"/>
          <w:sz w:val="30"/>
          <w:szCs w:val="30"/>
        </w:rPr>
        <w:t>”，</w:t>
      </w:r>
      <w:r>
        <w:rPr>
          <w:rFonts w:hint="eastAsia"/>
          <w:sz w:val="30"/>
          <w:szCs w:val="30"/>
        </w:rPr>
        <w:t>教室名称均为“数字中心”，课型通过科目来选择</w:t>
      </w:r>
      <w:r>
        <w:rPr>
          <w:rFonts w:hint="eastAsia"/>
          <w:sz w:val="30"/>
          <w:szCs w:val="30"/>
        </w:rPr>
        <w:t>(</w:t>
      </w:r>
      <w:r>
        <w:rPr>
          <w:rFonts w:hint="eastAsia"/>
          <w:sz w:val="30"/>
          <w:szCs w:val="30"/>
        </w:rPr>
        <w:t>共有</w:t>
      </w:r>
      <w:r>
        <w:rPr>
          <w:rFonts w:hint="eastAsia"/>
          <w:sz w:val="30"/>
          <w:szCs w:val="30"/>
        </w:rPr>
        <w:t>:</w:t>
      </w:r>
      <w:r>
        <w:rPr>
          <w:rFonts w:hint="eastAsia"/>
          <w:sz w:val="30"/>
          <w:szCs w:val="30"/>
        </w:rPr>
        <w:t>智慧教学，英语听说，数字阅读，信息科技，仿真实验</w:t>
      </w:r>
      <w:r>
        <w:rPr>
          <w:rFonts w:hint="eastAsia"/>
          <w:sz w:val="30"/>
          <w:szCs w:val="30"/>
        </w:rPr>
        <w:t>)</w:t>
      </w:r>
    </w:p>
    <w:p w:rsidR="001B4FBD" w:rsidRPr="00172D26" w:rsidRDefault="00172D26" w:rsidP="0009736D">
      <w:pPr>
        <w:pStyle w:val="a3"/>
        <w:ind w:left="360" w:firstLineChars="0" w:firstLine="0"/>
        <w:rPr>
          <w:sz w:val="30"/>
          <w:szCs w:val="30"/>
        </w:rPr>
      </w:pPr>
      <w:r>
        <w:rPr>
          <w:rFonts w:hint="eastAsia"/>
          <w:sz w:val="30"/>
          <w:szCs w:val="30"/>
        </w:rPr>
        <w:t>（注：）</w:t>
      </w:r>
    </w:p>
    <w:p w:rsidR="00F60A5D" w:rsidRPr="00BE3814" w:rsidRDefault="00F60A5D" w:rsidP="00BE3814">
      <w:pPr>
        <w:rPr>
          <w:sz w:val="30"/>
          <w:szCs w:val="30"/>
        </w:rPr>
      </w:pPr>
      <w:r w:rsidRPr="00BE3814">
        <w:rPr>
          <w:sz w:val="30"/>
          <w:szCs w:val="30"/>
        </w:rPr>
        <w:t>行政班名称查看</w:t>
      </w:r>
    </w:p>
    <w:p w:rsidR="001B4069" w:rsidRPr="001B4069" w:rsidRDefault="00F60A5D" w:rsidP="00172D26">
      <w:pPr>
        <w:pStyle w:val="a3"/>
        <w:numPr>
          <w:ilvl w:val="1"/>
          <w:numId w:val="3"/>
        </w:numPr>
        <w:ind w:firstLineChars="0"/>
        <w:rPr>
          <w:sz w:val="30"/>
          <w:szCs w:val="30"/>
        </w:rPr>
      </w:pPr>
      <w:r>
        <w:rPr>
          <w:rFonts w:hint="eastAsia"/>
          <w:sz w:val="30"/>
          <w:szCs w:val="30"/>
        </w:rPr>
        <w:t>点击用户管理，进入当前页面后选择“学生档案”</w:t>
      </w:r>
    </w:p>
    <w:p w:rsidR="00F60A5D" w:rsidRDefault="00F60A5D" w:rsidP="00F60A5D">
      <w:pPr>
        <w:pStyle w:val="a3"/>
        <w:ind w:left="360" w:firstLineChars="0" w:firstLine="0"/>
        <w:rPr>
          <w:sz w:val="30"/>
          <w:szCs w:val="30"/>
        </w:rPr>
      </w:pPr>
      <w:r>
        <w:rPr>
          <w:noProof/>
        </w:rPr>
        <w:lastRenderedPageBreak/>
        <w:drawing>
          <wp:inline distT="0" distB="0" distL="0" distR="0" wp14:anchorId="25F36D28" wp14:editId="117DD3A1">
            <wp:extent cx="5161905" cy="5295238"/>
            <wp:effectExtent l="0" t="0" r="1270" b="12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61905" cy="52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4069" w:rsidRDefault="001B4069" w:rsidP="00F60A5D">
      <w:pPr>
        <w:pStyle w:val="a3"/>
        <w:ind w:left="360" w:firstLineChars="0" w:firstLine="0"/>
        <w:rPr>
          <w:sz w:val="30"/>
          <w:szCs w:val="30"/>
        </w:rPr>
      </w:pPr>
    </w:p>
    <w:p w:rsidR="001B4069" w:rsidRDefault="001B4069" w:rsidP="00F60A5D">
      <w:pPr>
        <w:pStyle w:val="a3"/>
        <w:ind w:left="360" w:firstLineChars="0" w:firstLine="0"/>
        <w:rPr>
          <w:sz w:val="30"/>
          <w:szCs w:val="30"/>
        </w:rPr>
      </w:pPr>
      <w:r>
        <w:rPr>
          <w:noProof/>
        </w:rPr>
        <w:drawing>
          <wp:inline distT="0" distB="0" distL="0" distR="0" wp14:anchorId="0DC232C4" wp14:editId="33142A29">
            <wp:extent cx="5274310" cy="2748868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48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0977" w:rsidRDefault="00830977" w:rsidP="00F60A5D">
      <w:pPr>
        <w:pStyle w:val="a3"/>
        <w:ind w:left="360" w:firstLineChars="0" w:firstLine="0"/>
        <w:rPr>
          <w:sz w:val="30"/>
          <w:szCs w:val="30"/>
        </w:rPr>
      </w:pPr>
    </w:p>
    <w:p w:rsidR="00830977" w:rsidRDefault="00830977" w:rsidP="00BE3814">
      <w:pPr>
        <w:pStyle w:val="a3"/>
        <w:ind w:left="360" w:firstLineChars="0" w:firstLine="0"/>
        <w:rPr>
          <w:sz w:val="30"/>
          <w:szCs w:val="30"/>
        </w:rPr>
      </w:pPr>
      <w:r>
        <w:rPr>
          <w:rFonts w:hint="eastAsia"/>
          <w:sz w:val="30"/>
          <w:szCs w:val="30"/>
        </w:rPr>
        <w:lastRenderedPageBreak/>
        <w:t>教师信息查看</w:t>
      </w:r>
    </w:p>
    <w:p w:rsidR="00830977" w:rsidRDefault="00830977" w:rsidP="00172D26">
      <w:pPr>
        <w:pStyle w:val="a3"/>
        <w:numPr>
          <w:ilvl w:val="1"/>
          <w:numId w:val="3"/>
        </w:numPr>
        <w:ind w:firstLineChars="0"/>
        <w:rPr>
          <w:sz w:val="30"/>
          <w:szCs w:val="30"/>
        </w:rPr>
      </w:pPr>
      <w:r>
        <w:rPr>
          <w:rFonts w:hint="eastAsia"/>
          <w:sz w:val="30"/>
          <w:szCs w:val="30"/>
        </w:rPr>
        <w:t>在用户档案中点击教师档案，可查看到当前所有教师工号</w:t>
      </w:r>
    </w:p>
    <w:p w:rsidR="00830977" w:rsidRPr="00472146" w:rsidRDefault="00830977" w:rsidP="00830977">
      <w:pPr>
        <w:pStyle w:val="a3"/>
        <w:ind w:left="360" w:firstLineChars="0" w:firstLine="0"/>
        <w:rPr>
          <w:sz w:val="30"/>
          <w:szCs w:val="30"/>
        </w:rPr>
      </w:pPr>
      <w:r>
        <w:rPr>
          <w:noProof/>
        </w:rPr>
        <w:drawing>
          <wp:inline distT="0" distB="0" distL="0" distR="0" wp14:anchorId="022C575B" wp14:editId="22C4D9AD">
            <wp:extent cx="5274310" cy="3143831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43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30977" w:rsidRPr="004721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58BE" w:rsidRDefault="004358BE" w:rsidP="004E3BFB">
      <w:r>
        <w:separator/>
      </w:r>
    </w:p>
  </w:endnote>
  <w:endnote w:type="continuationSeparator" w:id="0">
    <w:p w:rsidR="004358BE" w:rsidRDefault="004358BE" w:rsidP="004E3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58BE" w:rsidRDefault="004358BE" w:rsidP="004E3BFB">
      <w:r>
        <w:separator/>
      </w:r>
    </w:p>
  </w:footnote>
  <w:footnote w:type="continuationSeparator" w:id="0">
    <w:p w:rsidR="004358BE" w:rsidRDefault="004358BE" w:rsidP="004E3B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07349A"/>
    <w:multiLevelType w:val="hybridMultilevel"/>
    <w:tmpl w:val="F26E211E"/>
    <w:lvl w:ilvl="0" w:tplc="03788EA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9596735"/>
    <w:multiLevelType w:val="hybridMultilevel"/>
    <w:tmpl w:val="4BB27FDA"/>
    <w:lvl w:ilvl="0" w:tplc="98A0CF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2DC2B1A"/>
    <w:multiLevelType w:val="hybridMultilevel"/>
    <w:tmpl w:val="C94AA5D2"/>
    <w:lvl w:ilvl="0" w:tplc="C6B6DA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8E3"/>
    <w:rsid w:val="00030736"/>
    <w:rsid w:val="0009736D"/>
    <w:rsid w:val="00172D26"/>
    <w:rsid w:val="0017529D"/>
    <w:rsid w:val="001B4069"/>
    <w:rsid w:val="001B4FBD"/>
    <w:rsid w:val="00231D77"/>
    <w:rsid w:val="0024330C"/>
    <w:rsid w:val="002C0E1C"/>
    <w:rsid w:val="002D1840"/>
    <w:rsid w:val="003458E3"/>
    <w:rsid w:val="00361CAC"/>
    <w:rsid w:val="004358BE"/>
    <w:rsid w:val="00472146"/>
    <w:rsid w:val="004C1514"/>
    <w:rsid w:val="004E3BFB"/>
    <w:rsid w:val="004F62FA"/>
    <w:rsid w:val="005D45B5"/>
    <w:rsid w:val="0067588F"/>
    <w:rsid w:val="007F20F4"/>
    <w:rsid w:val="007F2E7D"/>
    <w:rsid w:val="00830977"/>
    <w:rsid w:val="0088018B"/>
    <w:rsid w:val="008C25C3"/>
    <w:rsid w:val="00997227"/>
    <w:rsid w:val="009A2948"/>
    <w:rsid w:val="00AD240C"/>
    <w:rsid w:val="00BE3814"/>
    <w:rsid w:val="00DF1E29"/>
    <w:rsid w:val="00E119CE"/>
    <w:rsid w:val="00F27ABA"/>
    <w:rsid w:val="00F60A5D"/>
    <w:rsid w:val="00F84D3D"/>
    <w:rsid w:val="00FB106D"/>
    <w:rsid w:val="00FB6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C020ED"/>
  <w15:docId w15:val="{2AED3147-3F8C-4456-B78A-C423C9874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25C3"/>
    <w:pPr>
      <w:ind w:firstLineChars="200" w:firstLine="420"/>
    </w:pPr>
  </w:style>
  <w:style w:type="paragraph" w:styleId="a4">
    <w:name w:val="Balloon Text"/>
    <w:basedOn w:val="a"/>
    <w:link w:val="a5"/>
    <w:uiPriority w:val="99"/>
    <w:semiHidden/>
    <w:unhideWhenUsed/>
    <w:rsid w:val="00472146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472146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E3B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4E3BFB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E3B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4E3BFB"/>
    <w:rPr>
      <w:sz w:val="18"/>
      <w:szCs w:val="18"/>
    </w:rPr>
  </w:style>
  <w:style w:type="character" w:styleId="aa">
    <w:name w:val="Hyperlink"/>
    <w:basedOn w:val="a0"/>
    <w:uiPriority w:val="99"/>
    <w:unhideWhenUsed/>
    <w:rsid w:val="00FB10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10.66.108.141:10002/UserMgr/Login/LgLogin.aspx" TargetMode="Externa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</dc:creator>
  <cp:lastModifiedBy>lenovo</cp:lastModifiedBy>
  <cp:revision>14</cp:revision>
  <dcterms:created xsi:type="dcterms:W3CDTF">2019-12-09T06:06:00Z</dcterms:created>
  <dcterms:modified xsi:type="dcterms:W3CDTF">2020-11-02T02:31:00Z</dcterms:modified>
</cp:coreProperties>
</file>