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B8180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浦东新区202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b/>
          <w:sz w:val="36"/>
          <w:szCs w:val="36"/>
        </w:rPr>
        <w:t>学年民办学校见习教师规范化培训</w:t>
      </w:r>
    </w:p>
    <w:p w14:paraId="6673EDBB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学校承诺书</w:t>
      </w:r>
    </w:p>
    <w:p w14:paraId="087414CD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</w:p>
    <w:p w14:paraId="3F7AF34D">
      <w:pPr>
        <w:adjustRightInd w:val="0"/>
        <w:snapToGrid w:val="0"/>
        <w:spacing w:line="480" w:lineRule="auto"/>
        <w:ind w:firstLine="600" w:firstLineChars="20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本校已报名参加202</w:t>
      </w:r>
      <w:r>
        <w:rPr>
          <w:rFonts w:hint="eastAsia" w:ascii="宋体" w:hAnsi="宋体"/>
          <w:sz w:val="30"/>
          <w:szCs w:val="30"/>
          <w:lang w:val="en-US" w:eastAsia="zh-CN"/>
        </w:rPr>
        <w:t>6</w:t>
      </w:r>
      <w:r>
        <w:rPr>
          <w:rFonts w:hint="eastAsia" w:ascii="宋体" w:hAnsi="宋体"/>
          <w:sz w:val="30"/>
          <w:szCs w:val="30"/>
          <w:lang w:eastAsia="zh-CN"/>
        </w:rPr>
        <w:t>学年见习教师规范化培训，并充分了解见习教师须每周固定两天时间</w:t>
      </w:r>
      <w:r>
        <w:rPr>
          <w:rFonts w:hint="eastAsia" w:ascii="宋体" w:hAnsi="宋体"/>
          <w:sz w:val="30"/>
          <w:szCs w:val="30"/>
          <w:lang w:val="en-US" w:eastAsia="zh-CN"/>
        </w:rPr>
        <w:t>参与</w:t>
      </w:r>
      <w:r>
        <w:rPr>
          <w:rFonts w:hint="eastAsia" w:ascii="宋体" w:hAnsi="宋体"/>
          <w:sz w:val="30"/>
          <w:szCs w:val="30"/>
          <w:lang w:eastAsia="zh-CN"/>
        </w:rPr>
        <w:t>基地学校</w:t>
      </w:r>
      <w:r>
        <w:rPr>
          <w:rFonts w:hint="eastAsia" w:ascii="宋体" w:hAnsi="宋体"/>
          <w:sz w:val="30"/>
          <w:szCs w:val="30"/>
          <w:lang w:val="en-US" w:eastAsia="zh-CN"/>
        </w:rPr>
        <w:t>浸润式</w:t>
      </w:r>
      <w:r>
        <w:rPr>
          <w:rFonts w:hint="eastAsia" w:ascii="宋体" w:hAnsi="宋体"/>
          <w:sz w:val="30"/>
          <w:szCs w:val="30"/>
          <w:lang w:eastAsia="zh-CN"/>
        </w:rPr>
        <w:t>培训，同时</w:t>
      </w:r>
      <w:r>
        <w:rPr>
          <w:rFonts w:hint="eastAsia" w:ascii="宋体" w:hAnsi="宋体"/>
          <w:sz w:val="30"/>
          <w:szCs w:val="30"/>
          <w:lang w:val="en-US" w:eastAsia="zh-CN"/>
        </w:rPr>
        <w:t>完成</w:t>
      </w:r>
      <w:bookmarkStart w:id="0" w:name="_GoBack"/>
      <w:bookmarkEnd w:id="0"/>
      <w:r>
        <w:rPr>
          <w:rFonts w:hint="eastAsia" w:ascii="宋体" w:hAnsi="宋体"/>
          <w:sz w:val="30"/>
          <w:szCs w:val="30"/>
          <w:lang w:eastAsia="zh-CN"/>
        </w:rPr>
        <w:t>区级集中培训。本校将严格按照市、区两级的相关规定，保障本校见习教师的参训时间，杜绝无故缺席等情况，全力支持其顺利结业。</w:t>
      </w:r>
    </w:p>
    <w:p w14:paraId="49C38DEA">
      <w:pPr>
        <w:adjustRightInd w:val="0"/>
        <w:snapToGrid w:val="0"/>
        <w:spacing w:line="480" w:lineRule="auto"/>
        <w:ind w:firstLine="600" w:firstLineChars="20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本校承诺，发送至</w:t>
      </w:r>
      <w:r>
        <w:rPr>
          <w:rFonts w:hint="eastAsia" w:ascii="宋体" w:hAnsi="宋体"/>
          <w:sz w:val="30"/>
          <w:szCs w:val="30"/>
          <w:highlight w:val="none"/>
          <w:lang w:val="en-US" w:eastAsia="zh-CN"/>
        </w:rPr>
        <w:t>问卷星</w:t>
      </w:r>
      <w:r>
        <w:rPr>
          <w:rFonts w:hint="eastAsia" w:ascii="宋体" w:hAnsi="宋体"/>
          <w:sz w:val="30"/>
          <w:szCs w:val="30"/>
          <w:lang w:eastAsia="zh-CN"/>
        </w:rPr>
        <w:t>的《浦东新区202</w:t>
      </w:r>
      <w:r>
        <w:rPr>
          <w:rFonts w:hint="eastAsia" w:ascii="宋体" w:hAnsi="宋体"/>
          <w:sz w:val="30"/>
          <w:szCs w:val="30"/>
          <w:lang w:val="en-US" w:eastAsia="zh-CN"/>
        </w:rPr>
        <w:t>6</w:t>
      </w:r>
      <w:r>
        <w:rPr>
          <w:rFonts w:hint="eastAsia" w:ascii="宋体" w:hAnsi="宋体"/>
          <w:sz w:val="30"/>
          <w:szCs w:val="30"/>
          <w:lang w:eastAsia="zh-CN"/>
        </w:rPr>
        <w:t>学年见习教师规范化培训民办学校参训人员信息汇总表》信息准确无误，真实可靠。如出现填报错误或漏报情况，本校将自行承担相应后果。</w:t>
      </w:r>
    </w:p>
    <w:p w14:paraId="6B7FFDC0">
      <w:pPr>
        <w:adjustRightInd w:val="0"/>
        <w:snapToGrid w:val="0"/>
        <w:spacing w:line="480" w:lineRule="auto"/>
        <w:rPr>
          <w:rFonts w:hint="eastAsia" w:ascii="宋体" w:hAnsi="宋体"/>
          <w:sz w:val="30"/>
          <w:szCs w:val="30"/>
          <w:lang w:eastAsia="zh-CN"/>
        </w:rPr>
      </w:pPr>
    </w:p>
    <w:p w14:paraId="63D184C6">
      <w:pPr>
        <w:adjustRightInd w:val="0"/>
        <w:snapToGrid w:val="0"/>
        <w:spacing w:line="480" w:lineRule="auto"/>
        <w:ind w:firstLine="5400" w:firstLineChars="1800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校长签名：</w:t>
      </w:r>
    </w:p>
    <w:p w14:paraId="3ADFCEA0">
      <w:pPr>
        <w:adjustRightInd w:val="0"/>
        <w:snapToGrid w:val="0"/>
        <w:spacing w:line="480" w:lineRule="auto"/>
        <w:ind w:firstLine="60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 xml:space="preserve">                            （</w:t>
      </w:r>
      <w:r>
        <w:rPr>
          <w:rFonts w:hint="eastAsia" w:ascii="宋体" w:hAnsi="宋体"/>
          <w:sz w:val="30"/>
          <w:szCs w:val="30"/>
          <w:lang w:eastAsia="zh-CN"/>
        </w:rPr>
        <w:t>学校盖章）：</w:t>
      </w:r>
      <w:r>
        <w:rPr>
          <w:rFonts w:ascii="宋体" w:hAnsi="宋体"/>
          <w:sz w:val="32"/>
          <w:szCs w:val="32"/>
        </w:rPr>
        <w:t xml:space="preserve">        </w:t>
      </w:r>
    </w:p>
    <w:p w14:paraId="1075ED5A">
      <w:pPr>
        <w:adjustRightInd w:val="0"/>
        <w:snapToGrid w:val="0"/>
        <w:spacing w:line="480" w:lineRule="auto"/>
        <w:jc w:val="left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               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0"/>
          <w:szCs w:val="30"/>
          <w:lang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  <w:font w:name="Source Han Serif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mNjAzMWJlZjFkMmQwODUwMTJkYzE2ODFiYmFmYTcifQ=="/>
  </w:docVars>
  <w:rsids>
    <w:rsidRoot w:val="3C733BF3"/>
    <w:rsid w:val="000302BA"/>
    <w:rsid w:val="00033B50"/>
    <w:rsid w:val="000C024B"/>
    <w:rsid w:val="00115855"/>
    <w:rsid w:val="00123284"/>
    <w:rsid w:val="00671532"/>
    <w:rsid w:val="00925E85"/>
    <w:rsid w:val="00D55B26"/>
    <w:rsid w:val="00DF3C14"/>
    <w:rsid w:val="01934780"/>
    <w:rsid w:val="022E4C24"/>
    <w:rsid w:val="02DD0B3A"/>
    <w:rsid w:val="133752AE"/>
    <w:rsid w:val="14060DE1"/>
    <w:rsid w:val="14171240"/>
    <w:rsid w:val="14A01236"/>
    <w:rsid w:val="1CF71C0F"/>
    <w:rsid w:val="1FFE1506"/>
    <w:rsid w:val="20F77B52"/>
    <w:rsid w:val="216F5615"/>
    <w:rsid w:val="230B6414"/>
    <w:rsid w:val="29FA0F90"/>
    <w:rsid w:val="2A1F09F7"/>
    <w:rsid w:val="2BA411B4"/>
    <w:rsid w:val="2EC658E5"/>
    <w:rsid w:val="324E1E79"/>
    <w:rsid w:val="3B467CD8"/>
    <w:rsid w:val="3C733BF3"/>
    <w:rsid w:val="420E6F2F"/>
    <w:rsid w:val="44A616A1"/>
    <w:rsid w:val="455B692F"/>
    <w:rsid w:val="46326F64"/>
    <w:rsid w:val="4B6B71A0"/>
    <w:rsid w:val="4BF529B2"/>
    <w:rsid w:val="52CA50F4"/>
    <w:rsid w:val="56F02C50"/>
    <w:rsid w:val="5900219E"/>
    <w:rsid w:val="5B135956"/>
    <w:rsid w:val="5C0A47B4"/>
    <w:rsid w:val="5EB10F16"/>
    <w:rsid w:val="6AAA163C"/>
    <w:rsid w:val="6D5E04BB"/>
    <w:rsid w:val="700002F0"/>
    <w:rsid w:val="71E57467"/>
    <w:rsid w:val="75B0717F"/>
    <w:rsid w:val="777F79AC"/>
    <w:rsid w:val="795804B5"/>
    <w:rsid w:val="7A5130F7"/>
    <w:rsid w:val="7A866023"/>
    <w:rsid w:val="7AD0398B"/>
    <w:rsid w:val="7AE83ABA"/>
    <w:rsid w:val="7B4909FD"/>
    <w:rsid w:val="7D56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doub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21"/>
      <w:szCs w:val="18"/>
    </w:rPr>
  </w:style>
  <w:style w:type="character" w:customStyle="1" w:styleId="6">
    <w:name w:val="页脚 字符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247</Characters>
  <Lines>1</Lines>
  <Paragraphs>1</Paragraphs>
  <TotalTime>1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2023-06-05T08:55:00Z</dcterms:created>
  <dc:creator>周佳斌</dc:creator>
  <cp:lastModifiedBy>晓峰</cp:lastModifiedBy>
  <dcterms:modified xsi:type="dcterms:W3CDTF">2026-06-22T01:30:18Z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17DF3FF6B54C46238130FA85916D32B4_13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