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D7044F">
      <w:pPr>
        <w:spacing w:line="360" w:lineRule="auto"/>
        <w:ind w:firstLine="482" w:firstLineChars="200"/>
        <w:rPr>
          <w:rFonts w:ascii="宋体" w:hAnsi="宋体" w:eastAsia="宋体" w:cs="Times New Roman"/>
          <w:b/>
          <w:color w:val="000000"/>
          <w:sz w:val="24"/>
        </w:rPr>
      </w:pPr>
      <w:r>
        <w:rPr>
          <w:rFonts w:hint="eastAsia" w:ascii="宋体" w:hAnsi="宋体" w:eastAsia="宋体" w:cs="Times New Roman"/>
          <w:b/>
          <w:color w:val="000000"/>
          <w:sz w:val="24"/>
        </w:rPr>
        <w:t>附件1</w:t>
      </w:r>
    </w:p>
    <w:p w14:paraId="4ACD2A15">
      <w:pPr>
        <w:jc w:val="center"/>
        <w:rPr>
          <w:rFonts w:ascii="黑体" w:hAnsi="黑体" w:eastAsia="黑体" w:cs="黑体"/>
          <w:b/>
          <w:bCs/>
          <w:sz w:val="44"/>
          <w:szCs w:val="44"/>
        </w:rPr>
      </w:pPr>
      <w:r>
        <w:rPr>
          <w:rFonts w:hint="eastAsia" w:ascii="黑体" w:hAnsi="黑体" w:eastAsia="黑体" w:cs="黑体"/>
          <w:b/>
          <w:bCs/>
          <w:sz w:val="44"/>
          <w:szCs w:val="44"/>
        </w:rPr>
        <w:t>报 名 信 息 表</w:t>
      </w:r>
    </w:p>
    <w:tbl>
      <w:tblPr>
        <w:tblStyle w:val="2"/>
        <w:tblW w:w="9123" w:type="dxa"/>
        <w:tblInd w:w="-25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9"/>
        <w:gridCol w:w="1155"/>
        <w:gridCol w:w="1415"/>
        <w:gridCol w:w="1206"/>
        <w:gridCol w:w="1206"/>
        <w:gridCol w:w="1540"/>
        <w:gridCol w:w="1552"/>
      </w:tblGrid>
      <w:tr w14:paraId="04B79C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049" w:type="dxa"/>
            <w:shd w:val="clear" w:color="auto" w:fill="auto"/>
            <w:vAlign w:val="center"/>
          </w:tcPr>
          <w:p w14:paraId="3BD44A3C">
            <w:pPr>
              <w:jc w:val="center"/>
              <w:rPr>
                <w:rFonts w:ascii="仿宋" w:hAnsi="仿宋" w:eastAsia="仿宋" w:cs="Times New Roman"/>
                <w:sz w:val="20"/>
                <w:szCs w:val="20"/>
              </w:rPr>
            </w:pPr>
            <w:bookmarkStart w:id="0" w:name="_Hlk46906991"/>
            <w:r>
              <w:rPr>
                <w:rFonts w:hint="eastAsia" w:ascii="仿宋" w:hAnsi="仿宋" w:eastAsia="仿宋" w:cs="Times New Roman"/>
                <w:sz w:val="20"/>
                <w:szCs w:val="20"/>
              </w:rPr>
              <w:t>姓 名</w:t>
            </w:r>
          </w:p>
        </w:tc>
        <w:tc>
          <w:tcPr>
            <w:tcW w:w="1155" w:type="dxa"/>
            <w:shd w:val="clear" w:color="auto" w:fill="auto"/>
            <w:vAlign w:val="center"/>
          </w:tcPr>
          <w:p w14:paraId="5A30BB22">
            <w:pPr>
              <w:jc w:val="center"/>
              <w:rPr>
                <w:rFonts w:ascii="仿宋" w:hAnsi="仿宋" w:eastAsia="仿宋" w:cs="Times New Roman"/>
                <w:sz w:val="20"/>
                <w:szCs w:val="20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14:paraId="1A87F14E">
            <w:pPr>
              <w:jc w:val="center"/>
              <w:rPr>
                <w:rFonts w:ascii="仿宋" w:hAnsi="仿宋" w:eastAsia="仿宋" w:cs="Times New Roman"/>
                <w:sz w:val="20"/>
                <w:szCs w:val="20"/>
              </w:rPr>
            </w:pPr>
            <w:r>
              <w:rPr>
                <w:rFonts w:hint="eastAsia" w:ascii="仿宋" w:hAnsi="仿宋" w:eastAsia="仿宋" w:cs="Times New Roman"/>
                <w:sz w:val="20"/>
                <w:szCs w:val="20"/>
              </w:rPr>
              <w:t>性 别</w:t>
            </w:r>
          </w:p>
        </w:tc>
        <w:tc>
          <w:tcPr>
            <w:tcW w:w="1206" w:type="dxa"/>
            <w:shd w:val="clear" w:color="auto" w:fill="auto"/>
            <w:vAlign w:val="center"/>
          </w:tcPr>
          <w:p w14:paraId="6C40EAAA">
            <w:pPr>
              <w:jc w:val="center"/>
              <w:rPr>
                <w:rFonts w:ascii="仿宋" w:hAnsi="仿宋" w:eastAsia="仿宋" w:cs="Times New Roman"/>
                <w:sz w:val="20"/>
                <w:szCs w:val="20"/>
              </w:rPr>
            </w:pPr>
          </w:p>
        </w:tc>
        <w:tc>
          <w:tcPr>
            <w:tcW w:w="1206" w:type="dxa"/>
            <w:shd w:val="clear" w:color="auto" w:fill="auto"/>
            <w:vAlign w:val="center"/>
          </w:tcPr>
          <w:p w14:paraId="117777D8">
            <w:pPr>
              <w:jc w:val="center"/>
              <w:rPr>
                <w:rFonts w:ascii="仿宋" w:hAnsi="仿宋" w:eastAsia="仿宋" w:cs="Times New Roman"/>
                <w:sz w:val="20"/>
                <w:szCs w:val="20"/>
              </w:rPr>
            </w:pPr>
            <w:r>
              <w:rPr>
                <w:rFonts w:hint="eastAsia" w:ascii="仿宋" w:hAnsi="仿宋" w:eastAsia="仿宋" w:cs="Times New Roman"/>
                <w:sz w:val="20"/>
                <w:szCs w:val="20"/>
              </w:rPr>
              <w:t>出生年月</w:t>
            </w:r>
          </w:p>
        </w:tc>
        <w:tc>
          <w:tcPr>
            <w:tcW w:w="1540" w:type="dxa"/>
            <w:shd w:val="clear" w:color="auto" w:fill="auto"/>
            <w:vAlign w:val="center"/>
          </w:tcPr>
          <w:p w14:paraId="2F3D4527">
            <w:pPr>
              <w:jc w:val="center"/>
              <w:rPr>
                <w:rFonts w:ascii="仿宋" w:hAnsi="仿宋" w:eastAsia="仿宋" w:cs="Times New Roman"/>
                <w:sz w:val="20"/>
                <w:szCs w:val="20"/>
              </w:rPr>
            </w:pPr>
          </w:p>
        </w:tc>
        <w:tc>
          <w:tcPr>
            <w:tcW w:w="1552" w:type="dxa"/>
            <w:vMerge w:val="restart"/>
            <w:shd w:val="clear" w:color="auto" w:fill="auto"/>
            <w:vAlign w:val="center"/>
          </w:tcPr>
          <w:p w14:paraId="5C92BF09">
            <w:pPr>
              <w:jc w:val="center"/>
              <w:rPr>
                <w:rFonts w:ascii="仿宋" w:hAnsi="仿宋" w:eastAsia="仿宋" w:cs="Times New Roman"/>
                <w:sz w:val="20"/>
                <w:szCs w:val="20"/>
              </w:rPr>
            </w:pPr>
            <w:r>
              <w:rPr>
                <w:rFonts w:hint="eastAsia" w:ascii="仿宋" w:hAnsi="仿宋" w:eastAsia="仿宋" w:cs="Times New Roman"/>
                <w:sz w:val="20"/>
                <w:szCs w:val="20"/>
              </w:rPr>
              <w:t>照片</w:t>
            </w:r>
          </w:p>
        </w:tc>
      </w:tr>
      <w:bookmarkEnd w:id="0"/>
      <w:tr w14:paraId="3E3366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1049" w:type="dxa"/>
            <w:shd w:val="clear" w:color="auto" w:fill="auto"/>
            <w:vAlign w:val="center"/>
          </w:tcPr>
          <w:p w14:paraId="12F2373E">
            <w:pPr>
              <w:jc w:val="center"/>
              <w:rPr>
                <w:rFonts w:ascii="仿宋" w:hAnsi="仿宋" w:eastAsia="仿宋" w:cs="Times New Roman"/>
                <w:sz w:val="20"/>
                <w:szCs w:val="20"/>
              </w:rPr>
            </w:pPr>
            <w:r>
              <w:rPr>
                <w:rFonts w:hint="eastAsia" w:ascii="仿宋" w:hAnsi="仿宋" w:eastAsia="仿宋" w:cs="Times New Roman"/>
                <w:sz w:val="20"/>
                <w:szCs w:val="20"/>
              </w:rPr>
              <w:t>学段学科</w:t>
            </w:r>
          </w:p>
        </w:tc>
        <w:tc>
          <w:tcPr>
            <w:tcW w:w="1155" w:type="dxa"/>
            <w:shd w:val="clear" w:color="auto" w:fill="auto"/>
            <w:vAlign w:val="center"/>
          </w:tcPr>
          <w:p w14:paraId="713DFFE4">
            <w:pPr>
              <w:jc w:val="center"/>
              <w:rPr>
                <w:rFonts w:ascii="仿宋" w:hAnsi="仿宋" w:eastAsia="仿宋" w:cs="Times New Roman"/>
                <w:sz w:val="20"/>
                <w:szCs w:val="20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14:paraId="728EBAC5">
            <w:pPr>
              <w:jc w:val="center"/>
              <w:rPr>
                <w:rFonts w:ascii="仿宋" w:hAnsi="仿宋" w:eastAsia="仿宋" w:cs="Times New Roman"/>
                <w:sz w:val="20"/>
                <w:szCs w:val="20"/>
              </w:rPr>
            </w:pPr>
            <w:r>
              <w:rPr>
                <w:rFonts w:hint="eastAsia" w:ascii="仿宋" w:hAnsi="仿宋" w:eastAsia="仿宋" w:cs="Times New Roman"/>
                <w:sz w:val="20"/>
                <w:szCs w:val="20"/>
              </w:rPr>
              <w:t>学 位</w:t>
            </w:r>
          </w:p>
        </w:tc>
        <w:tc>
          <w:tcPr>
            <w:tcW w:w="1206" w:type="dxa"/>
            <w:shd w:val="clear" w:color="auto" w:fill="auto"/>
            <w:vAlign w:val="center"/>
          </w:tcPr>
          <w:p w14:paraId="68A01BF6">
            <w:pPr>
              <w:jc w:val="center"/>
              <w:rPr>
                <w:rFonts w:ascii="仿宋" w:hAnsi="仿宋" w:eastAsia="仿宋" w:cs="Times New Roman"/>
                <w:sz w:val="20"/>
                <w:szCs w:val="20"/>
              </w:rPr>
            </w:pPr>
          </w:p>
        </w:tc>
        <w:tc>
          <w:tcPr>
            <w:tcW w:w="1206" w:type="dxa"/>
            <w:shd w:val="clear" w:color="auto" w:fill="auto"/>
            <w:vAlign w:val="center"/>
          </w:tcPr>
          <w:p w14:paraId="615DAB12">
            <w:pPr>
              <w:jc w:val="center"/>
              <w:rPr>
                <w:rFonts w:ascii="仿宋" w:hAnsi="仿宋" w:eastAsia="仿宋" w:cs="Times New Roman"/>
                <w:sz w:val="20"/>
                <w:szCs w:val="20"/>
              </w:rPr>
            </w:pPr>
            <w:r>
              <w:rPr>
                <w:rFonts w:hint="eastAsia" w:ascii="仿宋" w:hAnsi="仿宋" w:eastAsia="仿宋" w:cs="Times New Roman"/>
                <w:sz w:val="20"/>
                <w:szCs w:val="20"/>
              </w:rPr>
              <w:t>职称</w:t>
            </w:r>
          </w:p>
        </w:tc>
        <w:tc>
          <w:tcPr>
            <w:tcW w:w="1540" w:type="dxa"/>
            <w:shd w:val="clear" w:color="auto" w:fill="auto"/>
            <w:vAlign w:val="center"/>
          </w:tcPr>
          <w:p w14:paraId="6178B14C">
            <w:pPr>
              <w:jc w:val="center"/>
              <w:rPr>
                <w:rFonts w:ascii="仿宋" w:hAnsi="仿宋" w:eastAsia="仿宋" w:cs="Times New Roman"/>
                <w:sz w:val="20"/>
                <w:szCs w:val="20"/>
              </w:rPr>
            </w:pPr>
          </w:p>
        </w:tc>
        <w:tc>
          <w:tcPr>
            <w:tcW w:w="1552" w:type="dxa"/>
            <w:vMerge w:val="continue"/>
            <w:shd w:val="clear" w:color="auto" w:fill="auto"/>
            <w:vAlign w:val="center"/>
          </w:tcPr>
          <w:p w14:paraId="6E368FB1">
            <w:pPr>
              <w:jc w:val="center"/>
              <w:rPr>
                <w:rFonts w:ascii="仿宋" w:hAnsi="仿宋" w:eastAsia="仿宋" w:cs="Times New Roman"/>
                <w:sz w:val="20"/>
                <w:szCs w:val="20"/>
              </w:rPr>
            </w:pPr>
          </w:p>
        </w:tc>
      </w:tr>
      <w:tr w14:paraId="4897C9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1049" w:type="dxa"/>
            <w:shd w:val="clear" w:color="auto" w:fill="auto"/>
            <w:vAlign w:val="center"/>
          </w:tcPr>
          <w:p w14:paraId="010EB60B">
            <w:pPr>
              <w:jc w:val="center"/>
              <w:rPr>
                <w:rFonts w:ascii="仿宋" w:hAnsi="仿宋" w:eastAsia="仿宋" w:cs="Times New Roman"/>
                <w:sz w:val="20"/>
                <w:szCs w:val="20"/>
              </w:rPr>
            </w:pPr>
            <w:r>
              <w:rPr>
                <w:rFonts w:hint="eastAsia" w:ascii="仿宋" w:hAnsi="仿宋" w:eastAsia="仿宋" w:cs="Times New Roman"/>
                <w:sz w:val="20"/>
                <w:szCs w:val="20"/>
              </w:rPr>
              <w:t>手 机</w:t>
            </w:r>
          </w:p>
        </w:tc>
        <w:tc>
          <w:tcPr>
            <w:tcW w:w="1155" w:type="dxa"/>
            <w:shd w:val="clear" w:color="auto" w:fill="auto"/>
            <w:vAlign w:val="center"/>
          </w:tcPr>
          <w:p w14:paraId="2C6A7F6A">
            <w:pPr>
              <w:jc w:val="center"/>
              <w:rPr>
                <w:rFonts w:ascii="仿宋" w:hAnsi="仿宋" w:eastAsia="仿宋" w:cs="Times New Roman"/>
                <w:sz w:val="20"/>
                <w:szCs w:val="20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14:paraId="0CA6E0ED">
            <w:pPr>
              <w:jc w:val="center"/>
              <w:rPr>
                <w:rFonts w:ascii="仿宋" w:hAnsi="仿宋" w:eastAsia="仿宋" w:cs="Times New Roman"/>
                <w:sz w:val="20"/>
                <w:szCs w:val="20"/>
              </w:rPr>
            </w:pPr>
            <w:r>
              <w:rPr>
                <w:rFonts w:hint="eastAsia" w:ascii="仿宋" w:hAnsi="仿宋" w:eastAsia="仿宋" w:cs="Times New Roman"/>
                <w:sz w:val="20"/>
                <w:szCs w:val="20"/>
              </w:rPr>
              <w:t>参加工作</w:t>
            </w:r>
          </w:p>
          <w:p w14:paraId="790F93C9">
            <w:pPr>
              <w:jc w:val="center"/>
              <w:rPr>
                <w:rFonts w:ascii="仿宋" w:hAnsi="仿宋" w:eastAsia="仿宋" w:cs="Times New Roman"/>
                <w:sz w:val="20"/>
                <w:szCs w:val="20"/>
              </w:rPr>
            </w:pPr>
            <w:r>
              <w:rPr>
                <w:rFonts w:hint="eastAsia" w:ascii="仿宋" w:hAnsi="仿宋" w:eastAsia="仿宋" w:cs="Times New Roman"/>
                <w:sz w:val="20"/>
                <w:szCs w:val="20"/>
              </w:rPr>
              <w:t>时 间</w:t>
            </w:r>
          </w:p>
        </w:tc>
        <w:tc>
          <w:tcPr>
            <w:tcW w:w="1206" w:type="dxa"/>
            <w:shd w:val="clear" w:color="auto" w:fill="auto"/>
            <w:vAlign w:val="center"/>
          </w:tcPr>
          <w:p w14:paraId="65A58A9A">
            <w:pPr>
              <w:jc w:val="center"/>
              <w:rPr>
                <w:rFonts w:ascii="仿宋" w:hAnsi="仿宋" w:eastAsia="仿宋" w:cs="Times New Roman"/>
                <w:sz w:val="20"/>
                <w:szCs w:val="20"/>
              </w:rPr>
            </w:pPr>
          </w:p>
        </w:tc>
        <w:tc>
          <w:tcPr>
            <w:tcW w:w="1206" w:type="dxa"/>
            <w:shd w:val="clear" w:color="auto" w:fill="auto"/>
            <w:vAlign w:val="center"/>
          </w:tcPr>
          <w:p w14:paraId="1AC332DA">
            <w:pPr>
              <w:jc w:val="center"/>
              <w:rPr>
                <w:rFonts w:ascii="仿宋" w:hAnsi="仿宋" w:eastAsia="仿宋" w:cs="Times New Roman"/>
                <w:sz w:val="20"/>
                <w:szCs w:val="20"/>
              </w:rPr>
            </w:pPr>
            <w:r>
              <w:rPr>
                <w:rFonts w:hint="eastAsia" w:ascii="仿宋" w:hAnsi="仿宋" w:eastAsia="仿宋" w:cs="Times New Roman"/>
                <w:sz w:val="20"/>
                <w:szCs w:val="20"/>
              </w:rPr>
              <w:t>从事教育</w:t>
            </w:r>
          </w:p>
          <w:p w14:paraId="4D82A72B">
            <w:pPr>
              <w:jc w:val="center"/>
              <w:rPr>
                <w:rFonts w:ascii="仿宋" w:hAnsi="仿宋" w:eastAsia="仿宋" w:cs="Times New Roman"/>
                <w:sz w:val="20"/>
                <w:szCs w:val="20"/>
              </w:rPr>
            </w:pPr>
            <w:r>
              <w:rPr>
                <w:rFonts w:hint="eastAsia" w:ascii="仿宋" w:hAnsi="仿宋" w:eastAsia="仿宋" w:cs="Times New Roman"/>
                <w:sz w:val="20"/>
                <w:szCs w:val="20"/>
              </w:rPr>
              <w:t>工作年月</w:t>
            </w:r>
          </w:p>
        </w:tc>
        <w:tc>
          <w:tcPr>
            <w:tcW w:w="1540" w:type="dxa"/>
            <w:shd w:val="clear" w:color="auto" w:fill="auto"/>
            <w:vAlign w:val="center"/>
          </w:tcPr>
          <w:p w14:paraId="2853EB86">
            <w:pPr>
              <w:jc w:val="center"/>
              <w:rPr>
                <w:rFonts w:ascii="仿宋" w:hAnsi="仿宋" w:eastAsia="仿宋" w:cs="Times New Roman"/>
                <w:sz w:val="20"/>
                <w:szCs w:val="20"/>
              </w:rPr>
            </w:pPr>
          </w:p>
        </w:tc>
        <w:tc>
          <w:tcPr>
            <w:tcW w:w="1552" w:type="dxa"/>
            <w:vMerge w:val="continue"/>
            <w:shd w:val="clear" w:color="auto" w:fill="auto"/>
            <w:vAlign w:val="center"/>
          </w:tcPr>
          <w:p w14:paraId="367F316C">
            <w:pPr>
              <w:jc w:val="center"/>
              <w:rPr>
                <w:rFonts w:ascii="仿宋" w:hAnsi="仿宋" w:eastAsia="仿宋" w:cs="Times New Roman"/>
                <w:sz w:val="20"/>
                <w:szCs w:val="20"/>
              </w:rPr>
            </w:pPr>
          </w:p>
        </w:tc>
      </w:tr>
      <w:tr w14:paraId="67AF96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3" w:hRule="atLeast"/>
        </w:trPr>
        <w:tc>
          <w:tcPr>
            <w:tcW w:w="1049" w:type="dxa"/>
            <w:vMerge w:val="restart"/>
            <w:shd w:val="clear" w:color="auto" w:fill="auto"/>
            <w:vAlign w:val="center"/>
          </w:tcPr>
          <w:p w14:paraId="4FE26BC0">
            <w:pPr>
              <w:jc w:val="center"/>
              <w:rPr>
                <w:rFonts w:hint="default" w:ascii="仿宋" w:hAnsi="仿宋" w:eastAsia="仿宋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0"/>
                <w:szCs w:val="20"/>
                <w:lang w:val="en-US" w:eastAsia="zh-CN"/>
              </w:rPr>
              <w:t>学历</w:t>
            </w:r>
          </w:p>
        </w:tc>
        <w:tc>
          <w:tcPr>
            <w:tcW w:w="1155" w:type="dxa"/>
            <w:shd w:val="clear" w:color="auto" w:fill="auto"/>
            <w:vAlign w:val="center"/>
          </w:tcPr>
          <w:p w14:paraId="78A79D0A">
            <w:pPr>
              <w:spacing w:line="360" w:lineRule="auto"/>
              <w:jc w:val="center"/>
              <w:rPr>
                <w:rFonts w:hint="eastAsia" w:ascii="仿宋" w:hAnsi="仿宋" w:eastAsia="仿宋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0"/>
                <w:szCs w:val="20"/>
                <w:lang w:val="en-US" w:eastAsia="zh-CN"/>
              </w:rPr>
              <w:t>文凭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141DD761">
            <w:pPr>
              <w:spacing w:line="360" w:lineRule="auto"/>
              <w:jc w:val="center"/>
              <w:rPr>
                <w:rFonts w:hint="eastAsia" w:ascii="仿宋" w:hAnsi="仿宋" w:eastAsia="仿宋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0"/>
                <w:szCs w:val="20"/>
                <w:lang w:val="en-US" w:eastAsia="zh-CN"/>
              </w:rPr>
              <w:t>就读时间</w:t>
            </w:r>
          </w:p>
        </w:tc>
        <w:tc>
          <w:tcPr>
            <w:tcW w:w="2412" w:type="dxa"/>
            <w:gridSpan w:val="2"/>
            <w:shd w:val="clear" w:color="auto" w:fill="auto"/>
            <w:vAlign w:val="center"/>
          </w:tcPr>
          <w:p w14:paraId="0C7E7D1C">
            <w:pPr>
              <w:spacing w:line="360" w:lineRule="auto"/>
              <w:jc w:val="center"/>
              <w:rPr>
                <w:rFonts w:hint="default" w:ascii="仿宋" w:hAnsi="仿宋" w:eastAsia="仿宋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0"/>
                <w:szCs w:val="20"/>
                <w:lang w:val="en-US" w:eastAsia="zh-CN"/>
              </w:rPr>
              <w:t>就读院校</w:t>
            </w:r>
          </w:p>
        </w:tc>
        <w:tc>
          <w:tcPr>
            <w:tcW w:w="3092" w:type="dxa"/>
            <w:gridSpan w:val="2"/>
            <w:shd w:val="clear" w:color="auto" w:fill="auto"/>
            <w:vAlign w:val="center"/>
          </w:tcPr>
          <w:p w14:paraId="26869218">
            <w:pPr>
              <w:spacing w:line="360" w:lineRule="auto"/>
              <w:jc w:val="center"/>
              <w:rPr>
                <w:rFonts w:hint="default" w:ascii="仿宋" w:hAnsi="仿宋" w:eastAsia="仿宋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0"/>
                <w:szCs w:val="20"/>
                <w:lang w:val="en-US" w:eastAsia="zh-CN"/>
              </w:rPr>
              <w:t>就读专业</w:t>
            </w:r>
          </w:p>
        </w:tc>
      </w:tr>
      <w:tr w14:paraId="072830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" w:hRule="atLeast"/>
        </w:trPr>
        <w:tc>
          <w:tcPr>
            <w:tcW w:w="1049" w:type="dxa"/>
            <w:vMerge w:val="continue"/>
            <w:shd w:val="clear" w:color="auto" w:fill="auto"/>
            <w:vAlign w:val="center"/>
          </w:tcPr>
          <w:p w14:paraId="05FC4FF1">
            <w:pPr>
              <w:jc w:val="center"/>
              <w:rPr>
                <w:rFonts w:hint="eastAsia" w:ascii="仿宋" w:hAnsi="仿宋" w:eastAsia="仿宋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1155" w:type="dxa"/>
            <w:shd w:val="clear" w:color="auto" w:fill="auto"/>
            <w:vAlign w:val="center"/>
          </w:tcPr>
          <w:p w14:paraId="34B56160">
            <w:pPr>
              <w:spacing w:line="360" w:lineRule="auto"/>
              <w:jc w:val="center"/>
              <w:rPr>
                <w:rFonts w:hint="default" w:ascii="仿宋" w:hAnsi="仿宋" w:eastAsia="仿宋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0"/>
                <w:szCs w:val="20"/>
                <w:lang w:val="en-US" w:eastAsia="zh-CN"/>
              </w:rPr>
              <w:t>大学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15F3AAE6">
            <w:pPr>
              <w:spacing w:line="360" w:lineRule="auto"/>
              <w:jc w:val="left"/>
              <w:rPr>
                <w:rFonts w:hint="eastAsia" w:ascii="仿宋" w:hAnsi="仿宋" w:eastAsia="仿宋" w:cs="Times New Roman"/>
                <w:sz w:val="20"/>
                <w:szCs w:val="20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</w:tcPr>
          <w:p w14:paraId="30FB8BCB">
            <w:pPr>
              <w:spacing w:line="360" w:lineRule="auto"/>
              <w:jc w:val="left"/>
              <w:rPr>
                <w:rFonts w:hint="eastAsia" w:ascii="仿宋" w:hAnsi="仿宋" w:eastAsia="仿宋" w:cs="Times New Roman"/>
                <w:sz w:val="20"/>
                <w:szCs w:val="20"/>
              </w:rPr>
            </w:pPr>
          </w:p>
        </w:tc>
        <w:tc>
          <w:tcPr>
            <w:tcW w:w="3092" w:type="dxa"/>
            <w:gridSpan w:val="2"/>
            <w:shd w:val="clear" w:color="auto" w:fill="auto"/>
            <w:vAlign w:val="center"/>
          </w:tcPr>
          <w:p w14:paraId="62BABCC7">
            <w:pPr>
              <w:spacing w:line="360" w:lineRule="auto"/>
              <w:jc w:val="left"/>
              <w:rPr>
                <w:rFonts w:hint="eastAsia" w:ascii="仿宋" w:hAnsi="仿宋" w:eastAsia="仿宋" w:cs="Times New Roman"/>
                <w:sz w:val="20"/>
                <w:szCs w:val="20"/>
              </w:rPr>
            </w:pPr>
          </w:p>
        </w:tc>
      </w:tr>
      <w:tr w14:paraId="04C1F1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3" w:hRule="atLeast"/>
        </w:trPr>
        <w:tc>
          <w:tcPr>
            <w:tcW w:w="1049" w:type="dxa"/>
            <w:vMerge w:val="continue"/>
            <w:shd w:val="clear" w:color="auto" w:fill="auto"/>
            <w:vAlign w:val="center"/>
          </w:tcPr>
          <w:p w14:paraId="5883AA4F">
            <w:pPr>
              <w:jc w:val="center"/>
              <w:rPr>
                <w:rFonts w:hint="eastAsia" w:ascii="仿宋" w:hAnsi="仿宋" w:eastAsia="仿宋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1155" w:type="dxa"/>
            <w:shd w:val="clear" w:color="auto" w:fill="auto"/>
            <w:vAlign w:val="center"/>
          </w:tcPr>
          <w:p w14:paraId="3CC84A49">
            <w:pPr>
              <w:spacing w:line="360" w:lineRule="auto"/>
              <w:jc w:val="center"/>
              <w:rPr>
                <w:rFonts w:hint="eastAsia" w:ascii="仿宋" w:hAnsi="仿宋" w:eastAsia="仿宋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0"/>
                <w:szCs w:val="20"/>
                <w:lang w:val="en-US" w:eastAsia="zh-CN"/>
              </w:rPr>
              <w:t>研究生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6D5FC768">
            <w:pPr>
              <w:spacing w:line="360" w:lineRule="auto"/>
              <w:jc w:val="left"/>
              <w:rPr>
                <w:rFonts w:hint="eastAsia" w:ascii="仿宋" w:hAnsi="仿宋" w:eastAsia="仿宋" w:cs="Times New Roman"/>
                <w:sz w:val="20"/>
                <w:szCs w:val="20"/>
              </w:rPr>
            </w:pPr>
          </w:p>
        </w:tc>
        <w:tc>
          <w:tcPr>
            <w:tcW w:w="2412" w:type="dxa"/>
            <w:gridSpan w:val="2"/>
            <w:shd w:val="clear" w:color="auto" w:fill="auto"/>
            <w:vAlign w:val="center"/>
          </w:tcPr>
          <w:p w14:paraId="4D1AE3B3">
            <w:pPr>
              <w:spacing w:line="360" w:lineRule="auto"/>
              <w:jc w:val="left"/>
              <w:rPr>
                <w:rFonts w:hint="eastAsia" w:ascii="仿宋" w:hAnsi="仿宋" w:eastAsia="仿宋" w:cs="Times New Roman"/>
                <w:sz w:val="20"/>
                <w:szCs w:val="20"/>
              </w:rPr>
            </w:pPr>
          </w:p>
        </w:tc>
        <w:tc>
          <w:tcPr>
            <w:tcW w:w="3092" w:type="dxa"/>
            <w:gridSpan w:val="2"/>
            <w:shd w:val="clear" w:color="auto" w:fill="auto"/>
            <w:vAlign w:val="center"/>
          </w:tcPr>
          <w:p w14:paraId="39675D6D">
            <w:pPr>
              <w:spacing w:line="360" w:lineRule="auto"/>
              <w:jc w:val="left"/>
              <w:rPr>
                <w:rFonts w:hint="eastAsia" w:ascii="仿宋" w:hAnsi="仿宋" w:eastAsia="仿宋" w:cs="Times New Roman"/>
                <w:sz w:val="20"/>
                <w:szCs w:val="20"/>
              </w:rPr>
            </w:pPr>
          </w:p>
        </w:tc>
      </w:tr>
      <w:tr w14:paraId="3DDDCA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9" w:hRule="atLeast"/>
        </w:trPr>
        <w:tc>
          <w:tcPr>
            <w:tcW w:w="1049" w:type="dxa"/>
            <w:shd w:val="clear" w:color="auto" w:fill="auto"/>
            <w:vAlign w:val="center"/>
          </w:tcPr>
          <w:p w14:paraId="25B89E4D">
            <w:pPr>
              <w:jc w:val="center"/>
              <w:rPr>
                <w:rFonts w:hint="eastAsia" w:ascii="仿宋" w:hAnsi="仿宋" w:eastAsia="仿宋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0"/>
                <w:szCs w:val="20"/>
                <w:lang w:val="en-US" w:eastAsia="zh-CN"/>
              </w:rPr>
              <w:t>主要荣誉</w:t>
            </w:r>
          </w:p>
          <w:p w14:paraId="3E0CB4B3">
            <w:pPr>
              <w:jc w:val="center"/>
              <w:rPr>
                <w:rFonts w:hint="default" w:ascii="仿宋" w:hAnsi="仿宋" w:eastAsia="仿宋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0"/>
                <w:szCs w:val="20"/>
                <w:lang w:val="en-US" w:eastAsia="zh-CN"/>
              </w:rPr>
              <w:t>（列明时间）</w:t>
            </w:r>
          </w:p>
        </w:tc>
        <w:tc>
          <w:tcPr>
            <w:tcW w:w="8074" w:type="dxa"/>
            <w:gridSpan w:val="6"/>
            <w:shd w:val="clear" w:color="auto" w:fill="auto"/>
            <w:vAlign w:val="center"/>
          </w:tcPr>
          <w:p w14:paraId="087CFC0A">
            <w:pPr>
              <w:rPr>
                <w:rFonts w:ascii="仿宋" w:hAnsi="仿宋" w:eastAsia="仿宋" w:cs="Times New Roman"/>
                <w:sz w:val="20"/>
                <w:szCs w:val="20"/>
              </w:rPr>
            </w:pPr>
          </w:p>
        </w:tc>
      </w:tr>
      <w:tr w14:paraId="084E85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9" w:hRule="atLeast"/>
        </w:trPr>
        <w:tc>
          <w:tcPr>
            <w:tcW w:w="1049" w:type="dxa"/>
            <w:shd w:val="clear" w:color="auto" w:fill="auto"/>
            <w:vAlign w:val="center"/>
          </w:tcPr>
          <w:p w14:paraId="00A5B394">
            <w:pPr>
              <w:jc w:val="both"/>
              <w:rPr>
                <w:rFonts w:hint="default" w:ascii="仿宋" w:hAnsi="仿宋" w:eastAsia="仿宋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0"/>
                <w:szCs w:val="20"/>
                <w:lang w:val="en-US" w:eastAsia="zh-CN"/>
              </w:rPr>
              <w:t>列举一个你最感兴趣的读书会议题，并阐明原因。</w:t>
            </w:r>
          </w:p>
        </w:tc>
        <w:tc>
          <w:tcPr>
            <w:tcW w:w="8074" w:type="dxa"/>
            <w:gridSpan w:val="6"/>
            <w:shd w:val="clear" w:color="auto" w:fill="auto"/>
            <w:vAlign w:val="bottom"/>
          </w:tcPr>
          <w:p w14:paraId="6FE6E790">
            <w:pPr>
              <w:rPr>
                <w:rFonts w:ascii="仿宋" w:hAnsi="仿宋" w:eastAsia="仿宋" w:cs="Times New Roman"/>
                <w:sz w:val="20"/>
                <w:szCs w:val="20"/>
              </w:rPr>
            </w:pPr>
          </w:p>
        </w:tc>
      </w:tr>
    </w:tbl>
    <w:p w14:paraId="41434020"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A1337F"/>
    <w:rsid w:val="01A13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2025-09-28T03:46:00Z</dcterms:created>
  <dc:creator>Lan.Y</dc:creator>
  <cp:lastModifiedBy>Lan.Y</cp:lastModifiedBy>
  <dcterms:modified xsi:type="dcterms:W3CDTF">2025-09-28T03:47:00Z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718E17262C2B4D069233409E7CC7BCAD_11</vt:lpwstr>
  </property>
  <property fmtid="{D5CDD505-2E9C-101B-9397-08002B2CF9AE}" pid="4" name="KSOTemplateDocerSaveRecord">
    <vt:lpwstr>eyJoZGlkIjoiYmNhNTVlMDNmMTk3YjZiMThlMzdjMWI5ZTY5MDM4YTAiLCJ1c2VySWQiOiI0MjI3NTA5MzYifQ==</vt:lpwstr>
  </property>
</Properties>
</file>