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1739C" w14:textId="77777777" w:rsidR="00BC0445" w:rsidRDefault="00BC0445" w:rsidP="00BC0445">
      <w:pPr>
        <w:spacing w:after="240"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/>
          <w:b/>
          <w:sz w:val="28"/>
          <w:szCs w:val="28"/>
        </w:rPr>
        <w:t>2</w:t>
      </w:r>
      <w:r>
        <w:rPr>
          <w:rFonts w:ascii="宋体" w:hAnsi="宋体" w:hint="eastAsia"/>
          <w:b/>
          <w:sz w:val="28"/>
          <w:szCs w:val="28"/>
        </w:rPr>
        <w:t>：教师认证相关</w:t>
      </w:r>
      <w:r>
        <w:rPr>
          <w:rFonts w:ascii="宋体" w:hAnsi="宋体"/>
          <w:b/>
          <w:sz w:val="28"/>
          <w:szCs w:val="28"/>
        </w:rPr>
        <w:t>信息更新</w:t>
      </w:r>
      <w:r>
        <w:rPr>
          <w:rFonts w:ascii="宋体" w:hAnsi="宋体" w:hint="eastAsia"/>
          <w:b/>
          <w:sz w:val="28"/>
          <w:szCs w:val="28"/>
        </w:rPr>
        <w:t>说明</w:t>
      </w:r>
      <w:r>
        <w:rPr>
          <w:rFonts w:ascii="宋体" w:hAnsi="宋体"/>
          <w:b/>
          <w:sz w:val="28"/>
          <w:szCs w:val="28"/>
        </w:rPr>
        <w:t>及操作指导</w:t>
      </w:r>
    </w:p>
    <w:p w14:paraId="243D2BD9" w14:textId="77777777" w:rsidR="00BC0445" w:rsidRDefault="00BC0445" w:rsidP="00BC044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浦东教育统一身份认证中心的教师信息是</w:t>
      </w:r>
      <w:r>
        <w:rPr>
          <w:rFonts w:ascii="宋体" w:hAnsi="宋体" w:hint="eastAsia"/>
          <w:b/>
          <w:color w:val="FF0000"/>
          <w:sz w:val="24"/>
        </w:rPr>
        <w:t>浦东</w:t>
      </w:r>
      <w:r>
        <w:rPr>
          <w:rFonts w:ascii="宋体" w:hAnsi="宋体"/>
          <w:b/>
          <w:color w:val="FF0000"/>
          <w:sz w:val="24"/>
        </w:rPr>
        <w:t>教师研修社区、浦东教育无线网</w:t>
      </w:r>
      <w:r>
        <w:rPr>
          <w:rFonts w:ascii="宋体" w:hAnsi="宋体" w:hint="eastAsia"/>
          <w:b/>
          <w:color w:val="FF0000"/>
          <w:sz w:val="24"/>
        </w:rPr>
        <w:t>等区级重要</w:t>
      </w:r>
      <w:r>
        <w:rPr>
          <w:rFonts w:ascii="宋体" w:hAnsi="宋体"/>
          <w:b/>
          <w:color w:val="FF0000"/>
          <w:sz w:val="24"/>
        </w:rPr>
        <w:t>应用系统的</w:t>
      </w:r>
      <w:r>
        <w:rPr>
          <w:rFonts w:ascii="宋体" w:hAnsi="宋体" w:hint="eastAsia"/>
          <w:b/>
          <w:color w:val="FF0000"/>
          <w:sz w:val="24"/>
        </w:rPr>
        <w:t>基本</w:t>
      </w:r>
      <w:r>
        <w:rPr>
          <w:rFonts w:ascii="宋体" w:hAnsi="宋体"/>
          <w:b/>
          <w:color w:val="FF0000"/>
          <w:sz w:val="24"/>
        </w:rPr>
        <w:t>数据</w:t>
      </w:r>
      <w:r>
        <w:rPr>
          <w:rFonts w:ascii="宋体" w:hAnsi="宋体" w:hint="eastAsia"/>
          <w:b/>
          <w:color w:val="FF0000"/>
          <w:sz w:val="24"/>
        </w:rPr>
        <w:t>重要</w:t>
      </w:r>
      <w:r>
        <w:rPr>
          <w:rFonts w:ascii="宋体" w:hAnsi="宋体"/>
          <w:b/>
          <w:color w:val="FF0000"/>
          <w:sz w:val="24"/>
        </w:rPr>
        <w:t>来源</w:t>
      </w:r>
      <w:r>
        <w:rPr>
          <w:rFonts w:ascii="宋体" w:hAnsi="宋体" w:hint="eastAsia"/>
          <w:sz w:val="24"/>
        </w:rPr>
        <w:t>。</w:t>
      </w:r>
      <w:r>
        <w:rPr>
          <w:rFonts w:ascii="宋体" w:hAnsi="宋体"/>
          <w:sz w:val="24"/>
        </w:rPr>
        <w:t>为</w:t>
      </w:r>
      <w:r>
        <w:rPr>
          <w:rFonts w:ascii="宋体" w:hAnsi="宋体" w:hint="eastAsia"/>
          <w:sz w:val="24"/>
        </w:rPr>
        <w:t>保证</w:t>
      </w:r>
      <w:r>
        <w:rPr>
          <w:rFonts w:ascii="宋体" w:hAnsi="宋体"/>
          <w:sz w:val="24"/>
        </w:rPr>
        <w:t>广大</w:t>
      </w:r>
      <w:r>
        <w:rPr>
          <w:rFonts w:ascii="宋体" w:hAnsi="宋体" w:hint="eastAsia"/>
          <w:sz w:val="24"/>
        </w:rPr>
        <w:t>教师</w:t>
      </w:r>
      <w:r>
        <w:rPr>
          <w:rFonts w:ascii="宋体" w:hAnsi="宋体"/>
          <w:sz w:val="24"/>
        </w:rPr>
        <w:t>能够顺利、</w:t>
      </w:r>
      <w:r>
        <w:rPr>
          <w:rFonts w:ascii="宋体" w:hAnsi="宋体" w:hint="eastAsia"/>
          <w:sz w:val="24"/>
        </w:rPr>
        <w:t>正常登录</w:t>
      </w:r>
      <w:r>
        <w:rPr>
          <w:rFonts w:ascii="宋体" w:hAnsi="宋体"/>
          <w:sz w:val="24"/>
        </w:rPr>
        <w:t>和使用各系统，</w:t>
      </w:r>
      <w:r>
        <w:rPr>
          <w:rFonts w:ascii="宋体" w:hAnsi="宋体" w:hint="eastAsia"/>
          <w:sz w:val="24"/>
        </w:rPr>
        <w:t>请</w:t>
      </w:r>
      <w:r>
        <w:rPr>
          <w:rFonts w:ascii="宋体" w:hAnsi="宋体"/>
          <w:sz w:val="24"/>
        </w:rPr>
        <w:t>学校务必保证</w:t>
      </w:r>
      <w:r>
        <w:rPr>
          <w:rFonts w:ascii="宋体" w:hAnsi="宋体" w:hint="eastAsia"/>
          <w:sz w:val="24"/>
        </w:rPr>
        <w:t>本</w:t>
      </w:r>
      <w:r>
        <w:rPr>
          <w:rFonts w:ascii="宋体" w:hAnsi="宋体"/>
          <w:sz w:val="24"/>
        </w:rPr>
        <w:t>单位</w:t>
      </w:r>
      <w:r>
        <w:rPr>
          <w:rFonts w:ascii="宋体" w:hAnsi="宋体" w:hint="eastAsia"/>
          <w:sz w:val="24"/>
        </w:rPr>
        <w:t>所有教师</w:t>
      </w:r>
      <w:r>
        <w:rPr>
          <w:rFonts w:ascii="宋体" w:hAnsi="宋体"/>
          <w:sz w:val="24"/>
        </w:rPr>
        <w:t>信息的</w:t>
      </w:r>
      <w:r>
        <w:rPr>
          <w:rFonts w:ascii="宋体" w:hAnsi="宋体" w:hint="eastAsia"/>
          <w:sz w:val="24"/>
        </w:rPr>
        <w:t>完整</w:t>
      </w:r>
      <w:r>
        <w:rPr>
          <w:rFonts w:ascii="宋体" w:hAnsi="宋体"/>
          <w:sz w:val="24"/>
        </w:rPr>
        <w:t>、准确。</w:t>
      </w:r>
      <w:r>
        <w:rPr>
          <w:rFonts w:ascii="宋体" w:hAnsi="宋体" w:hint="eastAsia"/>
          <w:sz w:val="24"/>
        </w:rPr>
        <w:t>教师</w:t>
      </w:r>
      <w:r>
        <w:rPr>
          <w:rFonts w:ascii="宋体" w:hAnsi="宋体"/>
          <w:sz w:val="24"/>
        </w:rPr>
        <w:t>信息维护</w:t>
      </w:r>
      <w:r>
        <w:rPr>
          <w:rFonts w:ascii="宋体" w:hAnsi="宋体" w:hint="eastAsia"/>
          <w:sz w:val="24"/>
        </w:rPr>
        <w:t>的</w:t>
      </w:r>
      <w:r>
        <w:rPr>
          <w:rFonts w:hint="eastAsia"/>
          <w:sz w:val="24"/>
        </w:rPr>
        <w:t>具体</w:t>
      </w:r>
      <w:r>
        <w:rPr>
          <w:sz w:val="24"/>
        </w:rPr>
        <w:t>操作步骤如下：</w:t>
      </w:r>
    </w:p>
    <w:p w14:paraId="59C7E731" w14:textId="77777777" w:rsidR="00BC0445" w:rsidRDefault="00BC0445" w:rsidP="00BC0445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访问浦东教育统一身份认证中心的管理员登录</w:t>
      </w:r>
      <w:r>
        <w:rPr>
          <w:rFonts w:ascii="宋体" w:eastAsia="宋体" w:hAnsi="宋体"/>
          <w:sz w:val="24"/>
          <w:szCs w:val="24"/>
        </w:rPr>
        <w:t>首页</w:t>
      </w:r>
      <w:r>
        <w:rPr>
          <w:rFonts w:ascii="宋体" w:eastAsia="宋体" w:hAnsi="宋体" w:hint="eastAsia"/>
          <w:sz w:val="24"/>
          <w:szCs w:val="24"/>
        </w:rPr>
        <w:t>（https://id.pdedu.sh.cn/PDAdmin）。</w:t>
      </w:r>
    </w:p>
    <w:p w14:paraId="64FD27F4" w14:textId="1A1F01BA" w:rsidR="00BC0445" w:rsidRDefault="00BC0445" w:rsidP="00BC0445">
      <w:pPr>
        <w:pStyle w:val="a7"/>
        <w:ind w:firstLineChars="0" w:firstLine="0"/>
        <w:jc w:val="center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04824C64" wp14:editId="5A44BD4C">
            <wp:extent cx="5274310" cy="29540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9DB8" w14:textId="77777777" w:rsidR="00BC0445" w:rsidRDefault="00BC0445" w:rsidP="00BC0445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输入单位名称关键字，从下拉名称中选择本单位名称；输入</w:t>
      </w:r>
      <w:r>
        <w:rPr>
          <w:rFonts w:ascii="宋体" w:eastAsia="宋体" w:hAnsi="宋体"/>
          <w:sz w:val="24"/>
          <w:szCs w:val="24"/>
        </w:rPr>
        <w:t>管理员登录密码、手机号和验证码后，点击“</w:t>
      </w:r>
      <w:r>
        <w:rPr>
          <w:rFonts w:ascii="宋体" w:eastAsia="宋体" w:hAnsi="宋体" w:hint="eastAsia"/>
          <w:sz w:val="24"/>
          <w:szCs w:val="24"/>
        </w:rPr>
        <w:t>登录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C999322" w14:textId="3E64A2D8" w:rsidR="00BC0445" w:rsidRDefault="00BC0445" w:rsidP="00BC0445">
      <w:pPr>
        <w:pStyle w:val="a7"/>
        <w:tabs>
          <w:tab w:val="left" w:pos="426"/>
        </w:tabs>
        <w:ind w:firstLineChars="0" w:firstLine="0"/>
        <w:jc w:val="center"/>
        <w:rPr>
          <w:rFonts w:ascii="Times New Roman" w:eastAsia="宋体" w:hAnsi="Times New Roman"/>
          <w:sz w:val="28"/>
          <w:szCs w:val="28"/>
        </w:rPr>
      </w:pPr>
      <w:r>
        <w:rPr>
          <w:noProof/>
          <w:lang w:val="en-US" w:eastAsia="zh-CN"/>
        </w:rPr>
        <w:drawing>
          <wp:inline distT="0" distB="0" distL="0" distR="0" wp14:anchorId="15B94776" wp14:editId="7ADAFE8F">
            <wp:extent cx="5274310" cy="29337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396C" w14:textId="77777777" w:rsidR="00BC0445" w:rsidRDefault="00BC0445" w:rsidP="00BC0445">
      <w:pPr>
        <w:pStyle w:val="a7"/>
        <w:ind w:firstLineChars="0" w:firstLine="0"/>
        <w:jc w:val="left"/>
        <w:rPr>
          <w:rFonts w:ascii="宋体" w:eastAsia="宋体" w:hAnsi="宋体"/>
          <w:b/>
          <w:color w:val="FF0000"/>
          <w:szCs w:val="21"/>
          <w:lang w:val="en-US" w:eastAsia="zh-CN"/>
        </w:rPr>
      </w:pPr>
      <w:r>
        <w:rPr>
          <w:rFonts w:ascii="宋体" w:eastAsia="宋体" w:hAnsi="宋体" w:hint="eastAsia"/>
          <w:b/>
          <w:color w:val="FF0000"/>
          <w:szCs w:val="21"/>
          <w:lang w:val="en-US" w:eastAsia="zh-CN"/>
        </w:rPr>
        <w:lastRenderedPageBreak/>
        <w:t>【温馨提示】</w:t>
      </w:r>
    </w:p>
    <w:p w14:paraId="18DDB54F" w14:textId="77777777" w:rsidR="00BC0445" w:rsidRDefault="00BC0445" w:rsidP="00BC0445">
      <w:pPr>
        <w:pStyle w:val="a7"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hint="eastAsia"/>
          <w:szCs w:val="21"/>
          <w:lang w:val="en-US" w:eastAsia="zh-CN"/>
        </w:rPr>
      </w:pPr>
      <w:r>
        <w:rPr>
          <w:rFonts w:ascii="宋体" w:eastAsia="宋体" w:hAnsi="宋体" w:hint="eastAsia"/>
          <w:b/>
          <w:szCs w:val="21"/>
          <w:lang w:val="en-US" w:eastAsia="zh-CN"/>
        </w:rPr>
        <w:t>如果在</w:t>
      </w:r>
      <w:r>
        <w:rPr>
          <w:rFonts w:ascii="宋体" w:eastAsia="宋体" w:hAnsi="宋体"/>
          <w:b/>
          <w:szCs w:val="21"/>
          <w:lang w:val="en-US" w:eastAsia="zh-CN"/>
        </w:rPr>
        <w:t>单位</w:t>
      </w:r>
      <w:r>
        <w:rPr>
          <w:rFonts w:ascii="宋体" w:eastAsia="宋体" w:hAnsi="宋体" w:hint="eastAsia"/>
          <w:b/>
          <w:szCs w:val="21"/>
          <w:lang w:val="en-US" w:eastAsia="zh-CN"/>
        </w:rPr>
        <w:t>名称</w:t>
      </w:r>
      <w:r>
        <w:rPr>
          <w:rFonts w:ascii="宋体" w:eastAsia="宋体" w:hAnsi="宋体"/>
          <w:b/>
          <w:szCs w:val="21"/>
          <w:lang w:val="en-US" w:eastAsia="zh-CN"/>
        </w:rPr>
        <w:t>的下拉框中找不到本单位</w:t>
      </w:r>
      <w:r>
        <w:rPr>
          <w:rFonts w:ascii="宋体" w:eastAsia="宋体" w:hAnsi="宋体"/>
          <w:szCs w:val="21"/>
          <w:lang w:val="en-US" w:eastAsia="zh-CN"/>
        </w:rPr>
        <w:t>，</w:t>
      </w:r>
      <w:r>
        <w:rPr>
          <w:rFonts w:ascii="宋体" w:eastAsia="宋体" w:hAnsi="宋体" w:hint="eastAsia"/>
          <w:szCs w:val="21"/>
          <w:lang w:val="en-US" w:eastAsia="zh-CN"/>
        </w:rPr>
        <w:t>可</w:t>
      </w:r>
      <w:r>
        <w:rPr>
          <w:rFonts w:ascii="宋体" w:eastAsia="宋体" w:hAnsi="宋体"/>
          <w:szCs w:val="21"/>
          <w:lang w:val="en-US" w:eastAsia="zh-CN"/>
        </w:rPr>
        <w:t>通过登录</w:t>
      </w:r>
      <w:r>
        <w:rPr>
          <w:rFonts w:ascii="宋体" w:eastAsia="宋体" w:hAnsi="宋体" w:hint="eastAsia"/>
          <w:szCs w:val="21"/>
          <w:lang w:val="en-US" w:eastAsia="zh-CN"/>
        </w:rPr>
        <w:t>按钮</w:t>
      </w:r>
      <w:r>
        <w:rPr>
          <w:rFonts w:ascii="宋体" w:eastAsia="宋体" w:hAnsi="宋体"/>
          <w:szCs w:val="21"/>
          <w:lang w:val="en-US" w:eastAsia="zh-CN"/>
        </w:rPr>
        <w:t>下方的“</w:t>
      </w:r>
      <w:r>
        <w:rPr>
          <w:rFonts w:ascii="宋体" w:eastAsia="宋体" w:hAnsi="宋体" w:hint="eastAsia"/>
          <w:szCs w:val="21"/>
          <w:lang w:val="en-US" w:eastAsia="zh-CN"/>
        </w:rPr>
        <w:t>注册</w:t>
      </w:r>
      <w:r>
        <w:rPr>
          <w:rFonts w:ascii="宋体" w:eastAsia="宋体" w:hAnsi="宋体"/>
          <w:szCs w:val="21"/>
          <w:lang w:val="en-US" w:eastAsia="zh-CN"/>
        </w:rPr>
        <w:t>单位”</w:t>
      </w:r>
      <w:r>
        <w:rPr>
          <w:rFonts w:ascii="宋体" w:eastAsia="宋体" w:hAnsi="宋体" w:hint="eastAsia"/>
          <w:szCs w:val="21"/>
          <w:lang w:val="en-US" w:eastAsia="zh-CN"/>
        </w:rPr>
        <w:t>入口</w:t>
      </w:r>
      <w:r>
        <w:rPr>
          <w:rFonts w:ascii="宋体" w:eastAsia="宋体" w:hAnsi="宋体"/>
          <w:szCs w:val="21"/>
          <w:lang w:val="en-US" w:eastAsia="zh-CN"/>
        </w:rPr>
        <w:t>，进行本单位信息的注册。</w:t>
      </w:r>
    </w:p>
    <w:p w14:paraId="0C815FB5" w14:textId="77777777" w:rsidR="00BC0445" w:rsidRDefault="00BC0445" w:rsidP="00BC0445">
      <w:pPr>
        <w:pStyle w:val="a7"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/>
          <w:szCs w:val="21"/>
          <w:lang w:val="en-US" w:eastAsia="zh-CN"/>
        </w:rPr>
      </w:pPr>
      <w:r>
        <w:rPr>
          <w:rFonts w:ascii="宋体" w:eastAsia="宋体" w:hAnsi="宋体" w:hint="eastAsia"/>
          <w:szCs w:val="21"/>
          <w:lang w:val="en-US" w:eastAsia="zh-CN"/>
        </w:rPr>
        <w:t>如果</w:t>
      </w:r>
      <w:r>
        <w:rPr>
          <w:rFonts w:ascii="宋体" w:eastAsia="宋体" w:hAnsi="宋体"/>
          <w:szCs w:val="21"/>
          <w:lang w:val="en-US" w:eastAsia="zh-CN"/>
        </w:rPr>
        <w:t>管理员</w:t>
      </w:r>
      <w:r>
        <w:rPr>
          <w:rFonts w:ascii="宋体" w:eastAsia="宋体" w:hAnsi="宋体"/>
          <w:b/>
          <w:szCs w:val="21"/>
          <w:lang w:val="en-US" w:eastAsia="zh-CN"/>
        </w:rPr>
        <w:t>忘记密码</w:t>
      </w:r>
      <w:r>
        <w:rPr>
          <w:rFonts w:ascii="宋体" w:eastAsia="宋体" w:hAnsi="宋体"/>
          <w:szCs w:val="21"/>
          <w:lang w:val="en-US" w:eastAsia="zh-CN"/>
        </w:rPr>
        <w:t>，</w:t>
      </w:r>
      <w:r>
        <w:rPr>
          <w:rFonts w:ascii="宋体" w:eastAsia="宋体" w:hAnsi="宋体" w:hint="eastAsia"/>
          <w:szCs w:val="21"/>
          <w:lang w:val="en-US" w:eastAsia="zh-CN"/>
        </w:rPr>
        <w:t>可</w:t>
      </w:r>
      <w:r>
        <w:rPr>
          <w:rFonts w:ascii="宋体" w:eastAsia="宋体" w:hAnsi="宋体"/>
          <w:szCs w:val="21"/>
          <w:lang w:val="en-US" w:eastAsia="zh-CN"/>
        </w:rPr>
        <w:t>通过登录按钮下方的“</w:t>
      </w:r>
      <w:r>
        <w:rPr>
          <w:rFonts w:ascii="宋体" w:eastAsia="宋体" w:hAnsi="宋体" w:hint="eastAsia"/>
          <w:szCs w:val="21"/>
          <w:lang w:val="en-US" w:eastAsia="zh-CN"/>
        </w:rPr>
        <w:t>忘记</w:t>
      </w:r>
      <w:r>
        <w:rPr>
          <w:rFonts w:ascii="宋体" w:eastAsia="宋体" w:hAnsi="宋体"/>
          <w:szCs w:val="21"/>
          <w:lang w:val="en-US" w:eastAsia="zh-CN"/>
        </w:rPr>
        <w:t>密码”</w:t>
      </w:r>
      <w:r>
        <w:rPr>
          <w:rFonts w:ascii="宋体" w:eastAsia="宋体" w:hAnsi="宋体" w:hint="eastAsia"/>
          <w:szCs w:val="21"/>
          <w:lang w:val="en-US" w:eastAsia="zh-CN"/>
        </w:rPr>
        <w:t>入口</w:t>
      </w:r>
      <w:r>
        <w:rPr>
          <w:rFonts w:ascii="宋体" w:eastAsia="宋体" w:hAnsi="宋体"/>
          <w:szCs w:val="21"/>
          <w:lang w:val="en-US" w:eastAsia="zh-CN"/>
        </w:rPr>
        <w:t xml:space="preserve">，进行密码重置。 </w:t>
      </w:r>
    </w:p>
    <w:p w14:paraId="5A416B95" w14:textId="77777777" w:rsidR="00BC0445" w:rsidRDefault="00BC0445" w:rsidP="00BC0445">
      <w:pPr>
        <w:pStyle w:val="a7"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hint="eastAsia"/>
          <w:szCs w:val="21"/>
          <w:lang w:val="en-US" w:eastAsia="zh-CN"/>
        </w:rPr>
      </w:pPr>
      <w:r>
        <w:rPr>
          <w:rFonts w:ascii="宋体" w:eastAsia="宋体" w:hAnsi="宋体" w:hint="eastAsia"/>
          <w:szCs w:val="21"/>
          <w:lang w:val="en-US" w:eastAsia="zh-CN"/>
        </w:rPr>
        <w:t>如果</w:t>
      </w:r>
      <w:r>
        <w:rPr>
          <w:rFonts w:ascii="宋体" w:eastAsia="宋体" w:hAnsi="宋体"/>
          <w:b/>
          <w:szCs w:val="21"/>
          <w:lang w:val="en-US" w:eastAsia="zh-CN"/>
        </w:rPr>
        <w:t>管理员有</w:t>
      </w:r>
      <w:r>
        <w:rPr>
          <w:rFonts w:ascii="宋体" w:eastAsia="宋体" w:hAnsi="宋体" w:hint="eastAsia"/>
          <w:b/>
          <w:szCs w:val="21"/>
          <w:lang w:val="en-US" w:eastAsia="zh-CN"/>
        </w:rPr>
        <w:t>变更</w:t>
      </w:r>
      <w:r>
        <w:rPr>
          <w:rFonts w:ascii="宋体" w:eastAsia="宋体" w:hAnsi="宋体"/>
          <w:szCs w:val="21"/>
          <w:lang w:val="en-US" w:eastAsia="zh-CN"/>
        </w:rPr>
        <w:t>，可通过登录按钮下方的“</w:t>
      </w:r>
      <w:r>
        <w:rPr>
          <w:rFonts w:ascii="宋体" w:eastAsia="宋体" w:hAnsi="宋体" w:hint="eastAsia"/>
          <w:szCs w:val="21"/>
          <w:lang w:val="en-US" w:eastAsia="zh-CN"/>
        </w:rPr>
        <w:t>管理员</w:t>
      </w:r>
      <w:r>
        <w:rPr>
          <w:rFonts w:ascii="宋体" w:eastAsia="宋体" w:hAnsi="宋体"/>
          <w:szCs w:val="21"/>
          <w:lang w:val="en-US" w:eastAsia="zh-CN"/>
        </w:rPr>
        <w:t>变更申请”</w:t>
      </w:r>
      <w:r>
        <w:rPr>
          <w:rFonts w:ascii="宋体" w:eastAsia="宋体" w:hAnsi="宋体" w:hint="eastAsia"/>
          <w:szCs w:val="21"/>
          <w:lang w:val="en-US" w:eastAsia="zh-CN"/>
        </w:rPr>
        <w:t>入口</w:t>
      </w:r>
      <w:r>
        <w:rPr>
          <w:rFonts w:ascii="宋体" w:eastAsia="宋体" w:hAnsi="宋体"/>
          <w:szCs w:val="21"/>
          <w:lang w:val="en-US" w:eastAsia="zh-CN"/>
        </w:rPr>
        <w:t>，进行管理员变更。</w:t>
      </w:r>
    </w:p>
    <w:p w14:paraId="1AC92240" w14:textId="77777777" w:rsidR="00BC0445" w:rsidRDefault="00BC0445" w:rsidP="00BC0445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</w:t>
      </w:r>
      <w:r>
        <w:rPr>
          <w:rFonts w:ascii="宋体" w:hAnsi="宋体"/>
          <w:sz w:val="24"/>
        </w:rPr>
        <w:t>管理后台，通过“</w:t>
      </w:r>
      <w:r>
        <w:rPr>
          <w:rFonts w:ascii="宋体" w:hAnsi="宋体" w:hint="eastAsia"/>
          <w:sz w:val="24"/>
        </w:rPr>
        <w:t>教职工</w:t>
      </w:r>
      <w:r>
        <w:rPr>
          <w:rFonts w:ascii="宋体" w:hAnsi="宋体"/>
          <w:sz w:val="24"/>
        </w:rPr>
        <w:t>账号管理——</w:t>
      </w:r>
      <w:r>
        <w:rPr>
          <w:rFonts w:ascii="宋体" w:hAnsi="宋体" w:hint="eastAsia"/>
          <w:sz w:val="24"/>
        </w:rPr>
        <w:t>在职教职工</w:t>
      </w:r>
      <w:r>
        <w:rPr>
          <w:rFonts w:ascii="宋体" w:hAnsi="宋体"/>
          <w:sz w:val="24"/>
        </w:rPr>
        <w:t>账号”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进入本单位在职教职工账号管理页面。</w:t>
      </w:r>
    </w:p>
    <w:p w14:paraId="3133B30A" w14:textId="489A9BA9" w:rsidR="00BC0445" w:rsidRDefault="00BC0445" w:rsidP="00BC0445">
      <w:pPr>
        <w:spacing w:line="360" w:lineRule="auto"/>
        <w:rPr>
          <w:rFonts w:ascii="宋体" w:hAnsi="宋体" w:hint="eastAsia"/>
          <w:sz w:val="24"/>
        </w:rPr>
      </w:pPr>
      <w:r>
        <w:rPr>
          <w:noProof/>
          <w:lang w:val="en-US" w:eastAsia="zh-CN"/>
        </w:rPr>
        <w:drawing>
          <wp:inline distT="0" distB="0" distL="0" distR="0" wp14:anchorId="7FF73701" wp14:editId="2947F54F">
            <wp:extent cx="5267960" cy="2224405"/>
            <wp:effectExtent l="0" t="0" r="889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84C8B" w14:textId="77777777" w:rsidR="00BC0445" w:rsidRDefault="00BC0445" w:rsidP="00BC0445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color w:val="FF0000"/>
          <w:sz w:val="24"/>
        </w:rPr>
        <w:t>检查</w:t>
      </w:r>
      <w:r>
        <w:rPr>
          <w:rFonts w:ascii="宋体" w:hAnsi="宋体"/>
          <w:b/>
          <w:color w:val="FF0000"/>
          <w:sz w:val="24"/>
        </w:rPr>
        <w:t>核对本单位</w:t>
      </w:r>
      <w:r>
        <w:rPr>
          <w:rFonts w:ascii="宋体" w:hAnsi="宋体" w:hint="eastAsia"/>
          <w:b/>
          <w:color w:val="FF0000"/>
          <w:sz w:val="24"/>
        </w:rPr>
        <w:t>在职</w:t>
      </w:r>
      <w:r>
        <w:rPr>
          <w:rFonts w:ascii="宋体" w:hAnsi="宋体"/>
          <w:b/>
          <w:color w:val="FF0000"/>
          <w:sz w:val="24"/>
        </w:rPr>
        <w:t>教职工列表中的教师</w:t>
      </w:r>
      <w:r>
        <w:rPr>
          <w:rFonts w:ascii="宋体" w:hAnsi="宋体" w:hint="eastAsia"/>
          <w:b/>
          <w:color w:val="FF0000"/>
          <w:sz w:val="24"/>
        </w:rPr>
        <w:t>是否有</w:t>
      </w:r>
      <w:r>
        <w:rPr>
          <w:rFonts w:ascii="宋体" w:hAnsi="宋体"/>
          <w:b/>
          <w:color w:val="FF0000"/>
          <w:sz w:val="24"/>
        </w:rPr>
        <w:t>遗漏</w:t>
      </w:r>
      <w:r>
        <w:rPr>
          <w:rFonts w:ascii="宋体" w:hAnsi="宋体" w:hint="eastAsia"/>
          <w:b/>
          <w:color w:val="FF0000"/>
          <w:sz w:val="24"/>
        </w:rPr>
        <w:t>。</w:t>
      </w:r>
      <w:r>
        <w:rPr>
          <w:rFonts w:ascii="宋体" w:hAnsi="宋体"/>
          <w:sz w:val="24"/>
        </w:rPr>
        <w:t>如有</w:t>
      </w:r>
      <w:r>
        <w:rPr>
          <w:rFonts w:ascii="宋体" w:hAnsi="宋体" w:hint="eastAsia"/>
          <w:sz w:val="24"/>
        </w:rPr>
        <w:t>，请</w:t>
      </w:r>
      <w:r>
        <w:rPr>
          <w:rFonts w:ascii="宋体" w:hAnsi="宋体"/>
          <w:sz w:val="24"/>
        </w:rPr>
        <w:t>通过“</w:t>
      </w:r>
      <w:r>
        <w:rPr>
          <w:rFonts w:ascii="宋体" w:hAnsi="宋体" w:hint="eastAsia"/>
          <w:sz w:val="24"/>
        </w:rPr>
        <w:t>添加</w:t>
      </w:r>
      <w:r>
        <w:rPr>
          <w:rFonts w:ascii="宋体" w:hAnsi="宋体"/>
          <w:sz w:val="24"/>
        </w:rPr>
        <w:t>教职工”</w:t>
      </w:r>
      <w:r>
        <w:rPr>
          <w:rFonts w:ascii="宋体" w:hAnsi="宋体" w:hint="eastAsia"/>
          <w:sz w:val="24"/>
        </w:rPr>
        <w:t>进行</w:t>
      </w:r>
      <w:r>
        <w:rPr>
          <w:rFonts w:ascii="宋体" w:hAnsi="宋体"/>
          <w:sz w:val="24"/>
        </w:rPr>
        <w:t>单个教职工的</w:t>
      </w:r>
      <w:r>
        <w:rPr>
          <w:rFonts w:ascii="宋体" w:hAnsi="宋体" w:hint="eastAsia"/>
          <w:sz w:val="24"/>
        </w:rPr>
        <w:t>信息</w:t>
      </w:r>
      <w:r>
        <w:rPr>
          <w:rFonts w:ascii="宋体" w:hAnsi="宋体"/>
          <w:sz w:val="24"/>
        </w:rPr>
        <w:t>添加</w:t>
      </w:r>
      <w:r>
        <w:rPr>
          <w:rFonts w:ascii="宋体" w:hAnsi="宋体" w:hint="eastAsia"/>
          <w:sz w:val="24"/>
        </w:rPr>
        <w:t>；</w:t>
      </w:r>
      <w:r>
        <w:rPr>
          <w:rFonts w:ascii="宋体" w:hAnsi="宋体"/>
          <w:sz w:val="24"/>
        </w:rPr>
        <w:t>也可以通过“</w:t>
      </w:r>
      <w:r>
        <w:rPr>
          <w:rFonts w:ascii="宋体" w:hAnsi="宋体" w:hint="eastAsia"/>
          <w:sz w:val="24"/>
        </w:rPr>
        <w:t>批量</w:t>
      </w:r>
      <w:r>
        <w:rPr>
          <w:rFonts w:ascii="宋体" w:hAnsi="宋体"/>
          <w:sz w:val="24"/>
        </w:rPr>
        <w:t>导入”</w:t>
      </w:r>
      <w:r>
        <w:rPr>
          <w:rFonts w:ascii="宋体" w:hAnsi="宋体" w:hint="eastAsia"/>
          <w:sz w:val="24"/>
        </w:rPr>
        <w:t>进行</w:t>
      </w:r>
      <w:r>
        <w:rPr>
          <w:rFonts w:ascii="宋体" w:hAnsi="宋体"/>
          <w:sz w:val="24"/>
        </w:rPr>
        <w:t>多名教职工的信息批量添加。</w:t>
      </w:r>
    </w:p>
    <w:p w14:paraId="674D3607" w14:textId="74CD9BCC" w:rsidR="00BC0445" w:rsidRDefault="00BC0445" w:rsidP="00BC0445">
      <w:pPr>
        <w:spacing w:line="360" w:lineRule="auto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4A0629F5" wp14:editId="6AC07822">
            <wp:extent cx="5267960" cy="1828800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E99F7" w14:textId="77777777" w:rsidR="00BC0445" w:rsidRDefault="00BC0445" w:rsidP="00BC0445">
      <w:pPr>
        <w:spacing w:line="360" w:lineRule="auto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【温馨</w:t>
      </w:r>
      <w:r>
        <w:rPr>
          <w:rFonts w:ascii="宋体" w:hAnsi="宋体"/>
          <w:color w:val="FF0000"/>
          <w:sz w:val="24"/>
        </w:rPr>
        <w:t>提示</w:t>
      </w:r>
      <w:r>
        <w:rPr>
          <w:rFonts w:ascii="宋体" w:hAnsi="宋体" w:hint="eastAsia"/>
          <w:color w:val="FF0000"/>
          <w:sz w:val="24"/>
        </w:rPr>
        <w:t>】</w:t>
      </w:r>
    </w:p>
    <w:p w14:paraId="69055006" w14:textId="77777777" w:rsidR="00BC0445" w:rsidRDefault="00BC0445" w:rsidP="00BC0445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如添加</w:t>
      </w:r>
      <w:r>
        <w:rPr>
          <w:rFonts w:ascii="宋体" w:hAnsi="宋体"/>
          <w:szCs w:val="21"/>
        </w:rPr>
        <w:t>该教职工时，</w:t>
      </w:r>
      <w:r>
        <w:rPr>
          <w:rFonts w:ascii="宋体" w:hAnsi="宋体"/>
          <w:b/>
          <w:color w:val="FF0000"/>
          <w:szCs w:val="21"/>
        </w:rPr>
        <w:t>系统提示</w:t>
      </w:r>
      <w:r>
        <w:rPr>
          <w:rFonts w:ascii="宋体" w:hAnsi="宋体" w:hint="eastAsia"/>
          <w:b/>
          <w:color w:val="FF0000"/>
          <w:szCs w:val="21"/>
        </w:rPr>
        <w:t>“该用户</w:t>
      </w:r>
      <w:r>
        <w:rPr>
          <w:rFonts w:ascii="宋体" w:hAnsi="宋体"/>
          <w:b/>
          <w:color w:val="FF0000"/>
          <w:szCs w:val="21"/>
        </w:rPr>
        <w:t>已存在</w:t>
      </w:r>
      <w:r>
        <w:rPr>
          <w:rFonts w:ascii="宋体" w:hAnsi="宋体" w:hint="eastAsia"/>
          <w:b/>
          <w:color w:val="FF0000"/>
          <w:szCs w:val="21"/>
        </w:rPr>
        <w:t>”，</w:t>
      </w:r>
      <w:r>
        <w:rPr>
          <w:rFonts w:ascii="宋体" w:hAnsi="宋体"/>
          <w:szCs w:val="21"/>
        </w:rPr>
        <w:t>表示该教师目前在浦东新区其他</w:t>
      </w:r>
      <w:r>
        <w:rPr>
          <w:rFonts w:ascii="宋体" w:hAnsi="宋体" w:hint="eastAsia"/>
          <w:szCs w:val="21"/>
        </w:rPr>
        <w:t>单位已存在</w:t>
      </w:r>
      <w:r>
        <w:rPr>
          <w:rFonts w:ascii="宋体" w:hAnsi="宋体"/>
          <w:szCs w:val="21"/>
        </w:rPr>
        <w:t>信息，</w:t>
      </w:r>
      <w:r>
        <w:rPr>
          <w:rFonts w:ascii="宋体" w:hAnsi="宋体" w:hint="eastAsia"/>
          <w:szCs w:val="21"/>
        </w:rPr>
        <w:t>账号</w:t>
      </w:r>
      <w:r>
        <w:rPr>
          <w:rFonts w:ascii="宋体" w:hAnsi="宋体"/>
          <w:szCs w:val="21"/>
        </w:rPr>
        <w:t>管理员</w:t>
      </w:r>
      <w:r>
        <w:rPr>
          <w:rFonts w:ascii="宋体" w:hAnsi="宋体" w:hint="eastAsia"/>
          <w:szCs w:val="21"/>
        </w:rPr>
        <w:t>可</w:t>
      </w:r>
      <w:r>
        <w:rPr>
          <w:rFonts w:ascii="宋体" w:hAnsi="宋体"/>
          <w:b/>
          <w:color w:val="FF0000"/>
          <w:szCs w:val="21"/>
        </w:rPr>
        <w:t>通过“</w:t>
      </w:r>
      <w:r>
        <w:rPr>
          <w:rFonts w:ascii="宋体" w:hAnsi="宋体" w:hint="eastAsia"/>
          <w:b/>
          <w:color w:val="FF0000"/>
          <w:szCs w:val="21"/>
        </w:rPr>
        <w:t>教职工</w:t>
      </w:r>
      <w:r>
        <w:rPr>
          <w:rFonts w:ascii="宋体" w:hAnsi="宋体"/>
          <w:b/>
          <w:color w:val="FF0000"/>
          <w:szCs w:val="21"/>
        </w:rPr>
        <w:t>账号管理——教职工工作变动——调入</w:t>
      </w:r>
      <w:r>
        <w:rPr>
          <w:rFonts w:ascii="宋体" w:hAnsi="宋体" w:hint="eastAsia"/>
          <w:b/>
          <w:color w:val="FF0000"/>
          <w:szCs w:val="21"/>
        </w:rPr>
        <w:t>——</w:t>
      </w:r>
      <w:r>
        <w:rPr>
          <w:rFonts w:ascii="宋体" w:hAnsi="宋体"/>
          <w:b/>
          <w:color w:val="FF0000"/>
          <w:szCs w:val="21"/>
        </w:rPr>
        <w:t>申请调入”</w:t>
      </w:r>
      <w:r>
        <w:rPr>
          <w:rFonts w:ascii="宋体" w:hAnsi="宋体" w:hint="eastAsia"/>
          <w:b/>
          <w:color w:val="FF0000"/>
          <w:szCs w:val="21"/>
        </w:rPr>
        <w:t>，申请</w:t>
      </w:r>
      <w:r>
        <w:rPr>
          <w:rFonts w:ascii="宋体" w:hAnsi="宋体"/>
          <w:b/>
          <w:color w:val="FF0000"/>
          <w:szCs w:val="21"/>
        </w:rPr>
        <w:t>将该教师</w:t>
      </w:r>
      <w:r>
        <w:rPr>
          <w:rFonts w:ascii="宋体" w:hAnsi="宋体" w:hint="eastAsia"/>
          <w:b/>
          <w:color w:val="FF0000"/>
          <w:szCs w:val="21"/>
        </w:rPr>
        <w:t>调入</w:t>
      </w:r>
      <w:r>
        <w:rPr>
          <w:rFonts w:ascii="宋体" w:hAnsi="宋体"/>
          <w:b/>
          <w:color w:val="FF0000"/>
          <w:szCs w:val="21"/>
        </w:rPr>
        <w:t>本单位</w:t>
      </w:r>
      <w:r>
        <w:rPr>
          <w:rFonts w:ascii="宋体" w:hAnsi="宋体"/>
          <w:szCs w:val="21"/>
        </w:rPr>
        <w:t>。</w:t>
      </w:r>
    </w:p>
    <w:p w14:paraId="0BDBF855" w14:textId="6A158414" w:rsidR="00BC0445" w:rsidRDefault="00BC0445" w:rsidP="00BC0445">
      <w:pPr>
        <w:spacing w:line="360" w:lineRule="auto"/>
        <w:rPr>
          <w:rFonts w:hint="eastAsia"/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69847AF0" wp14:editId="43F6B1F3">
            <wp:extent cx="5274310" cy="21634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29BEA" w14:textId="77777777" w:rsidR="00BC0445" w:rsidRDefault="00BC0445" w:rsidP="00BC0445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color w:val="FF0000"/>
          <w:sz w:val="24"/>
        </w:rPr>
        <w:t>检查核对</w:t>
      </w:r>
      <w:r>
        <w:rPr>
          <w:rFonts w:ascii="宋体" w:hAnsi="宋体"/>
          <w:b/>
          <w:color w:val="FF0000"/>
          <w:sz w:val="24"/>
        </w:rPr>
        <w:t>是否有</w:t>
      </w:r>
      <w:r>
        <w:rPr>
          <w:rFonts w:ascii="宋体" w:hAnsi="宋体" w:hint="eastAsia"/>
          <w:b/>
          <w:color w:val="FF0000"/>
          <w:sz w:val="24"/>
        </w:rPr>
        <w:t>已</w:t>
      </w:r>
      <w:r>
        <w:rPr>
          <w:rFonts w:ascii="宋体" w:hAnsi="宋体"/>
          <w:b/>
          <w:color w:val="FF0000"/>
          <w:sz w:val="24"/>
        </w:rPr>
        <w:t>离职、已退休的教师仍然在本单位</w:t>
      </w:r>
      <w:r>
        <w:rPr>
          <w:rFonts w:ascii="宋体" w:hAnsi="宋体" w:hint="eastAsia"/>
          <w:b/>
          <w:color w:val="FF0000"/>
          <w:sz w:val="24"/>
        </w:rPr>
        <w:t>在职教职工</w:t>
      </w:r>
      <w:r>
        <w:rPr>
          <w:rFonts w:ascii="宋体" w:hAnsi="宋体"/>
          <w:b/>
          <w:color w:val="FF0000"/>
          <w:sz w:val="24"/>
        </w:rPr>
        <w:t>列表。</w:t>
      </w:r>
      <w:r>
        <w:rPr>
          <w:rFonts w:ascii="宋体" w:hAnsi="宋体"/>
          <w:sz w:val="24"/>
        </w:rPr>
        <w:t>如有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通过“</w:t>
      </w:r>
      <w:r>
        <w:rPr>
          <w:rFonts w:ascii="宋体" w:hAnsi="宋体" w:hint="eastAsia"/>
          <w:sz w:val="24"/>
        </w:rPr>
        <w:t>编辑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按钮进入</w:t>
      </w:r>
      <w:r>
        <w:rPr>
          <w:rFonts w:ascii="宋体" w:hAnsi="宋体"/>
          <w:sz w:val="24"/>
        </w:rPr>
        <w:t>在职教职工账号信息编辑页面，</w:t>
      </w:r>
      <w:r>
        <w:rPr>
          <w:rFonts w:ascii="宋体" w:hAnsi="宋体" w:hint="eastAsia"/>
          <w:sz w:val="24"/>
        </w:rPr>
        <w:t>对</w:t>
      </w:r>
      <w:r>
        <w:rPr>
          <w:rFonts w:ascii="宋体" w:hAnsi="宋体"/>
          <w:sz w:val="24"/>
        </w:rPr>
        <w:t>该教师的</w:t>
      </w:r>
      <w:r>
        <w:rPr>
          <w:rFonts w:ascii="宋体" w:hAnsi="宋体" w:hint="eastAsia"/>
          <w:sz w:val="24"/>
        </w:rPr>
        <w:t>登记</w:t>
      </w:r>
      <w:r>
        <w:rPr>
          <w:rFonts w:ascii="宋体" w:hAnsi="宋体"/>
          <w:sz w:val="24"/>
        </w:rPr>
        <w:t>状态进行更正。</w:t>
      </w:r>
    </w:p>
    <w:p w14:paraId="7AB41AF9" w14:textId="03702A30" w:rsidR="00BC0445" w:rsidRDefault="00BC0445" w:rsidP="00BC0445">
      <w:pPr>
        <w:spacing w:line="360" w:lineRule="auto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1A6D2859" wp14:editId="6353083E">
            <wp:extent cx="5267960" cy="1815465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BC0C9" w14:textId="3BBEC58E" w:rsidR="00BC0445" w:rsidRDefault="00BC0445" w:rsidP="00BC0445">
      <w:pPr>
        <w:spacing w:line="360" w:lineRule="auto"/>
        <w:rPr>
          <w:rFonts w:ascii="宋体" w:hAnsi="宋体" w:hint="eastAsia"/>
          <w:sz w:val="24"/>
        </w:rPr>
      </w:pPr>
      <w:r>
        <w:rPr>
          <w:noProof/>
          <w:lang w:val="en-US" w:eastAsia="zh-CN"/>
        </w:rPr>
        <w:drawing>
          <wp:inline distT="0" distB="0" distL="0" distR="0" wp14:anchorId="68B1AC08" wp14:editId="2157AE19">
            <wp:extent cx="5274310" cy="32302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FC273" w14:textId="77777777" w:rsidR="00BC0445" w:rsidRDefault="00BC0445" w:rsidP="00BC0445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color w:val="FF0000"/>
          <w:sz w:val="24"/>
        </w:rPr>
        <w:t>检查</w:t>
      </w:r>
      <w:r>
        <w:rPr>
          <w:rFonts w:ascii="宋体" w:hAnsi="宋体"/>
          <w:b/>
          <w:color w:val="FF0000"/>
          <w:sz w:val="24"/>
        </w:rPr>
        <w:t>核对在职教职工</w:t>
      </w:r>
      <w:r>
        <w:rPr>
          <w:rFonts w:ascii="宋体" w:hAnsi="宋体" w:hint="eastAsia"/>
          <w:b/>
          <w:color w:val="FF0000"/>
          <w:sz w:val="24"/>
        </w:rPr>
        <w:t>的</w:t>
      </w:r>
      <w:r>
        <w:rPr>
          <w:rFonts w:ascii="宋体" w:hAnsi="宋体"/>
          <w:b/>
          <w:color w:val="FF0000"/>
          <w:sz w:val="24"/>
        </w:rPr>
        <w:t>各项信息是否</w:t>
      </w:r>
      <w:r>
        <w:rPr>
          <w:rFonts w:ascii="宋体" w:hAnsi="宋体" w:hint="eastAsia"/>
          <w:b/>
          <w:color w:val="FF0000"/>
          <w:sz w:val="24"/>
        </w:rPr>
        <w:t>不准确</w:t>
      </w:r>
      <w:r>
        <w:rPr>
          <w:rFonts w:ascii="宋体" w:hAnsi="宋体"/>
          <w:b/>
          <w:color w:val="FF0000"/>
          <w:sz w:val="24"/>
        </w:rPr>
        <w:t>、</w:t>
      </w:r>
      <w:r>
        <w:rPr>
          <w:rFonts w:ascii="宋体" w:hAnsi="宋体" w:hint="eastAsia"/>
          <w:b/>
          <w:color w:val="FF0000"/>
          <w:sz w:val="24"/>
        </w:rPr>
        <w:t>不完整</w:t>
      </w:r>
      <w:r>
        <w:rPr>
          <w:rFonts w:ascii="宋体" w:hAnsi="宋体"/>
          <w:b/>
          <w:color w:val="FF0000"/>
          <w:sz w:val="24"/>
        </w:rPr>
        <w:t>。</w:t>
      </w:r>
      <w:r>
        <w:rPr>
          <w:rFonts w:ascii="宋体" w:hAnsi="宋体" w:hint="eastAsia"/>
          <w:sz w:val="24"/>
        </w:rPr>
        <w:t>如有</w:t>
      </w:r>
      <w:r>
        <w:rPr>
          <w:rFonts w:ascii="宋体" w:hAnsi="宋体"/>
          <w:sz w:val="24"/>
        </w:rPr>
        <w:t>，通过“</w:t>
      </w:r>
      <w:r>
        <w:rPr>
          <w:rFonts w:ascii="宋体" w:hAnsi="宋体" w:hint="eastAsia"/>
          <w:sz w:val="24"/>
        </w:rPr>
        <w:t>编辑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lastRenderedPageBreak/>
        <w:t>按钮进入</w:t>
      </w:r>
      <w:r>
        <w:rPr>
          <w:rFonts w:ascii="宋体" w:hAnsi="宋体"/>
          <w:sz w:val="24"/>
        </w:rPr>
        <w:t>在职教职工账号信息编辑页面，</w:t>
      </w:r>
      <w:r>
        <w:rPr>
          <w:rFonts w:ascii="宋体" w:hAnsi="宋体" w:hint="eastAsia"/>
          <w:sz w:val="24"/>
        </w:rPr>
        <w:t>对</w:t>
      </w:r>
      <w:r>
        <w:rPr>
          <w:rFonts w:ascii="宋体" w:hAnsi="宋体"/>
          <w:sz w:val="24"/>
        </w:rPr>
        <w:t>教师的</w:t>
      </w:r>
      <w:r>
        <w:rPr>
          <w:rFonts w:ascii="宋体" w:hAnsi="宋体" w:hint="eastAsia"/>
          <w:sz w:val="24"/>
        </w:rPr>
        <w:t>各项信息</w:t>
      </w:r>
      <w:r>
        <w:rPr>
          <w:rFonts w:ascii="宋体" w:hAnsi="宋体"/>
          <w:sz w:val="24"/>
        </w:rPr>
        <w:t>进行</w:t>
      </w:r>
      <w:r>
        <w:rPr>
          <w:rFonts w:ascii="宋体" w:hAnsi="宋体" w:hint="eastAsia"/>
          <w:sz w:val="24"/>
        </w:rPr>
        <w:t>更新</w:t>
      </w:r>
      <w:r>
        <w:rPr>
          <w:rFonts w:ascii="宋体" w:hAnsi="宋体"/>
          <w:sz w:val="24"/>
        </w:rPr>
        <w:t>。</w:t>
      </w:r>
    </w:p>
    <w:p w14:paraId="13F3910B" w14:textId="3736CB27" w:rsidR="00BC0445" w:rsidRDefault="00BC0445" w:rsidP="00BC0445">
      <w:pPr>
        <w:spacing w:line="360" w:lineRule="auto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0321969C" wp14:editId="3A71B4ED">
            <wp:extent cx="5267960" cy="1815465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00F9E" w14:textId="77777777" w:rsidR="00BC0445" w:rsidRDefault="00BC0445" w:rsidP="00BC0445">
      <w:pPr>
        <w:spacing w:line="360" w:lineRule="auto"/>
        <w:rPr>
          <w:b/>
          <w:color w:val="FF0000"/>
          <w:lang w:val="en-US" w:eastAsia="zh-CN"/>
        </w:rPr>
      </w:pPr>
      <w:r>
        <w:rPr>
          <w:rFonts w:hint="eastAsia"/>
          <w:b/>
          <w:color w:val="FF0000"/>
          <w:lang w:val="en-US" w:eastAsia="zh-CN"/>
        </w:rPr>
        <w:t>【温馨提示】</w:t>
      </w:r>
    </w:p>
    <w:p w14:paraId="3D33D1DA" w14:textId="77777777" w:rsidR="00BC0445" w:rsidRDefault="00BC0445" w:rsidP="00BC0445">
      <w:pPr>
        <w:spacing w:line="360" w:lineRule="auto"/>
        <w:rPr>
          <w:rFonts w:ascii="宋体" w:hAnsi="宋体"/>
          <w:lang w:val="en-US" w:eastAsia="zh-CN"/>
        </w:rPr>
      </w:pPr>
      <w:r>
        <w:rPr>
          <w:rFonts w:ascii="宋体" w:hAnsi="宋体" w:hint="eastAsia"/>
          <w:b/>
          <w:color w:val="FF0000"/>
          <w:lang w:val="en-US" w:eastAsia="zh-CN"/>
        </w:rPr>
        <w:t>账号</w:t>
      </w:r>
      <w:r>
        <w:rPr>
          <w:rFonts w:ascii="宋体" w:hAnsi="宋体"/>
          <w:b/>
          <w:color w:val="FF0000"/>
          <w:lang w:val="en-US" w:eastAsia="zh-CN"/>
        </w:rPr>
        <w:t>列表中的“</w:t>
      </w:r>
      <w:r>
        <w:rPr>
          <w:rFonts w:ascii="宋体" w:hAnsi="宋体" w:hint="eastAsia"/>
          <w:b/>
          <w:color w:val="FF0000"/>
          <w:lang w:val="en-US" w:eastAsia="zh-CN"/>
        </w:rPr>
        <w:t>教育云</w:t>
      </w:r>
      <w:r>
        <w:rPr>
          <w:rFonts w:ascii="宋体" w:hAnsi="宋体"/>
          <w:b/>
          <w:color w:val="FF0000"/>
          <w:lang w:val="en-US" w:eastAsia="zh-CN"/>
        </w:rPr>
        <w:t>账号”</w:t>
      </w:r>
      <w:r>
        <w:rPr>
          <w:rFonts w:ascii="宋体" w:hAnsi="宋体" w:hint="eastAsia"/>
          <w:b/>
          <w:color w:val="FF0000"/>
          <w:lang w:val="en-US" w:eastAsia="zh-CN"/>
        </w:rPr>
        <w:t>如为空</w:t>
      </w:r>
      <w:r>
        <w:rPr>
          <w:rFonts w:ascii="宋体" w:hAnsi="宋体"/>
          <w:b/>
          <w:color w:val="FF0000"/>
          <w:lang w:val="en-US" w:eastAsia="zh-CN"/>
        </w:rPr>
        <w:t>，仅代表该教师尚未</w:t>
      </w:r>
      <w:r>
        <w:rPr>
          <w:rFonts w:ascii="宋体" w:hAnsi="宋体" w:hint="eastAsia"/>
          <w:b/>
          <w:color w:val="FF0000"/>
          <w:lang w:val="en-US" w:eastAsia="zh-CN"/>
        </w:rPr>
        <w:t>使</w:t>
      </w:r>
      <w:r>
        <w:rPr>
          <w:rFonts w:ascii="宋体" w:hAnsi="宋体"/>
          <w:b/>
          <w:color w:val="FF0000"/>
          <w:lang w:val="en-US" w:eastAsia="zh-CN"/>
        </w:rPr>
        <w:t>用教育云账号登录过认证中心</w:t>
      </w:r>
      <w:r>
        <w:rPr>
          <w:rFonts w:ascii="宋体" w:hAnsi="宋体" w:hint="eastAsia"/>
          <w:b/>
          <w:color w:val="FF0000"/>
          <w:lang w:val="en-US" w:eastAsia="zh-CN"/>
        </w:rPr>
        <w:t>。</w:t>
      </w:r>
      <w:r>
        <w:rPr>
          <w:rFonts w:ascii="宋体" w:hAnsi="宋体" w:hint="eastAsia"/>
          <w:lang w:val="en-US" w:eastAsia="zh-CN"/>
        </w:rPr>
        <w:t>只要</w:t>
      </w:r>
      <w:r>
        <w:rPr>
          <w:rFonts w:ascii="宋体" w:hAnsi="宋体"/>
          <w:lang w:val="en-US" w:eastAsia="zh-CN"/>
        </w:rPr>
        <w:t>教师使用教育云账号登录过认证中心，管理员后台的</w:t>
      </w:r>
      <w:r>
        <w:rPr>
          <w:rFonts w:ascii="宋体" w:hAnsi="宋体" w:hint="eastAsia"/>
          <w:lang w:val="en-US" w:eastAsia="zh-CN"/>
        </w:rPr>
        <w:t>在职教职工</w:t>
      </w:r>
      <w:r>
        <w:rPr>
          <w:rFonts w:ascii="宋体" w:hAnsi="宋体"/>
          <w:lang w:val="en-US" w:eastAsia="zh-CN"/>
        </w:rPr>
        <w:t>账号列表中即可显示该教师的教育云账号。</w:t>
      </w:r>
    </w:p>
    <w:p w14:paraId="08066D8B" w14:textId="158DAE23" w:rsidR="00BC0445" w:rsidRDefault="00BC0445" w:rsidP="00BC0445">
      <w:pPr>
        <w:spacing w:line="360" w:lineRule="auto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3A9BA122" wp14:editId="4D1ABB3B">
            <wp:extent cx="5274310" cy="32283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79" b="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533B3" w14:textId="77777777" w:rsidR="00BC0445" w:rsidRDefault="00BC0445" w:rsidP="00BC0445">
      <w:pPr>
        <w:spacing w:line="360" w:lineRule="auto"/>
        <w:rPr>
          <w:rFonts w:ascii="宋体" w:hAnsi="宋体" w:hint="eastAsia"/>
          <w:sz w:val="24"/>
        </w:rPr>
      </w:pPr>
    </w:p>
    <w:p w14:paraId="6D8D0F88" w14:textId="77777777" w:rsidR="00031465" w:rsidRDefault="00031465"/>
    <w:sectPr w:rsidR="0003146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E2383" w14:textId="77777777" w:rsidR="00683D7F" w:rsidRDefault="00683D7F" w:rsidP="00BC0445">
      <w:r>
        <w:separator/>
      </w:r>
    </w:p>
  </w:endnote>
  <w:endnote w:type="continuationSeparator" w:id="0">
    <w:p w14:paraId="6E5C3B91" w14:textId="77777777" w:rsidR="00683D7F" w:rsidRDefault="00683D7F" w:rsidP="00BC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3268F" w14:textId="77777777" w:rsidR="00683D7F" w:rsidRDefault="00683D7F" w:rsidP="00BC0445">
      <w:r>
        <w:separator/>
      </w:r>
    </w:p>
  </w:footnote>
  <w:footnote w:type="continuationSeparator" w:id="0">
    <w:p w14:paraId="111E06DC" w14:textId="77777777" w:rsidR="00683D7F" w:rsidRDefault="00683D7F" w:rsidP="00BC0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42ED"/>
    <w:multiLevelType w:val="multilevel"/>
    <w:tmpl w:val="1E7942E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B175C4"/>
    <w:multiLevelType w:val="multilevel"/>
    <w:tmpl w:val="32B175C4"/>
    <w:lvl w:ilvl="0">
      <w:start w:val="1"/>
      <w:numFmt w:val="decimal"/>
      <w:lvlText w:val="（%1）"/>
      <w:lvlJc w:val="center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D4"/>
    <w:rsid w:val="00031465"/>
    <w:rsid w:val="00683D7F"/>
    <w:rsid w:val="009942D4"/>
    <w:rsid w:val="00BC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0BB03B2-CEBE-4255-8B83-8BBED963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4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4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04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04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0445"/>
    <w:rPr>
      <w:sz w:val="18"/>
      <w:szCs w:val="18"/>
    </w:rPr>
  </w:style>
  <w:style w:type="paragraph" w:styleId="a7">
    <w:name w:val="List Paragraph"/>
    <w:basedOn w:val="a"/>
    <w:uiPriority w:val="34"/>
    <w:qFormat/>
    <w:rsid w:val="00BC0445"/>
    <w:pPr>
      <w:ind w:firstLineChars="200"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huahua</dc:creator>
  <cp:keywords/>
  <dc:description/>
  <cp:lastModifiedBy>huahua</cp:lastModifiedBy>
  <cp:revision>2</cp:revision>
  <dcterms:created xsi:type="dcterms:W3CDTF">2021-10-21T07:18:00Z</dcterms:created>
  <dcterms:modified xsi:type="dcterms:W3CDTF">2021-10-21T07:18:00Z</dcterms:modified>
</cp:coreProperties>
</file>