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36026">
      <w:pPr>
        <w:pStyle w:val="2"/>
        <w:spacing w:line="243" w:lineRule="auto"/>
        <w:rPr>
          <w:rFonts w:hint="eastAsia" w:eastAsia="宋体"/>
          <w:lang w:eastAsia="zh-CN"/>
        </w:rPr>
      </w:pPr>
      <w:bookmarkStart w:id="18" w:name="_GoBack"/>
      <w:bookmarkEnd w:id="18"/>
    </w:p>
    <w:p w14:paraId="1D87833C">
      <w:pPr>
        <w:pStyle w:val="2"/>
        <w:spacing w:line="243" w:lineRule="auto"/>
      </w:pPr>
    </w:p>
    <w:p w14:paraId="266D6265">
      <w:pPr>
        <w:pStyle w:val="2"/>
        <w:spacing w:line="243" w:lineRule="auto"/>
      </w:pPr>
    </w:p>
    <w:p w14:paraId="11386212">
      <w:pPr>
        <w:pStyle w:val="2"/>
        <w:spacing w:line="243" w:lineRule="auto"/>
      </w:pPr>
    </w:p>
    <w:p w14:paraId="296A51A3">
      <w:pPr>
        <w:pStyle w:val="2"/>
        <w:spacing w:line="243" w:lineRule="auto"/>
      </w:pPr>
    </w:p>
    <w:p w14:paraId="45934575">
      <w:pPr>
        <w:pStyle w:val="2"/>
        <w:spacing w:line="243" w:lineRule="auto"/>
      </w:pPr>
    </w:p>
    <w:p w14:paraId="74CE4465">
      <w:pPr>
        <w:pStyle w:val="2"/>
        <w:spacing w:line="243" w:lineRule="auto"/>
      </w:pPr>
    </w:p>
    <w:p w14:paraId="1379AA18">
      <w:pPr>
        <w:pStyle w:val="2"/>
        <w:spacing w:line="243" w:lineRule="auto"/>
      </w:pPr>
    </w:p>
    <w:p w14:paraId="0596EC06">
      <w:pPr>
        <w:pStyle w:val="2"/>
        <w:spacing w:line="243" w:lineRule="auto"/>
      </w:pPr>
    </w:p>
    <w:p w14:paraId="124C3939">
      <w:pPr>
        <w:pStyle w:val="2"/>
        <w:spacing w:line="243" w:lineRule="auto"/>
      </w:pPr>
    </w:p>
    <w:p w14:paraId="71D75869">
      <w:pPr>
        <w:pStyle w:val="2"/>
        <w:spacing w:line="243" w:lineRule="auto"/>
      </w:pPr>
    </w:p>
    <w:p w14:paraId="35076CCB">
      <w:pPr>
        <w:pStyle w:val="2"/>
        <w:spacing w:line="243" w:lineRule="auto"/>
      </w:pPr>
    </w:p>
    <w:p w14:paraId="46C481A2">
      <w:pPr>
        <w:pStyle w:val="2"/>
        <w:spacing w:line="244" w:lineRule="auto"/>
      </w:pPr>
    </w:p>
    <w:p w14:paraId="1F87BD88">
      <w:pPr>
        <w:pStyle w:val="2"/>
        <w:spacing w:line="244" w:lineRule="auto"/>
      </w:pPr>
    </w:p>
    <w:p w14:paraId="6E49CE01">
      <w:pPr>
        <w:pStyle w:val="2"/>
        <w:spacing w:line="244" w:lineRule="auto"/>
      </w:pPr>
    </w:p>
    <w:p w14:paraId="217F16B3">
      <w:pPr>
        <w:spacing w:before="153" w:line="492" w:lineRule="auto"/>
        <w:ind w:left="2014" w:right="796" w:hanging="1200"/>
        <w:rPr>
          <w:rFonts w:ascii="宋体" w:hAnsi="宋体" w:eastAsia="宋体" w:cs="宋体"/>
          <w:sz w:val="47"/>
          <w:szCs w:val="47"/>
        </w:rPr>
      </w:pPr>
      <w:r>
        <w:rPr>
          <w:rFonts w:ascii="宋体" w:hAnsi="宋体" w:eastAsia="宋体" w:cs="宋体"/>
          <w:b/>
          <w:bCs/>
          <w:spacing w:val="5"/>
          <w:sz w:val="47"/>
          <w:szCs w:val="47"/>
        </w:rPr>
        <w:t>浦东教师专业发展平台操作手册</w:t>
      </w:r>
      <w:r>
        <w:rPr>
          <w:rFonts w:ascii="宋体" w:hAnsi="宋体" w:eastAsia="宋体" w:cs="宋体"/>
          <w:b/>
          <w:bCs/>
          <w:spacing w:val="4"/>
          <w:sz w:val="47"/>
          <w:szCs w:val="47"/>
        </w:rPr>
        <w:t>模块：见习教师管理</w:t>
      </w:r>
    </w:p>
    <w:p w14:paraId="343FA5B6">
      <w:pPr>
        <w:pStyle w:val="2"/>
        <w:spacing w:line="247" w:lineRule="auto"/>
      </w:pPr>
    </w:p>
    <w:p w14:paraId="30051719">
      <w:pPr>
        <w:pStyle w:val="2"/>
        <w:spacing w:line="247" w:lineRule="auto"/>
      </w:pPr>
    </w:p>
    <w:p w14:paraId="710E6387">
      <w:pPr>
        <w:pStyle w:val="2"/>
        <w:spacing w:line="247" w:lineRule="auto"/>
      </w:pPr>
    </w:p>
    <w:p w14:paraId="293A6151">
      <w:pPr>
        <w:pStyle w:val="2"/>
        <w:spacing w:line="247" w:lineRule="auto"/>
      </w:pPr>
    </w:p>
    <w:p w14:paraId="40D17CF7">
      <w:pPr>
        <w:pStyle w:val="2"/>
        <w:spacing w:line="247" w:lineRule="auto"/>
      </w:pPr>
    </w:p>
    <w:p w14:paraId="27FD7D82">
      <w:pPr>
        <w:pStyle w:val="2"/>
        <w:spacing w:line="247" w:lineRule="auto"/>
      </w:pPr>
    </w:p>
    <w:p w14:paraId="28171D96">
      <w:pPr>
        <w:pStyle w:val="2"/>
        <w:spacing w:line="247" w:lineRule="auto"/>
      </w:pPr>
    </w:p>
    <w:p w14:paraId="34ABF05E">
      <w:pPr>
        <w:pStyle w:val="2"/>
        <w:spacing w:line="247" w:lineRule="auto"/>
      </w:pPr>
    </w:p>
    <w:p w14:paraId="47CA3385">
      <w:pPr>
        <w:pStyle w:val="2"/>
        <w:spacing w:line="247" w:lineRule="auto"/>
      </w:pPr>
    </w:p>
    <w:p w14:paraId="5EC657A1">
      <w:pPr>
        <w:pStyle w:val="2"/>
        <w:spacing w:line="247" w:lineRule="auto"/>
      </w:pPr>
    </w:p>
    <w:p w14:paraId="50640BC3">
      <w:pPr>
        <w:pStyle w:val="2"/>
        <w:spacing w:line="247" w:lineRule="auto"/>
      </w:pPr>
    </w:p>
    <w:p w14:paraId="23FA97CC">
      <w:pPr>
        <w:pStyle w:val="2"/>
        <w:spacing w:line="247" w:lineRule="auto"/>
      </w:pPr>
    </w:p>
    <w:p w14:paraId="53937B1F">
      <w:pPr>
        <w:pStyle w:val="2"/>
        <w:spacing w:line="247" w:lineRule="auto"/>
      </w:pPr>
    </w:p>
    <w:p w14:paraId="25BC9918">
      <w:pPr>
        <w:pStyle w:val="2"/>
        <w:spacing w:line="248" w:lineRule="auto"/>
      </w:pPr>
    </w:p>
    <w:p w14:paraId="6BDF3ECA">
      <w:pPr>
        <w:pStyle w:val="2"/>
        <w:spacing w:line="248" w:lineRule="auto"/>
      </w:pPr>
    </w:p>
    <w:p w14:paraId="04CF8759">
      <w:pPr>
        <w:spacing w:before="276" w:line="220" w:lineRule="auto"/>
        <w:ind w:left="3448"/>
        <w:rPr>
          <w:rFonts w:ascii="宋体" w:hAnsi="宋体" w:eastAsia="宋体" w:cs="宋体"/>
          <w:sz w:val="28"/>
          <w:szCs w:val="28"/>
        </w:rPr>
      </w:pPr>
      <w:r>
        <w:rPr>
          <w:rFonts w:ascii="Times New Roman" w:hAnsi="Times New Roman" w:eastAsia="Times New Roman" w:cs="Times New Roman"/>
          <w:b/>
          <w:bCs/>
          <w:spacing w:val="-3"/>
          <w:sz w:val="28"/>
          <w:szCs w:val="28"/>
        </w:rPr>
        <w:t>202</w:t>
      </w:r>
      <w:r>
        <w:rPr>
          <w:rFonts w:hint="eastAsia" w:ascii="Times New Roman" w:hAnsi="Times New Roman" w:eastAsia="宋体" w:cs="Times New Roman"/>
          <w:b/>
          <w:bCs/>
          <w:spacing w:val="-3"/>
          <w:sz w:val="28"/>
          <w:szCs w:val="28"/>
          <w:lang w:val="en-US" w:eastAsia="zh-CN"/>
        </w:rPr>
        <w:t>6</w:t>
      </w:r>
      <w:r>
        <w:rPr>
          <w:rFonts w:ascii="宋体" w:hAnsi="宋体" w:eastAsia="宋体" w:cs="宋体"/>
          <w:b/>
          <w:bCs/>
          <w:spacing w:val="-3"/>
          <w:sz w:val="28"/>
          <w:szCs w:val="28"/>
        </w:rPr>
        <w:t>年</w:t>
      </w:r>
      <w:r>
        <w:rPr>
          <w:rFonts w:ascii="宋体" w:hAnsi="宋体" w:eastAsia="宋体" w:cs="宋体"/>
          <w:spacing w:val="-61"/>
          <w:sz w:val="28"/>
          <w:szCs w:val="28"/>
        </w:rPr>
        <w:t xml:space="preserve"> </w:t>
      </w:r>
      <w:r>
        <w:rPr>
          <w:rFonts w:hint="eastAsia" w:ascii="Times New Roman" w:hAnsi="Times New Roman" w:eastAsia="宋体" w:cs="Times New Roman"/>
          <w:b/>
          <w:bCs/>
          <w:spacing w:val="-3"/>
          <w:sz w:val="28"/>
          <w:szCs w:val="28"/>
          <w:lang w:val="en-US" w:eastAsia="zh-CN"/>
        </w:rPr>
        <w:t>4</w:t>
      </w:r>
      <w:r>
        <w:rPr>
          <w:rFonts w:ascii="Times New Roman" w:hAnsi="Times New Roman" w:eastAsia="Times New Roman" w:cs="Times New Roman"/>
          <w:b/>
          <w:bCs/>
          <w:spacing w:val="-3"/>
          <w:sz w:val="28"/>
          <w:szCs w:val="28"/>
        </w:rPr>
        <w:t xml:space="preserve"> </w:t>
      </w:r>
      <w:r>
        <w:rPr>
          <w:rFonts w:ascii="宋体" w:hAnsi="宋体" w:eastAsia="宋体" w:cs="宋体"/>
          <w:b/>
          <w:bCs/>
          <w:spacing w:val="-3"/>
          <w:sz w:val="28"/>
          <w:szCs w:val="28"/>
        </w:rPr>
        <w:t>月</w:t>
      </w:r>
    </w:p>
    <w:p w14:paraId="6271F974">
      <w:pPr>
        <w:spacing w:line="220" w:lineRule="auto"/>
        <w:rPr>
          <w:rFonts w:ascii="宋体" w:hAnsi="宋体" w:eastAsia="宋体" w:cs="宋体"/>
          <w:sz w:val="28"/>
          <w:szCs w:val="28"/>
        </w:rPr>
        <w:sectPr>
          <w:pgSz w:w="11906" w:h="16839"/>
          <w:pgMar w:top="1431" w:right="1785" w:bottom="0" w:left="1785" w:header="0" w:footer="0" w:gutter="0"/>
          <w:cols w:space="720" w:num="1"/>
        </w:sectPr>
      </w:pPr>
    </w:p>
    <w:p w14:paraId="7F75B8D5">
      <w:pPr>
        <w:pStyle w:val="2"/>
        <w:spacing w:line="285" w:lineRule="auto"/>
      </w:pPr>
    </w:p>
    <w:sdt>
      <w:sdtPr>
        <w:rPr>
          <w:rFonts w:ascii="宋体" w:hAnsi="宋体" w:eastAsia="宋体" w:cs="Arial"/>
          <w:snapToGrid w:val="0"/>
          <w:color w:val="000000"/>
          <w:kern w:val="0"/>
          <w:sz w:val="21"/>
          <w:szCs w:val="21"/>
          <w:lang w:val="en-US" w:eastAsia="en-US" w:bidi="ar-SA"/>
        </w:rPr>
        <w:id w:val="147467665"/>
        <w15:color w:val="DBDBDB"/>
        <w:docPartObj>
          <w:docPartGallery w:val="Table of Contents"/>
          <w:docPartUnique/>
        </w:docPartObj>
      </w:sdtPr>
      <w:sdtEndPr>
        <w:rPr>
          <w:rFonts w:hint="eastAsia" w:ascii="宋体" w:hAnsi="宋体" w:eastAsia="宋体" w:cs="宋体"/>
          <w:b w:val="0"/>
          <w:bCs w:val="0"/>
          <w:snapToGrid w:val="0"/>
          <w:color w:val="000000"/>
          <w:kern w:val="0"/>
          <w:sz w:val="21"/>
          <w:szCs w:val="24"/>
          <w:lang w:val="en-US" w:eastAsia="en-US" w:bidi="ar-SA"/>
        </w:rPr>
      </w:sdtEndPr>
      <w:sdtContent>
        <w:p w14:paraId="3E82C6AF">
          <w:pPr>
            <w:spacing w:before="0" w:beforeLines="0" w:after="0" w:afterLines="0" w:line="240" w:lineRule="auto"/>
            <w:ind w:left="0" w:leftChars="0" w:right="0" w:rightChars="0" w:firstLine="0" w:firstLineChars="0"/>
            <w:jc w:val="center"/>
          </w:pPr>
          <w:r>
            <w:rPr>
              <w:rFonts w:ascii="宋体" w:hAnsi="宋体" w:eastAsia="宋体"/>
              <w:sz w:val="21"/>
            </w:rPr>
            <w:t>目录</w:t>
          </w:r>
        </w:p>
        <w:p w14:paraId="2C346160">
          <w:pPr>
            <w:pStyle w:val="4"/>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 w:val="24"/>
              <w:szCs w:val="24"/>
            </w:rPr>
            <w:fldChar w:fldCharType="begin"/>
          </w:r>
          <w:r>
            <w:rPr>
              <w:rFonts w:hint="eastAsia" w:ascii="宋体" w:hAnsi="宋体" w:eastAsia="宋体" w:cs="宋体"/>
              <w:b w:val="0"/>
              <w:bCs w:val="0"/>
              <w:sz w:val="24"/>
              <w:szCs w:val="24"/>
            </w:rPr>
            <w:instrText xml:space="preserve">TOC \o "1-3" \h \u </w:instrText>
          </w:r>
          <w:r>
            <w:rPr>
              <w:rFonts w:hint="eastAsia" w:ascii="宋体" w:hAnsi="宋体" w:eastAsia="宋体" w:cs="宋体"/>
              <w:b w:val="0"/>
              <w:bCs w:val="0"/>
              <w:sz w:val="24"/>
              <w:szCs w:val="24"/>
            </w:rPr>
            <w:fldChar w:fldCharType="separate"/>
          </w: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_Toc3843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4"/>
              <w:szCs w:val="35"/>
            </w:rPr>
            <w:t>第一部分</w:t>
          </w:r>
          <w:r>
            <w:rPr>
              <w:rFonts w:hint="eastAsia" w:ascii="宋体" w:hAnsi="宋体" w:eastAsia="宋体" w:cs="宋体"/>
              <w:b w:val="0"/>
              <w:bCs w:val="0"/>
              <w:spacing w:val="80"/>
              <w:szCs w:val="35"/>
            </w:rPr>
            <w:t xml:space="preserve"> </w:t>
          </w:r>
          <w:r>
            <w:rPr>
              <w:rFonts w:hint="eastAsia" w:ascii="宋体" w:hAnsi="宋体" w:eastAsia="宋体" w:cs="宋体"/>
              <w:b w:val="0"/>
              <w:bCs w:val="0"/>
              <w:spacing w:val="4"/>
              <w:szCs w:val="35"/>
            </w:rPr>
            <w:t>平台访问方式</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_Toc3843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4DD7D931">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_Toc23841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13"/>
              <w:szCs w:val="30"/>
            </w:rPr>
            <w:t>1</w:t>
          </w:r>
          <w:r>
            <w:rPr>
              <w:rFonts w:hint="eastAsia" w:ascii="宋体" w:hAnsi="宋体" w:eastAsia="宋体" w:cs="宋体"/>
              <w:b w:val="0"/>
              <w:bCs w:val="0"/>
              <w:spacing w:val="-43"/>
              <w:szCs w:val="30"/>
            </w:rPr>
            <w:t xml:space="preserve"> </w:t>
          </w:r>
          <w:r>
            <w:rPr>
              <w:rFonts w:hint="eastAsia" w:ascii="宋体" w:hAnsi="宋体" w:eastAsia="宋体" w:cs="宋体"/>
              <w:b w:val="0"/>
              <w:bCs w:val="0"/>
              <w:spacing w:val="-13"/>
              <w:szCs w:val="30"/>
            </w:rPr>
            <w:t>．登录地址</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_Toc23841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3BCCBBD7">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_Toc2965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12"/>
              <w:szCs w:val="30"/>
            </w:rPr>
            <w:t>2</w:t>
          </w:r>
          <w:r>
            <w:rPr>
              <w:rFonts w:hint="eastAsia" w:ascii="宋体" w:hAnsi="宋体" w:eastAsia="宋体" w:cs="宋体"/>
              <w:b w:val="0"/>
              <w:bCs w:val="0"/>
              <w:spacing w:val="-41"/>
              <w:szCs w:val="30"/>
            </w:rPr>
            <w:t xml:space="preserve"> </w:t>
          </w:r>
          <w:r>
            <w:rPr>
              <w:rFonts w:hint="eastAsia" w:ascii="宋体" w:hAnsi="宋体" w:eastAsia="宋体" w:cs="宋体"/>
              <w:b w:val="0"/>
              <w:bCs w:val="0"/>
              <w:spacing w:val="-12"/>
              <w:szCs w:val="30"/>
            </w:rPr>
            <w:t>．浏览器</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_Toc2965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03D638EE">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_Toc22081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11"/>
              <w:szCs w:val="30"/>
            </w:rPr>
            <w:t>3</w:t>
          </w:r>
          <w:r>
            <w:rPr>
              <w:rFonts w:hint="eastAsia" w:ascii="宋体" w:hAnsi="宋体" w:eastAsia="宋体" w:cs="宋体"/>
              <w:b w:val="0"/>
              <w:bCs w:val="0"/>
              <w:spacing w:val="-44"/>
              <w:szCs w:val="30"/>
            </w:rPr>
            <w:t xml:space="preserve"> </w:t>
          </w:r>
          <w:r>
            <w:rPr>
              <w:rFonts w:hint="eastAsia" w:ascii="宋体" w:hAnsi="宋体" w:eastAsia="宋体" w:cs="宋体"/>
              <w:b w:val="0"/>
              <w:bCs w:val="0"/>
              <w:spacing w:val="-11"/>
              <w:szCs w:val="30"/>
            </w:rPr>
            <w:t>．用户登录</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_Toc22081 \h </w:instrText>
          </w:r>
          <w:r>
            <w:rPr>
              <w:rFonts w:hint="eastAsia" w:ascii="宋体" w:hAnsi="宋体" w:eastAsia="宋体" w:cs="宋体"/>
              <w:b w:val="0"/>
              <w:bCs w:val="0"/>
            </w:rPr>
            <w:fldChar w:fldCharType="separate"/>
          </w:r>
          <w:r>
            <w:rPr>
              <w:rFonts w:hint="eastAsia" w:ascii="宋体" w:hAnsi="宋体" w:eastAsia="宋体" w:cs="宋体"/>
              <w:b w:val="0"/>
              <w:bCs w:val="0"/>
            </w:rPr>
            <w:t>3</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3A4BED46">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_Toc21206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14"/>
              <w:szCs w:val="30"/>
            </w:rPr>
            <w:t>4</w:t>
          </w:r>
          <w:r>
            <w:rPr>
              <w:rFonts w:hint="eastAsia" w:ascii="宋体" w:hAnsi="宋体" w:eastAsia="宋体" w:cs="宋体"/>
              <w:b w:val="0"/>
              <w:bCs w:val="0"/>
              <w:spacing w:val="-43"/>
              <w:szCs w:val="30"/>
            </w:rPr>
            <w:t xml:space="preserve"> </w:t>
          </w:r>
          <w:r>
            <w:rPr>
              <w:rFonts w:hint="eastAsia" w:ascii="宋体" w:hAnsi="宋体" w:eastAsia="宋体" w:cs="宋体"/>
              <w:b w:val="0"/>
              <w:bCs w:val="0"/>
              <w:spacing w:val="-14"/>
              <w:szCs w:val="30"/>
            </w:rPr>
            <w:t>．权限</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_Toc21206 \h </w:instrText>
          </w:r>
          <w:r>
            <w:rPr>
              <w:rFonts w:hint="eastAsia" w:ascii="宋体" w:hAnsi="宋体" w:eastAsia="宋体" w:cs="宋体"/>
              <w:b w:val="0"/>
              <w:bCs w:val="0"/>
            </w:rPr>
            <w:fldChar w:fldCharType="separate"/>
          </w:r>
          <w:r>
            <w:rPr>
              <w:rFonts w:hint="eastAsia" w:ascii="宋体" w:hAnsi="宋体" w:eastAsia="宋体" w:cs="宋体"/>
              <w:b w:val="0"/>
              <w:bCs w:val="0"/>
            </w:rPr>
            <w:t>5</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13C0071B">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_Toc27452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11"/>
              <w:szCs w:val="30"/>
            </w:rPr>
            <w:t>5</w:t>
          </w:r>
          <w:r>
            <w:rPr>
              <w:rFonts w:hint="eastAsia" w:ascii="宋体" w:hAnsi="宋体" w:eastAsia="宋体" w:cs="宋体"/>
              <w:b w:val="0"/>
              <w:bCs w:val="0"/>
              <w:spacing w:val="-44"/>
              <w:szCs w:val="30"/>
            </w:rPr>
            <w:t xml:space="preserve"> </w:t>
          </w:r>
          <w:r>
            <w:rPr>
              <w:rFonts w:hint="eastAsia" w:ascii="宋体" w:hAnsi="宋体" w:eastAsia="宋体" w:cs="宋体"/>
              <w:b w:val="0"/>
              <w:bCs w:val="0"/>
              <w:spacing w:val="-11"/>
              <w:szCs w:val="30"/>
            </w:rPr>
            <w:t>．技术支持</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_Toc27452 \h </w:instrText>
          </w:r>
          <w:r>
            <w:rPr>
              <w:rFonts w:hint="eastAsia" w:ascii="宋体" w:hAnsi="宋体" w:eastAsia="宋体" w:cs="宋体"/>
              <w:b w:val="0"/>
              <w:bCs w:val="0"/>
            </w:rPr>
            <w:fldChar w:fldCharType="separate"/>
          </w:r>
          <w:r>
            <w:rPr>
              <w:rFonts w:hint="eastAsia" w:ascii="宋体" w:hAnsi="宋体" w:eastAsia="宋体" w:cs="宋体"/>
              <w:b w:val="0"/>
              <w:bCs w:val="0"/>
            </w:rPr>
            <w:t>6</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07746000">
          <w:pPr>
            <w:pStyle w:val="4"/>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_Toc19397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4"/>
              <w:szCs w:val="35"/>
            </w:rPr>
            <w:t>第二部分</w:t>
          </w:r>
          <w:r>
            <w:rPr>
              <w:rFonts w:hint="eastAsia" w:ascii="宋体" w:hAnsi="宋体" w:eastAsia="宋体" w:cs="宋体"/>
              <w:b w:val="0"/>
              <w:bCs w:val="0"/>
              <w:spacing w:val="87"/>
              <w:szCs w:val="35"/>
            </w:rPr>
            <w:t xml:space="preserve"> </w:t>
          </w:r>
          <w:r>
            <w:rPr>
              <w:rFonts w:hint="eastAsia" w:ascii="宋体" w:hAnsi="宋体" w:eastAsia="宋体" w:cs="宋体"/>
              <w:b w:val="0"/>
              <w:bCs w:val="0"/>
              <w:spacing w:val="4"/>
              <w:szCs w:val="35"/>
            </w:rPr>
            <w:t>见习教师管理模块</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_Toc19397 \h </w:instrText>
          </w:r>
          <w:r>
            <w:rPr>
              <w:rFonts w:hint="eastAsia" w:ascii="宋体" w:hAnsi="宋体" w:eastAsia="宋体" w:cs="宋体"/>
              <w:b w:val="0"/>
              <w:bCs w:val="0"/>
            </w:rPr>
            <w:fldChar w:fldCharType="separate"/>
          </w:r>
          <w:r>
            <w:rPr>
              <w:rFonts w:hint="eastAsia" w:ascii="宋体" w:hAnsi="宋体" w:eastAsia="宋体" w:cs="宋体"/>
              <w:b w:val="0"/>
              <w:bCs w:val="0"/>
            </w:rPr>
            <w:t>7</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05EDDB36">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_Toc28779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8"/>
              <w:szCs w:val="30"/>
            </w:rPr>
            <w:t>1</w:t>
          </w:r>
          <w:r>
            <w:rPr>
              <w:rFonts w:hint="eastAsia" w:ascii="宋体" w:hAnsi="宋体" w:eastAsia="宋体" w:cs="宋体"/>
              <w:b w:val="0"/>
              <w:bCs w:val="0"/>
              <w:spacing w:val="-36"/>
              <w:szCs w:val="30"/>
            </w:rPr>
            <w:t xml:space="preserve"> </w:t>
          </w:r>
          <w:r>
            <w:rPr>
              <w:rFonts w:hint="eastAsia" w:ascii="宋体" w:hAnsi="宋体" w:eastAsia="宋体" w:cs="宋体"/>
              <w:b w:val="0"/>
              <w:bCs w:val="0"/>
              <w:spacing w:val="-8"/>
              <w:szCs w:val="30"/>
            </w:rPr>
            <w:t>．各角色职业与业务流程</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_Toc28779 \h </w:instrText>
          </w:r>
          <w:r>
            <w:rPr>
              <w:rFonts w:hint="eastAsia" w:ascii="宋体" w:hAnsi="宋体" w:eastAsia="宋体" w:cs="宋体"/>
              <w:b w:val="0"/>
              <w:bCs w:val="0"/>
            </w:rPr>
            <w:fldChar w:fldCharType="separate"/>
          </w:r>
          <w:r>
            <w:rPr>
              <w:rFonts w:hint="eastAsia" w:ascii="宋体" w:hAnsi="宋体" w:eastAsia="宋体" w:cs="宋体"/>
              <w:b w:val="0"/>
              <w:bCs w:val="0"/>
            </w:rPr>
            <w:t>7</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2D69245A">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_Toc9574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9"/>
              <w:szCs w:val="30"/>
            </w:rPr>
            <w:t>2</w:t>
          </w:r>
          <w:r>
            <w:rPr>
              <w:rFonts w:hint="eastAsia" w:ascii="宋体" w:hAnsi="宋体" w:eastAsia="宋体" w:cs="宋体"/>
              <w:b w:val="0"/>
              <w:bCs w:val="0"/>
              <w:spacing w:val="-44"/>
              <w:szCs w:val="30"/>
            </w:rPr>
            <w:t xml:space="preserve"> </w:t>
          </w:r>
          <w:r>
            <w:rPr>
              <w:rFonts w:hint="eastAsia" w:ascii="宋体" w:hAnsi="宋体" w:eastAsia="宋体" w:cs="宋体"/>
              <w:b w:val="0"/>
              <w:bCs w:val="0"/>
              <w:spacing w:val="-9"/>
              <w:szCs w:val="30"/>
            </w:rPr>
            <w:t>．校级管理员</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_Toc9574 \h </w:instrText>
          </w:r>
          <w:r>
            <w:rPr>
              <w:rFonts w:hint="eastAsia" w:ascii="宋体" w:hAnsi="宋体" w:eastAsia="宋体" w:cs="宋体"/>
              <w:b w:val="0"/>
              <w:bCs w:val="0"/>
            </w:rPr>
            <w:fldChar w:fldCharType="separate"/>
          </w:r>
          <w:r>
            <w:rPr>
              <w:rFonts w:hint="eastAsia" w:ascii="宋体" w:hAnsi="宋体" w:eastAsia="宋体" w:cs="宋体"/>
              <w:b w:val="0"/>
              <w:bCs w:val="0"/>
            </w:rPr>
            <w:t>7</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4806868D">
          <w:pPr>
            <w:pStyle w:val="3"/>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_Toc31908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4"/>
              <w:szCs w:val="24"/>
            </w:rPr>
            <w:t>（1）添加见习教师管理员</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_Toc31908 \h </w:instrText>
          </w:r>
          <w:r>
            <w:rPr>
              <w:rFonts w:hint="eastAsia" w:ascii="宋体" w:hAnsi="宋体" w:eastAsia="宋体" w:cs="宋体"/>
              <w:b w:val="0"/>
              <w:bCs w:val="0"/>
            </w:rPr>
            <w:fldChar w:fldCharType="separate"/>
          </w:r>
          <w:r>
            <w:rPr>
              <w:rFonts w:hint="eastAsia" w:ascii="宋体" w:hAnsi="宋体" w:eastAsia="宋体" w:cs="宋体"/>
              <w:b w:val="0"/>
              <w:bCs w:val="0"/>
            </w:rPr>
            <w:t>7</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2C69D4EF">
          <w:pPr>
            <w:pStyle w:val="3"/>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_Toc14219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4"/>
              <w:szCs w:val="24"/>
            </w:rPr>
            <w:t>（2）删除见习教师管理员</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_Toc14219 \h </w:instrText>
          </w:r>
          <w:r>
            <w:rPr>
              <w:rFonts w:hint="eastAsia" w:ascii="宋体" w:hAnsi="宋体" w:eastAsia="宋体" w:cs="宋体"/>
              <w:b w:val="0"/>
              <w:bCs w:val="0"/>
            </w:rPr>
            <w:fldChar w:fldCharType="separate"/>
          </w:r>
          <w:r>
            <w:rPr>
              <w:rFonts w:hint="eastAsia" w:ascii="宋体" w:hAnsi="宋体" w:eastAsia="宋体" w:cs="宋体"/>
              <w:b w:val="0"/>
              <w:bCs w:val="0"/>
            </w:rPr>
            <w:t>10</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189C7B8F">
          <w:pPr>
            <w:pStyle w:val="3"/>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_Toc7006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5"/>
              <w:szCs w:val="24"/>
            </w:rPr>
            <w:t>（3）设为联系人</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_Toc7006 \h </w:instrText>
          </w:r>
          <w:r>
            <w:rPr>
              <w:rFonts w:hint="eastAsia" w:ascii="宋体" w:hAnsi="宋体" w:eastAsia="宋体" w:cs="宋体"/>
              <w:b w:val="0"/>
              <w:bCs w:val="0"/>
            </w:rPr>
            <w:fldChar w:fldCharType="separate"/>
          </w:r>
          <w:r>
            <w:rPr>
              <w:rFonts w:hint="eastAsia" w:ascii="宋体" w:hAnsi="宋体" w:eastAsia="宋体" w:cs="宋体"/>
              <w:b w:val="0"/>
              <w:bCs w:val="0"/>
            </w:rPr>
            <w:t>10</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09961434">
          <w:pPr>
            <w:pStyle w:val="5"/>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_Toc28415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8"/>
              <w:szCs w:val="30"/>
            </w:rPr>
            <w:t>3</w:t>
          </w:r>
          <w:r>
            <w:rPr>
              <w:rFonts w:hint="eastAsia" w:ascii="宋体" w:hAnsi="宋体" w:eastAsia="宋体" w:cs="宋体"/>
              <w:b w:val="0"/>
              <w:bCs w:val="0"/>
              <w:spacing w:val="-41"/>
              <w:szCs w:val="30"/>
            </w:rPr>
            <w:t xml:space="preserve"> </w:t>
          </w:r>
          <w:r>
            <w:rPr>
              <w:rFonts w:hint="eastAsia" w:ascii="宋体" w:hAnsi="宋体" w:eastAsia="宋体" w:cs="宋体"/>
              <w:b w:val="0"/>
              <w:bCs w:val="0"/>
              <w:spacing w:val="-8"/>
              <w:szCs w:val="30"/>
            </w:rPr>
            <w:t>．见习教师管理员</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_Toc28415 \h </w:instrText>
          </w:r>
          <w:r>
            <w:rPr>
              <w:rFonts w:hint="eastAsia" w:ascii="宋体" w:hAnsi="宋体" w:eastAsia="宋体" w:cs="宋体"/>
              <w:b w:val="0"/>
              <w:bCs w:val="0"/>
            </w:rPr>
            <w:fldChar w:fldCharType="separate"/>
          </w:r>
          <w:r>
            <w:rPr>
              <w:rFonts w:hint="eastAsia" w:ascii="宋体" w:hAnsi="宋体" w:eastAsia="宋体" w:cs="宋体"/>
              <w:b w:val="0"/>
              <w:bCs w:val="0"/>
            </w:rPr>
            <w:t>11</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5ADA773C">
          <w:pPr>
            <w:pStyle w:val="3"/>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_Toc192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5"/>
              <w:szCs w:val="24"/>
            </w:rPr>
            <w:t>（1）带教导师管理</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_Toc192 \h </w:instrText>
          </w:r>
          <w:r>
            <w:rPr>
              <w:rFonts w:hint="eastAsia" w:ascii="宋体" w:hAnsi="宋体" w:eastAsia="宋体" w:cs="宋体"/>
              <w:b w:val="0"/>
              <w:bCs w:val="0"/>
            </w:rPr>
            <w:fldChar w:fldCharType="separate"/>
          </w:r>
          <w:r>
            <w:rPr>
              <w:rFonts w:hint="eastAsia" w:ascii="宋体" w:hAnsi="宋体" w:eastAsia="宋体" w:cs="宋体"/>
              <w:b w:val="0"/>
              <w:bCs w:val="0"/>
            </w:rPr>
            <w:t>11</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01B73CB6">
          <w:pPr>
            <w:pStyle w:val="3"/>
            <w:keepNext w:val="0"/>
            <w:keepLines w:val="0"/>
            <w:pageBreakBefore w:val="0"/>
            <w:widowControl/>
            <w:tabs>
              <w:tab w:val="right" w:leader="dot" w:pos="8336"/>
            </w:tabs>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rPr>
          </w:pPr>
          <w:r>
            <w:rPr>
              <w:rFonts w:hint="eastAsia" w:ascii="宋体" w:hAnsi="宋体" w:eastAsia="宋体" w:cs="宋体"/>
              <w:b w:val="0"/>
              <w:bCs w:val="0"/>
              <w:szCs w:val="24"/>
            </w:rPr>
            <w:fldChar w:fldCharType="begin"/>
          </w:r>
          <w:r>
            <w:rPr>
              <w:rFonts w:hint="eastAsia" w:ascii="宋体" w:hAnsi="宋体" w:eastAsia="宋体" w:cs="宋体"/>
              <w:b w:val="0"/>
              <w:bCs w:val="0"/>
              <w:szCs w:val="24"/>
            </w:rPr>
            <w:instrText xml:space="preserve"> HYPERLINK \l _Toc18370 </w:instrText>
          </w:r>
          <w:r>
            <w:rPr>
              <w:rFonts w:hint="eastAsia" w:ascii="宋体" w:hAnsi="宋体" w:eastAsia="宋体" w:cs="宋体"/>
              <w:b w:val="0"/>
              <w:bCs w:val="0"/>
              <w:szCs w:val="24"/>
            </w:rPr>
            <w:fldChar w:fldCharType="separate"/>
          </w:r>
          <w:r>
            <w:rPr>
              <w:rFonts w:hint="eastAsia" w:ascii="宋体" w:hAnsi="宋体" w:eastAsia="宋体" w:cs="宋体"/>
              <w:b w:val="0"/>
              <w:bCs w:val="0"/>
              <w:spacing w:val="-5"/>
              <w:szCs w:val="24"/>
            </w:rPr>
            <w:t>（2）见习教师管理</w:t>
          </w:r>
          <w:r>
            <w:rPr>
              <w:rFonts w:hint="eastAsia" w:ascii="宋体" w:hAnsi="宋体" w:eastAsia="宋体" w:cs="宋体"/>
              <w:b w:val="0"/>
              <w:bCs w:val="0"/>
            </w:rPr>
            <w:tab/>
          </w:r>
          <w:r>
            <w:rPr>
              <w:rFonts w:hint="eastAsia" w:ascii="宋体" w:hAnsi="宋体" w:eastAsia="宋体" w:cs="宋体"/>
              <w:b w:val="0"/>
              <w:bCs w:val="0"/>
            </w:rPr>
            <w:fldChar w:fldCharType="begin"/>
          </w:r>
          <w:r>
            <w:rPr>
              <w:rFonts w:hint="eastAsia" w:ascii="宋体" w:hAnsi="宋体" w:eastAsia="宋体" w:cs="宋体"/>
              <w:b w:val="0"/>
              <w:bCs w:val="0"/>
            </w:rPr>
            <w:instrText xml:space="preserve"> PAGEREF _Toc18370 \h </w:instrText>
          </w:r>
          <w:r>
            <w:rPr>
              <w:rFonts w:hint="eastAsia" w:ascii="宋体" w:hAnsi="宋体" w:eastAsia="宋体" w:cs="宋体"/>
              <w:b w:val="0"/>
              <w:bCs w:val="0"/>
            </w:rPr>
            <w:fldChar w:fldCharType="separate"/>
          </w:r>
          <w:r>
            <w:rPr>
              <w:rFonts w:hint="eastAsia" w:ascii="宋体" w:hAnsi="宋体" w:eastAsia="宋体" w:cs="宋体"/>
              <w:b w:val="0"/>
              <w:bCs w:val="0"/>
            </w:rPr>
            <w:t>19</w:t>
          </w:r>
          <w:r>
            <w:rPr>
              <w:rFonts w:hint="eastAsia" w:ascii="宋体" w:hAnsi="宋体" w:eastAsia="宋体" w:cs="宋体"/>
              <w:b w:val="0"/>
              <w:bCs w:val="0"/>
            </w:rPr>
            <w:fldChar w:fldCharType="end"/>
          </w:r>
          <w:r>
            <w:rPr>
              <w:rFonts w:hint="eastAsia" w:ascii="宋体" w:hAnsi="宋体" w:eastAsia="宋体" w:cs="宋体"/>
              <w:b w:val="0"/>
              <w:bCs w:val="0"/>
              <w:szCs w:val="24"/>
            </w:rPr>
            <w:fldChar w:fldCharType="end"/>
          </w:r>
        </w:p>
        <w:p w14:paraId="5CF08B8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b w:val="0"/>
              <w:bCs w:val="0"/>
              <w:snapToGrid w:val="0"/>
              <w:color w:val="000000"/>
              <w:kern w:val="0"/>
              <w:sz w:val="21"/>
              <w:szCs w:val="24"/>
              <w:lang w:val="en-US" w:eastAsia="en-US" w:bidi="ar-SA"/>
            </w:rPr>
          </w:pPr>
          <w:r>
            <w:rPr>
              <w:rFonts w:hint="eastAsia" w:ascii="宋体" w:hAnsi="宋体" w:eastAsia="宋体" w:cs="宋体"/>
              <w:b w:val="0"/>
              <w:bCs w:val="0"/>
              <w:szCs w:val="24"/>
            </w:rPr>
            <w:fldChar w:fldCharType="end"/>
          </w:r>
        </w:p>
      </w:sdtContent>
    </w:sdt>
    <w:p w14:paraId="720FA90A">
      <w:pPr>
        <w:spacing w:line="239" w:lineRule="auto"/>
        <w:rPr>
          <w:rFonts w:ascii="仿宋" w:hAnsi="仿宋" w:eastAsia="仿宋" w:cs="仿宋"/>
          <w:snapToGrid w:val="0"/>
          <w:color w:val="000000"/>
          <w:kern w:val="0"/>
          <w:sz w:val="21"/>
          <w:szCs w:val="24"/>
          <w:lang w:val="en-US" w:eastAsia="en-US" w:bidi="ar-SA"/>
        </w:rPr>
        <w:sectPr>
          <w:headerReference r:id="rId5" w:type="default"/>
          <w:pgSz w:w="11906" w:h="16839"/>
          <w:pgMar w:top="1189" w:right="1785" w:bottom="0" w:left="1785" w:header="831" w:footer="0" w:gutter="0"/>
          <w:cols w:space="720" w:num="1"/>
        </w:sectPr>
      </w:pPr>
    </w:p>
    <w:p w14:paraId="5A14EC34">
      <w:pPr>
        <w:pStyle w:val="2"/>
        <w:spacing w:line="332" w:lineRule="auto"/>
      </w:pPr>
    </w:p>
    <w:p w14:paraId="7661BB24">
      <w:pPr>
        <w:pStyle w:val="2"/>
        <w:spacing w:line="333" w:lineRule="auto"/>
      </w:pPr>
    </w:p>
    <w:p w14:paraId="45CDB93F">
      <w:pPr>
        <w:spacing w:before="114" w:line="225" w:lineRule="auto"/>
        <w:ind w:left="28"/>
        <w:outlineLvl w:val="0"/>
        <w:rPr>
          <w:rFonts w:ascii="宋体" w:hAnsi="宋体" w:eastAsia="宋体" w:cs="宋体"/>
          <w:sz w:val="35"/>
          <w:szCs w:val="35"/>
        </w:rPr>
      </w:pPr>
      <w:bookmarkStart w:id="0" w:name="_Toc3843"/>
      <w:r>
        <w:rPr>
          <w:rFonts w:ascii="宋体" w:hAnsi="宋体" w:eastAsia="宋体" w:cs="宋体"/>
          <w:b/>
          <w:bCs/>
          <w:spacing w:val="4"/>
          <w:sz w:val="35"/>
          <w:szCs w:val="35"/>
        </w:rPr>
        <w:t>第一部分</w:t>
      </w:r>
      <w:r>
        <w:rPr>
          <w:rFonts w:ascii="宋体" w:hAnsi="宋体" w:eastAsia="宋体" w:cs="宋体"/>
          <w:spacing w:val="80"/>
          <w:sz w:val="35"/>
          <w:szCs w:val="35"/>
        </w:rPr>
        <w:t xml:space="preserve"> </w:t>
      </w:r>
      <w:r>
        <w:rPr>
          <w:rFonts w:ascii="宋体" w:hAnsi="宋体" w:eastAsia="宋体" w:cs="宋体"/>
          <w:b/>
          <w:bCs/>
          <w:spacing w:val="4"/>
          <w:sz w:val="35"/>
          <w:szCs w:val="35"/>
        </w:rPr>
        <w:t>平台访问方式</w:t>
      </w:r>
      <w:bookmarkEnd w:id="0"/>
    </w:p>
    <w:p w14:paraId="24427F8B">
      <w:pPr>
        <w:pStyle w:val="2"/>
        <w:spacing w:line="258" w:lineRule="auto"/>
      </w:pPr>
    </w:p>
    <w:p w14:paraId="55B2CCF6">
      <w:pPr>
        <w:pStyle w:val="2"/>
        <w:spacing w:line="259" w:lineRule="auto"/>
      </w:pPr>
    </w:p>
    <w:p w14:paraId="3388BCFB">
      <w:pPr>
        <w:pStyle w:val="2"/>
        <w:spacing w:before="98" w:line="222" w:lineRule="auto"/>
        <w:ind w:left="438"/>
        <w:outlineLvl w:val="1"/>
        <w:rPr>
          <w:rFonts w:ascii="黑体" w:hAnsi="黑体" w:eastAsia="黑体" w:cs="黑体"/>
          <w:sz w:val="30"/>
          <w:szCs w:val="30"/>
        </w:rPr>
      </w:pPr>
      <w:bookmarkStart w:id="1" w:name="bookmark16"/>
      <w:bookmarkEnd w:id="1"/>
      <w:bookmarkStart w:id="2" w:name="_Toc23841"/>
      <w:r>
        <w:rPr>
          <w:b/>
          <w:bCs/>
          <w:spacing w:val="-13"/>
          <w:sz w:val="30"/>
          <w:szCs w:val="30"/>
        </w:rPr>
        <w:t>1</w:t>
      </w:r>
      <w:r>
        <w:rPr>
          <w:b/>
          <w:bCs/>
          <w:spacing w:val="-43"/>
          <w:sz w:val="30"/>
          <w:szCs w:val="30"/>
        </w:rPr>
        <w:t xml:space="preserve"> </w:t>
      </w:r>
      <w:r>
        <w:rPr>
          <w:rFonts w:ascii="黑体" w:hAnsi="黑体" w:eastAsia="黑体" w:cs="黑体"/>
          <w:b/>
          <w:bCs/>
          <w:spacing w:val="-13"/>
          <w:sz w:val="30"/>
          <w:szCs w:val="30"/>
        </w:rPr>
        <w:t>．登录地址</w:t>
      </w:r>
      <w:bookmarkEnd w:id="2"/>
    </w:p>
    <w:p w14:paraId="0546D739">
      <w:pPr>
        <w:pStyle w:val="2"/>
        <w:spacing w:line="282" w:lineRule="auto"/>
      </w:pPr>
    </w:p>
    <w:p w14:paraId="63B43BA3">
      <w:pPr>
        <w:spacing w:before="78" w:line="381" w:lineRule="auto"/>
        <w:ind w:left="444"/>
        <w:rPr>
          <w:rFonts w:ascii="Calibri" w:hAnsi="Calibri" w:eastAsia="Calibri" w:cs="Calibri"/>
          <w:sz w:val="24"/>
          <w:szCs w:val="24"/>
        </w:rPr>
      </w:pPr>
      <w:r>
        <w:rPr>
          <w:rFonts w:ascii="宋体" w:hAnsi="宋体" w:eastAsia="宋体" w:cs="宋体"/>
          <w:sz w:val="24"/>
          <w:szCs w:val="24"/>
        </w:rPr>
        <w:t>浦东教师专业发展平台登录地址：</w:t>
      </w:r>
      <w:r>
        <w:fldChar w:fldCharType="begin"/>
      </w:r>
      <w:r>
        <w:instrText xml:space="preserve"> HYPERLINK "https://jszyfz.pdedu.sh.cn/" </w:instrText>
      </w:r>
      <w:r>
        <w:fldChar w:fldCharType="separate"/>
      </w:r>
      <w:r>
        <w:rPr>
          <w:rFonts w:ascii="Calibri" w:hAnsi="Calibri" w:eastAsia="Calibri" w:cs="Calibri"/>
          <w:color w:val="0000FF"/>
          <w:sz w:val="24"/>
          <w:szCs w:val="24"/>
          <w:u w:val="single" w:color="auto"/>
        </w:rPr>
        <w:t>https://jsz</w:t>
      </w:r>
      <w:r>
        <w:rPr>
          <w:rFonts w:ascii="Calibri" w:hAnsi="Calibri" w:eastAsia="Calibri" w:cs="Calibri"/>
          <w:color w:val="0000FF"/>
          <w:spacing w:val="-1"/>
          <w:sz w:val="24"/>
          <w:szCs w:val="24"/>
          <w:u w:val="single" w:color="auto"/>
        </w:rPr>
        <w:t>yfz.pdedu.sh.cn/#/newLogin</w:t>
      </w:r>
      <w:r>
        <w:rPr>
          <w:rFonts w:ascii="Calibri" w:hAnsi="Calibri" w:eastAsia="Calibri" w:cs="Calibri"/>
          <w:color w:val="0000FF"/>
          <w:spacing w:val="-1"/>
          <w:sz w:val="24"/>
          <w:szCs w:val="24"/>
          <w:u w:val="single" w:color="auto"/>
        </w:rPr>
        <w:fldChar w:fldCharType="end"/>
      </w:r>
    </w:p>
    <w:p w14:paraId="1B94D950">
      <w:pPr>
        <w:pStyle w:val="2"/>
        <w:spacing w:line="295" w:lineRule="auto"/>
      </w:pPr>
    </w:p>
    <w:p w14:paraId="55C4C2EE">
      <w:pPr>
        <w:pStyle w:val="2"/>
        <w:spacing w:before="97" w:line="222" w:lineRule="auto"/>
        <w:ind w:left="422"/>
        <w:outlineLvl w:val="1"/>
        <w:rPr>
          <w:rFonts w:ascii="黑体" w:hAnsi="黑体" w:eastAsia="黑体" w:cs="黑体"/>
          <w:sz w:val="30"/>
          <w:szCs w:val="30"/>
        </w:rPr>
      </w:pPr>
      <w:bookmarkStart w:id="3" w:name="_Toc2965"/>
      <w:r>
        <w:rPr>
          <w:b/>
          <w:bCs/>
          <w:spacing w:val="-12"/>
          <w:sz w:val="30"/>
          <w:szCs w:val="30"/>
        </w:rPr>
        <w:t>2</w:t>
      </w:r>
      <w:r>
        <w:rPr>
          <w:b/>
          <w:bCs/>
          <w:spacing w:val="-41"/>
          <w:sz w:val="30"/>
          <w:szCs w:val="30"/>
        </w:rPr>
        <w:t xml:space="preserve"> </w:t>
      </w:r>
      <w:r>
        <w:rPr>
          <w:rFonts w:ascii="黑体" w:hAnsi="黑体" w:eastAsia="黑体" w:cs="黑体"/>
          <w:b/>
          <w:bCs/>
          <w:spacing w:val="-12"/>
          <w:sz w:val="30"/>
          <w:szCs w:val="30"/>
        </w:rPr>
        <w:t>．浏览器</w:t>
      </w:r>
      <w:bookmarkEnd w:id="3"/>
    </w:p>
    <w:p w14:paraId="06514075">
      <w:pPr>
        <w:pStyle w:val="2"/>
        <w:spacing w:line="395" w:lineRule="auto"/>
      </w:pPr>
    </w:p>
    <w:p w14:paraId="4EB573BC">
      <w:pPr>
        <w:spacing w:before="79" w:line="316" w:lineRule="auto"/>
        <w:ind w:left="43" w:right="167" w:firstLine="403"/>
        <w:rPr>
          <w:rFonts w:ascii="宋体" w:hAnsi="宋体" w:eastAsia="宋体" w:cs="宋体"/>
          <w:sz w:val="24"/>
          <w:szCs w:val="24"/>
        </w:rPr>
      </w:pPr>
      <w:r>
        <w:rPr>
          <w:rFonts w:ascii="宋体" w:hAnsi="宋体" w:eastAsia="宋体" w:cs="宋体"/>
          <w:spacing w:val="-2"/>
          <w:sz w:val="24"/>
          <w:szCs w:val="24"/>
        </w:rPr>
        <w:t>建议使用谷歌浏览器或</w:t>
      </w:r>
      <w:r>
        <w:rPr>
          <w:rFonts w:ascii="宋体" w:hAnsi="宋体" w:eastAsia="宋体" w:cs="宋体"/>
          <w:spacing w:val="-40"/>
          <w:sz w:val="24"/>
          <w:szCs w:val="24"/>
        </w:rPr>
        <w:t xml:space="preserve"> </w:t>
      </w:r>
      <w:r>
        <w:rPr>
          <w:rFonts w:ascii="Calibri" w:hAnsi="Calibri" w:eastAsia="Calibri" w:cs="Calibri"/>
          <w:spacing w:val="-2"/>
          <w:sz w:val="24"/>
          <w:szCs w:val="24"/>
        </w:rPr>
        <w:t>windows</w:t>
      </w:r>
      <w:r>
        <w:rPr>
          <w:rFonts w:ascii="Calibri" w:hAnsi="Calibri" w:eastAsia="Calibri" w:cs="Calibri"/>
          <w:spacing w:val="21"/>
          <w:sz w:val="24"/>
          <w:szCs w:val="24"/>
        </w:rPr>
        <w:t xml:space="preserve"> </w:t>
      </w:r>
      <w:r>
        <w:rPr>
          <w:rFonts w:ascii="Calibri" w:hAnsi="Calibri" w:eastAsia="Calibri" w:cs="Calibri"/>
          <w:spacing w:val="-2"/>
          <w:sz w:val="24"/>
          <w:szCs w:val="24"/>
        </w:rPr>
        <w:t>Edge</w:t>
      </w:r>
      <w:r>
        <w:rPr>
          <w:rFonts w:ascii="Calibri" w:hAnsi="Calibri" w:eastAsia="Calibri" w:cs="Calibri"/>
          <w:spacing w:val="19"/>
          <w:sz w:val="24"/>
          <w:szCs w:val="24"/>
        </w:rPr>
        <w:t xml:space="preserve"> </w:t>
      </w:r>
      <w:r>
        <w:rPr>
          <w:rFonts w:ascii="宋体" w:hAnsi="宋体" w:eastAsia="宋体" w:cs="宋体"/>
          <w:spacing w:val="-2"/>
          <w:sz w:val="24"/>
          <w:szCs w:val="24"/>
        </w:rPr>
        <w:t>浏览器访问本平台，其中谷歌浏览器</w:t>
      </w:r>
      <w:r>
        <w:rPr>
          <w:rFonts w:ascii="宋体" w:hAnsi="宋体" w:eastAsia="宋体" w:cs="宋体"/>
          <w:spacing w:val="-1"/>
          <w:sz w:val="24"/>
          <w:szCs w:val="24"/>
        </w:rPr>
        <w:t>的兼容性较好，强烈推荐您使用谷歌浏览器</w:t>
      </w:r>
      <w:r>
        <w:rPr>
          <w:rFonts w:ascii="宋体" w:hAnsi="宋体" w:eastAsia="宋体" w:cs="宋体"/>
          <w:spacing w:val="-2"/>
          <w:sz w:val="24"/>
          <w:szCs w:val="24"/>
        </w:rPr>
        <w:t>访问本平台。</w:t>
      </w:r>
    </w:p>
    <w:p w14:paraId="0AEB5463">
      <w:pPr>
        <w:spacing w:line="360" w:lineRule="auto"/>
        <w:ind w:left="41" w:firstLine="404"/>
        <w:rPr>
          <w:rFonts w:ascii="宋体" w:hAnsi="宋体" w:eastAsia="宋体" w:cs="宋体"/>
          <w:sz w:val="24"/>
          <w:szCs w:val="24"/>
        </w:rPr>
      </w:pPr>
      <w:r>
        <w:rPr>
          <w:rFonts w:ascii="宋体" w:hAnsi="宋体" w:eastAsia="宋体" w:cs="宋体"/>
          <w:spacing w:val="-2"/>
          <w:sz w:val="24"/>
          <w:szCs w:val="24"/>
        </w:rPr>
        <w:t>谷歌浏览器官方下载地址：</w:t>
      </w:r>
      <w:r>
        <w:fldChar w:fldCharType="begin"/>
      </w:r>
      <w:r>
        <w:instrText xml:space="preserve"> HYPERLINK "https://www.google.cn/chrome/" </w:instrText>
      </w:r>
      <w:r>
        <w:fldChar w:fldCharType="separate"/>
      </w:r>
      <w:r>
        <w:rPr>
          <w:rFonts w:ascii="Calibri" w:hAnsi="Calibri" w:eastAsia="Calibri" w:cs="Calibri"/>
          <w:color w:val="0000FF"/>
          <w:spacing w:val="-2"/>
          <w:sz w:val="24"/>
          <w:szCs w:val="24"/>
          <w:u w:val="single" w:color="auto"/>
        </w:rPr>
        <w:t>https://</w:t>
      </w:r>
      <w:r>
        <w:rPr>
          <w:rFonts w:ascii="Calibri" w:hAnsi="Calibri" w:eastAsia="Calibri" w:cs="Calibri"/>
          <w:color w:val="0000FF"/>
          <w:spacing w:val="-3"/>
          <w:sz w:val="24"/>
          <w:szCs w:val="24"/>
          <w:u w:val="single" w:color="auto"/>
        </w:rPr>
        <w:t>www.google.cn/chrome/</w:t>
      </w:r>
      <w:r>
        <w:rPr>
          <w:rFonts w:ascii="Calibri" w:hAnsi="Calibri" w:eastAsia="Calibri" w:cs="Calibri"/>
          <w:color w:val="0000FF"/>
          <w:spacing w:val="-3"/>
          <w:sz w:val="24"/>
          <w:szCs w:val="24"/>
          <w:u w:val="single" w:color="auto"/>
        </w:rPr>
        <w:fldChar w:fldCharType="end"/>
      </w:r>
      <w:r>
        <w:rPr>
          <w:rFonts w:ascii="Calibri" w:hAnsi="Calibri" w:eastAsia="Calibri" w:cs="Calibri"/>
          <w:color w:val="0000FF"/>
          <w:spacing w:val="-26"/>
          <w:sz w:val="24"/>
          <w:szCs w:val="24"/>
        </w:rPr>
        <w:t xml:space="preserve"> </w:t>
      </w:r>
      <w:r>
        <w:rPr>
          <w:rFonts w:ascii="宋体" w:hAnsi="宋体" w:eastAsia="宋体" w:cs="宋体"/>
          <w:spacing w:val="-3"/>
          <w:sz w:val="24"/>
          <w:szCs w:val="24"/>
        </w:rPr>
        <w:t>，打开该网页后，即可看到下图，</w:t>
      </w:r>
      <w:r>
        <w:rPr>
          <w:rFonts w:ascii="宋体" w:hAnsi="宋体" w:eastAsia="宋体" w:cs="宋体"/>
          <w:spacing w:val="-46"/>
          <w:sz w:val="24"/>
          <w:szCs w:val="24"/>
        </w:rPr>
        <w:t xml:space="preserve"> </w:t>
      </w:r>
      <w:r>
        <w:rPr>
          <w:rFonts w:ascii="宋体" w:hAnsi="宋体" w:eastAsia="宋体" w:cs="宋体"/>
          <w:spacing w:val="-3"/>
          <w:sz w:val="24"/>
          <w:szCs w:val="24"/>
        </w:rPr>
        <w:t>点击“下载</w:t>
      </w:r>
      <w:r>
        <w:rPr>
          <w:rFonts w:ascii="宋体" w:hAnsi="宋体" w:eastAsia="宋体" w:cs="宋体"/>
          <w:spacing w:val="-49"/>
          <w:sz w:val="24"/>
          <w:szCs w:val="24"/>
        </w:rPr>
        <w:t xml:space="preserve"> </w:t>
      </w:r>
      <w:r>
        <w:rPr>
          <w:rFonts w:ascii="Calibri" w:hAnsi="Calibri" w:eastAsia="Calibri" w:cs="Calibri"/>
          <w:spacing w:val="-3"/>
          <w:sz w:val="24"/>
          <w:szCs w:val="24"/>
        </w:rPr>
        <w:t>Chrome</w:t>
      </w:r>
      <w:r>
        <w:rPr>
          <w:rFonts w:ascii="Calibri" w:hAnsi="Calibri" w:eastAsia="Calibri" w:cs="Calibri"/>
          <w:spacing w:val="-24"/>
          <w:sz w:val="24"/>
          <w:szCs w:val="24"/>
        </w:rPr>
        <w:t xml:space="preserve"> </w:t>
      </w:r>
      <w:r>
        <w:rPr>
          <w:rFonts w:ascii="宋体" w:hAnsi="宋体" w:eastAsia="宋体" w:cs="宋体"/>
          <w:spacing w:val="-3"/>
          <w:sz w:val="24"/>
          <w:szCs w:val="24"/>
        </w:rPr>
        <w:t>”按钮，完成下载</w:t>
      </w:r>
      <w:r>
        <w:rPr>
          <w:rFonts w:ascii="宋体" w:hAnsi="宋体" w:eastAsia="宋体" w:cs="宋体"/>
          <w:spacing w:val="-4"/>
          <w:sz w:val="24"/>
          <w:szCs w:val="24"/>
        </w:rPr>
        <w:t>和安装。</w:t>
      </w:r>
    </w:p>
    <w:p w14:paraId="0386C69F">
      <w:pPr>
        <w:spacing w:line="3120" w:lineRule="exact"/>
        <w:ind w:firstLine="1058"/>
      </w:pPr>
      <w:r>
        <w:rPr>
          <w:position w:val="-62"/>
        </w:rPr>
        <w:drawing>
          <wp:inline distT="0" distB="0" distL="0" distR="0">
            <wp:extent cx="3933190" cy="198120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38"/>
                    <a:stretch>
                      <a:fillRect/>
                    </a:stretch>
                  </pic:blipFill>
                  <pic:spPr>
                    <a:xfrm>
                      <a:off x="0" y="0"/>
                      <a:ext cx="3933443" cy="1981200"/>
                    </a:xfrm>
                    <a:prstGeom prst="rect">
                      <a:avLst/>
                    </a:prstGeom>
                  </pic:spPr>
                </pic:pic>
              </a:graphicData>
            </a:graphic>
          </wp:inline>
        </w:drawing>
      </w:r>
    </w:p>
    <w:p w14:paraId="237A4105">
      <w:pPr>
        <w:spacing w:before="115" w:line="219" w:lineRule="auto"/>
        <w:ind w:left="446"/>
        <w:rPr>
          <w:rFonts w:ascii="宋体" w:hAnsi="宋体" w:eastAsia="宋体" w:cs="宋体"/>
          <w:sz w:val="24"/>
          <w:szCs w:val="24"/>
        </w:rPr>
      </w:pPr>
      <w:r>
        <w:rPr>
          <w:rFonts w:ascii="宋体" w:hAnsi="宋体" w:eastAsia="宋体" w:cs="宋体"/>
          <w:b/>
          <w:bCs/>
          <w:spacing w:val="-1"/>
          <w:sz w:val="24"/>
          <w:szCs w:val="24"/>
        </w:rPr>
        <w:t>说明</w:t>
      </w:r>
      <w:r>
        <w:rPr>
          <w:rFonts w:ascii="宋体" w:hAnsi="宋体" w:eastAsia="宋体" w:cs="宋体"/>
          <w:spacing w:val="-1"/>
          <w:sz w:val="24"/>
          <w:szCs w:val="24"/>
        </w:rPr>
        <w:t>：</w:t>
      </w:r>
      <w:r>
        <w:rPr>
          <w:rFonts w:ascii="Calibri" w:hAnsi="Calibri" w:eastAsia="Calibri" w:cs="Calibri"/>
          <w:spacing w:val="-1"/>
          <w:sz w:val="24"/>
          <w:szCs w:val="24"/>
        </w:rPr>
        <w:t>360</w:t>
      </w:r>
      <w:r>
        <w:rPr>
          <w:rFonts w:ascii="Calibri" w:hAnsi="Calibri" w:eastAsia="Calibri" w:cs="Calibri"/>
          <w:spacing w:val="22"/>
          <w:sz w:val="24"/>
          <w:szCs w:val="24"/>
        </w:rPr>
        <w:t xml:space="preserve"> </w:t>
      </w:r>
      <w:r>
        <w:rPr>
          <w:rFonts w:ascii="宋体" w:hAnsi="宋体" w:eastAsia="宋体" w:cs="宋体"/>
          <w:spacing w:val="-1"/>
          <w:sz w:val="24"/>
          <w:szCs w:val="24"/>
        </w:rPr>
        <w:t>浏览器访问可能存在一定的兼容性问题，不建议使用。</w:t>
      </w:r>
    </w:p>
    <w:p w14:paraId="70491AF0">
      <w:pPr>
        <w:pStyle w:val="2"/>
        <w:spacing w:line="390" w:lineRule="auto"/>
      </w:pPr>
    </w:p>
    <w:p w14:paraId="60BEA423">
      <w:pPr>
        <w:pStyle w:val="2"/>
        <w:spacing w:before="98" w:line="222" w:lineRule="auto"/>
        <w:ind w:left="426"/>
        <w:outlineLvl w:val="1"/>
        <w:rPr>
          <w:rFonts w:ascii="黑体" w:hAnsi="黑体" w:eastAsia="黑体" w:cs="黑体"/>
          <w:sz w:val="30"/>
          <w:szCs w:val="30"/>
        </w:rPr>
      </w:pPr>
      <w:bookmarkStart w:id="4" w:name="_Toc22081"/>
      <w:r>
        <w:rPr>
          <w:b/>
          <w:bCs/>
          <w:spacing w:val="-11"/>
          <w:sz w:val="30"/>
          <w:szCs w:val="30"/>
        </w:rPr>
        <w:t>3</w:t>
      </w:r>
      <w:r>
        <w:rPr>
          <w:b/>
          <w:bCs/>
          <w:spacing w:val="-44"/>
          <w:sz w:val="30"/>
          <w:szCs w:val="30"/>
        </w:rPr>
        <w:t xml:space="preserve"> </w:t>
      </w:r>
      <w:r>
        <w:rPr>
          <w:rFonts w:ascii="黑体" w:hAnsi="黑体" w:eastAsia="黑体" w:cs="黑体"/>
          <w:b/>
          <w:bCs/>
          <w:spacing w:val="-11"/>
          <w:sz w:val="30"/>
          <w:szCs w:val="30"/>
        </w:rPr>
        <w:t>．用户登录</w:t>
      </w:r>
      <w:bookmarkEnd w:id="4"/>
    </w:p>
    <w:p w14:paraId="0A1FCCF3">
      <w:pPr>
        <w:pStyle w:val="2"/>
        <w:spacing w:line="395" w:lineRule="auto"/>
      </w:pPr>
    </w:p>
    <w:p w14:paraId="4D0AAF14">
      <w:pPr>
        <w:spacing w:before="79" w:line="360" w:lineRule="auto"/>
        <w:ind w:left="24" w:right="181" w:firstLine="418"/>
        <w:jc w:val="both"/>
        <w:rPr>
          <w:rFonts w:ascii="宋体" w:hAnsi="宋体" w:eastAsia="宋体" w:cs="宋体"/>
          <w:sz w:val="24"/>
          <w:szCs w:val="24"/>
        </w:rPr>
      </w:pPr>
      <w:r>
        <w:rPr>
          <w:rFonts w:ascii="宋体" w:hAnsi="宋体" w:eastAsia="宋体" w:cs="宋体"/>
          <w:sz w:val="24"/>
          <w:szCs w:val="24"/>
        </w:rPr>
        <w:t>在浦东</w:t>
      </w:r>
      <w:r>
        <w:rPr>
          <w:rFonts w:hint="eastAsia" w:ascii="宋体" w:hAnsi="宋体" w:eastAsia="宋体" w:cs="宋体"/>
          <w:sz w:val="24"/>
          <w:szCs w:val="24"/>
          <w:lang w:val="en-US" w:eastAsia="zh-CN"/>
        </w:rPr>
        <w:t>教育数字基座</w:t>
      </w:r>
      <w:r>
        <w:rPr>
          <w:rFonts w:ascii="宋体" w:hAnsi="宋体" w:eastAsia="宋体" w:cs="宋体"/>
          <w:sz w:val="24"/>
          <w:szCs w:val="24"/>
        </w:rPr>
        <w:t>中存在账号的人员，可通</w:t>
      </w:r>
      <w:r>
        <w:rPr>
          <w:rFonts w:ascii="宋体" w:hAnsi="宋体" w:eastAsia="宋体" w:cs="宋体"/>
          <w:spacing w:val="-1"/>
          <w:sz w:val="24"/>
          <w:szCs w:val="24"/>
        </w:rPr>
        <w:t>过</w:t>
      </w:r>
      <w:r>
        <w:rPr>
          <w:rFonts w:ascii="宋体" w:hAnsi="宋体" w:eastAsia="宋体" w:cs="宋体"/>
          <w:sz w:val="24"/>
          <w:szCs w:val="24"/>
        </w:rPr>
        <w:t>浦东</w:t>
      </w:r>
      <w:r>
        <w:rPr>
          <w:rFonts w:hint="eastAsia" w:ascii="宋体" w:hAnsi="宋体" w:eastAsia="宋体" w:cs="宋体"/>
          <w:sz w:val="24"/>
          <w:szCs w:val="24"/>
          <w:lang w:val="en-US" w:eastAsia="zh-CN"/>
        </w:rPr>
        <w:t>教育数字基座</w:t>
      </w:r>
      <w:r>
        <w:rPr>
          <w:rFonts w:ascii="宋体" w:hAnsi="宋体" w:eastAsia="宋体" w:cs="宋体"/>
          <w:sz w:val="24"/>
          <w:szCs w:val="24"/>
        </w:rPr>
        <w:t>登录。浦东教师专业发展平台中的教师、校管理</w:t>
      </w:r>
      <w:r>
        <w:rPr>
          <w:rFonts w:ascii="宋体" w:hAnsi="宋体" w:eastAsia="宋体" w:cs="宋体"/>
          <w:spacing w:val="-1"/>
          <w:sz w:val="24"/>
          <w:szCs w:val="24"/>
        </w:rPr>
        <w:t>员、区管理员等角色均可通过该方式登录。步骤如下：</w:t>
      </w:r>
    </w:p>
    <w:p w14:paraId="18EC809A">
      <w:pPr>
        <w:spacing w:line="362" w:lineRule="auto"/>
        <w:ind w:left="23" w:right="61" w:firstLine="422"/>
        <w:rPr>
          <w:rFonts w:hint="eastAsia" w:ascii="宋体" w:hAnsi="宋体" w:eastAsia="宋体" w:cs="宋体"/>
          <w:sz w:val="24"/>
          <w:szCs w:val="24"/>
          <w:lang w:val="en-US" w:eastAsia="zh-CN"/>
        </w:rPr>
      </w:pPr>
      <w:r>
        <w:rPr>
          <w:rFonts w:ascii="宋体" w:hAnsi="宋体" w:eastAsia="宋体" w:cs="宋体"/>
          <w:spacing w:val="-3"/>
          <w:sz w:val="24"/>
          <w:szCs w:val="24"/>
        </w:rPr>
        <w:t>步骤</w:t>
      </w:r>
      <w:r>
        <w:rPr>
          <w:rFonts w:ascii="宋体" w:hAnsi="宋体" w:eastAsia="宋体" w:cs="宋体"/>
          <w:spacing w:val="-32"/>
          <w:sz w:val="24"/>
          <w:szCs w:val="24"/>
        </w:rPr>
        <w:t xml:space="preserve"> </w:t>
      </w:r>
      <w:r>
        <w:rPr>
          <w:rFonts w:hint="eastAsia" w:ascii="宋体" w:hAnsi="宋体" w:eastAsia="宋体" w:cs="宋体"/>
          <w:sz w:val="24"/>
          <w:szCs w:val="24"/>
          <w:lang w:val="en-US" w:eastAsia="zh-CN"/>
        </w:rPr>
        <w:t>1 ：选择“浦东教育数字基座登录 ”选项。</w:t>
      </w:r>
    </w:p>
    <w:p w14:paraId="017ACEFA">
      <w:pPr>
        <w:spacing w:line="362" w:lineRule="auto"/>
        <w:rPr>
          <w:rFonts w:ascii="宋体" w:hAnsi="宋体" w:eastAsia="宋体" w:cs="宋体"/>
          <w:sz w:val="24"/>
          <w:szCs w:val="24"/>
        </w:rPr>
        <w:sectPr>
          <w:headerReference r:id="rId6" w:type="default"/>
          <w:footerReference r:id="rId7" w:type="default"/>
          <w:pgSz w:w="11906" w:h="16839"/>
          <w:pgMar w:top="1189" w:right="1764" w:bottom="1481" w:left="1785" w:header="831" w:footer="1240" w:gutter="0"/>
          <w:cols w:space="720" w:num="1"/>
        </w:sectPr>
      </w:pPr>
    </w:p>
    <w:p w14:paraId="2172A157">
      <w:pPr>
        <w:pStyle w:val="2"/>
        <w:spacing w:line="320" w:lineRule="auto"/>
      </w:pPr>
    </w:p>
    <w:p w14:paraId="1F45AE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pPr>
      <w:r>
        <w:drawing>
          <wp:inline distT="0" distB="0" distL="114300" distR="114300">
            <wp:extent cx="4467860" cy="25076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9"/>
                    <a:stretch>
                      <a:fillRect/>
                    </a:stretch>
                  </pic:blipFill>
                  <pic:spPr>
                    <a:xfrm>
                      <a:off x="0" y="0"/>
                      <a:ext cx="4467860" cy="2507615"/>
                    </a:xfrm>
                    <a:prstGeom prst="rect">
                      <a:avLst/>
                    </a:prstGeom>
                    <a:noFill/>
                    <a:ln>
                      <a:noFill/>
                    </a:ln>
                  </pic:spPr>
                </pic:pic>
              </a:graphicData>
            </a:graphic>
          </wp:inline>
        </w:drawing>
      </w:r>
    </w:p>
    <w:p w14:paraId="00AF2876">
      <w:pPr>
        <w:spacing w:line="362" w:lineRule="auto"/>
        <w:ind w:left="23" w:right="61" w:firstLine="422"/>
        <w:rPr>
          <w:rFonts w:ascii="宋体" w:hAnsi="宋体" w:eastAsia="宋体" w:cs="宋体"/>
          <w:sz w:val="24"/>
          <w:szCs w:val="24"/>
        </w:rPr>
      </w:pPr>
      <w:r>
        <w:rPr>
          <w:rFonts w:ascii="宋体" w:hAnsi="宋体" w:eastAsia="宋体" w:cs="宋体"/>
          <w:spacing w:val="-3"/>
          <w:sz w:val="24"/>
          <w:szCs w:val="24"/>
        </w:rPr>
        <w:t>步骤</w:t>
      </w:r>
      <w:r>
        <w:rPr>
          <w:rFonts w:ascii="宋体" w:hAnsi="宋体" w:eastAsia="宋体" w:cs="宋体"/>
          <w:spacing w:val="-38"/>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30"/>
          <w:sz w:val="24"/>
          <w:szCs w:val="24"/>
        </w:rPr>
        <w:t xml:space="preserve"> </w:t>
      </w:r>
      <w:r>
        <w:rPr>
          <w:rFonts w:ascii="宋体" w:hAnsi="宋体" w:eastAsia="宋体" w:cs="宋体"/>
          <w:spacing w:val="-3"/>
          <w:sz w:val="24"/>
          <w:szCs w:val="24"/>
        </w:rPr>
        <w:t>：</w:t>
      </w:r>
      <w:r>
        <w:rPr>
          <w:rFonts w:hint="eastAsia" w:ascii="宋体" w:hAnsi="宋体" w:eastAsia="宋体" w:cs="宋体"/>
          <w:sz w:val="24"/>
          <w:szCs w:val="24"/>
          <w:lang w:val="en-US" w:eastAsia="zh-CN"/>
        </w:rPr>
        <w:t>可选择使用账密登录/验证码登录/钉钉登录方式登录。</w:t>
      </w:r>
    </w:p>
    <w:p w14:paraId="1D8BF1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pPr>
      <w:r>
        <w:drawing>
          <wp:inline distT="0" distB="0" distL="114300" distR="114300">
            <wp:extent cx="3693795" cy="2980055"/>
            <wp:effectExtent l="0" t="0" r="1905"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0"/>
                    <a:stretch>
                      <a:fillRect/>
                    </a:stretch>
                  </pic:blipFill>
                  <pic:spPr>
                    <a:xfrm>
                      <a:off x="0" y="0"/>
                      <a:ext cx="3693795" cy="2980055"/>
                    </a:xfrm>
                    <a:prstGeom prst="rect">
                      <a:avLst/>
                    </a:prstGeom>
                    <a:noFill/>
                    <a:ln>
                      <a:noFill/>
                    </a:ln>
                  </pic:spPr>
                </pic:pic>
              </a:graphicData>
            </a:graphic>
          </wp:inline>
        </w:drawing>
      </w:r>
      <w:r>
        <w:drawing>
          <wp:inline distT="0" distB="0" distL="114300" distR="114300">
            <wp:extent cx="3592195" cy="2506345"/>
            <wp:effectExtent l="0" t="0" r="190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1"/>
                    <a:srcRect l="15938" r="15914" b="328"/>
                    <a:stretch>
                      <a:fillRect/>
                    </a:stretch>
                  </pic:blipFill>
                  <pic:spPr>
                    <a:xfrm>
                      <a:off x="0" y="0"/>
                      <a:ext cx="3592195" cy="2506345"/>
                    </a:xfrm>
                    <a:prstGeom prst="rect">
                      <a:avLst/>
                    </a:prstGeom>
                    <a:noFill/>
                    <a:ln>
                      <a:noFill/>
                    </a:ln>
                  </pic:spPr>
                </pic:pic>
              </a:graphicData>
            </a:graphic>
          </wp:inline>
        </w:drawing>
      </w:r>
    </w:p>
    <w:p w14:paraId="1321E5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360" w:lineRule="auto"/>
        <w:ind w:left="0" w:right="0" w:firstLine="609" w:firstLineChars="290"/>
        <w:jc w:val="left"/>
        <w:textAlignment w:val="auto"/>
        <w:rPr>
          <w:rFonts w:hint="eastAsia" w:ascii="微软雅黑" w:hAnsi="微软雅黑" w:eastAsia="微软雅黑" w:cs="微软雅黑"/>
          <w:i w:val="0"/>
          <w:iCs w:val="0"/>
          <w:caps w:val="0"/>
          <w:color w:val="333333"/>
          <w:spacing w:val="0"/>
          <w:kern w:val="0"/>
          <w:sz w:val="21"/>
          <w:szCs w:val="21"/>
          <w:shd w:val="clear" w:fill="FFFFFF"/>
          <w:lang w:val="en-US" w:eastAsia="zh-CN" w:bidi="ar"/>
        </w:rPr>
      </w:pPr>
    </w:p>
    <w:p w14:paraId="00F75CE2">
      <w:pPr>
        <w:spacing w:line="362" w:lineRule="auto"/>
        <w:ind w:left="23" w:right="61" w:firstLine="422"/>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若</w:t>
      </w:r>
      <w:r>
        <w:rPr>
          <w:rFonts w:hint="eastAsia" w:ascii="宋体" w:hAnsi="宋体" w:eastAsia="宋体" w:cs="宋体"/>
          <w:b/>
          <w:bCs/>
          <w:color w:val="FF0000"/>
          <w:spacing w:val="-3"/>
          <w:sz w:val="24"/>
          <w:szCs w:val="24"/>
          <w:lang w:val="en-US" w:eastAsia="zh-CN"/>
        </w:rPr>
        <w:t>首次登录</w:t>
      </w:r>
      <w:r>
        <w:rPr>
          <w:rFonts w:hint="eastAsia" w:ascii="宋体" w:hAnsi="宋体" w:eastAsia="宋体" w:cs="宋体"/>
          <w:spacing w:val="-3"/>
          <w:sz w:val="24"/>
          <w:szCs w:val="24"/>
          <w:lang w:val="en-US" w:eastAsia="zh-CN"/>
        </w:rPr>
        <w:t>需要进行账号激活，选择普通用户。</w:t>
      </w:r>
    </w:p>
    <w:p w14:paraId="33A77E4E">
      <w:pPr>
        <w:jc w:val="center"/>
        <w:rPr>
          <w:rFonts w:ascii="宋体" w:hAnsi="宋体" w:eastAsia="宋体" w:cs="宋体"/>
          <w:sz w:val="24"/>
          <w:szCs w:val="24"/>
        </w:rPr>
      </w:pPr>
      <w:r>
        <w:drawing>
          <wp:inline distT="0" distB="0" distL="114300" distR="114300">
            <wp:extent cx="3256915" cy="2418715"/>
            <wp:effectExtent l="0" t="0" r="698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2"/>
                    <a:stretch>
                      <a:fillRect/>
                    </a:stretch>
                  </pic:blipFill>
                  <pic:spPr>
                    <a:xfrm>
                      <a:off x="0" y="0"/>
                      <a:ext cx="3256915" cy="2418715"/>
                    </a:xfrm>
                    <a:prstGeom prst="rect">
                      <a:avLst/>
                    </a:prstGeom>
                    <a:noFill/>
                    <a:ln>
                      <a:noFill/>
                    </a:ln>
                  </pic:spPr>
                </pic:pic>
              </a:graphicData>
            </a:graphic>
          </wp:inline>
        </w:drawing>
      </w:r>
    </w:p>
    <w:p w14:paraId="569529CC">
      <w:pPr>
        <w:spacing w:line="362" w:lineRule="auto"/>
        <w:ind w:left="23" w:right="61" w:firstLine="422"/>
        <w:rPr>
          <w:rFonts w:hint="eastAsia" w:ascii="宋体" w:hAnsi="宋体" w:eastAsia="宋体" w:cs="宋体"/>
          <w:spacing w:val="-3"/>
          <w:sz w:val="24"/>
          <w:szCs w:val="24"/>
          <w:lang w:val="en-US" w:eastAsia="zh-CN"/>
        </w:rPr>
      </w:pPr>
    </w:p>
    <w:p w14:paraId="272D75DD">
      <w:pPr>
        <w:spacing w:line="362" w:lineRule="auto"/>
        <w:ind w:left="23" w:right="61" w:firstLine="422"/>
        <w:rPr>
          <w:rFonts w:hint="default" w:ascii="宋体" w:hAnsi="宋体" w:eastAsia="宋体" w:cs="宋体"/>
          <w:color w:val="FF0000"/>
          <w:spacing w:val="-3"/>
          <w:sz w:val="24"/>
          <w:szCs w:val="24"/>
          <w:lang w:val="en-US" w:eastAsia="zh-CN"/>
        </w:rPr>
      </w:pPr>
      <w:r>
        <w:rPr>
          <w:rFonts w:hint="eastAsia" w:ascii="宋体" w:hAnsi="宋体" w:eastAsia="宋体" w:cs="宋体"/>
          <w:spacing w:val="-3"/>
          <w:sz w:val="24"/>
          <w:szCs w:val="24"/>
          <w:lang w:val="en-US" w:eastAsia="zh-CN"/>
        </w:rPr>
        <w:t>若您在浦东教育数字基座登录遇到问题，可</w:t>
      </w:r>
      <w:r>
        <w:rPr>
          <w:rFonts w:hint="eastAsia" w:ascii="宋体" w:hAnsi="宋体" w:eastAsia="宋体" w:cs="宋体"/>
          <w:b/>
          <w:bCs/>
          <w:color w:val="FF0000"/>
          <w:spacing w:val="-3"/>
          <w:sz w:val="24"/>
          <w:szCs w:val="24"/>
          <w:lang w:val="en-US" w:eastAsia="zh-CN"/>
        </w:rPr>
        <w:t>联系本校负责浦东教育数字基座信息维护的校管理员或数字基座方咨询。</w:t>
      </w:r>
    </w:p>
    <w:p w14:paraId="790008AF">
      <w:pPr>
        <w:pStyle w:val="2"/>
        <w:spacing w:line="324" w:lineRule="auto"/>
      </w:pPr>
    </w:p>
    <w:p w14:paraId="50B4A279">
      <w:pPr>
        <w:pStyle w:val="2"/>
        <w:spacing w:before="98" w:line="224" w:lineRule="auto"/>
        <w:ind w:left="420"/>
        <w:outlineLvl w:val="1"/>
        <w:rPr>
          <w:rFonts w:ascii="黑体" w:hAnsi="黑体" w:eastAsia="黑体" w:cs="黑体"/>
          <w:sz w:val="30"/>
          <w:szCs w:val="30"/>
        </w:rPr>
      </w:pPr>
      <w:bookmarkStart w:id="5" w:name="_Toc21206"/>
      <w:r>
        <w:rPr>
          <w:b/>
          <w:bCs/>
          <w:spacing w:val="-14"/>
          <w:sz w:val="30"/>
          <w:szCs w:val="30"/>
        </w:rPr>
        <w:t>4</w:t>
      </w:r>
      <w:r>
        <w:rPr>
          <w:b/>
          <w:bCs/>
          <w:spacing w:val="-43"/>
          <w:sz w:val="30"/>
          <w:szCs w:val="30"/>
        </w:rPr>
        <w:t xml:space="preserve"> </w:t>
      </w:r>
      <w:r>
        <w:rPr>
          <w:rFonts w:ascii="黑体" w:hAnsi="黑体" w:eastAsia="黑体" w:cs="黑体"/>
          <w:b/>
          <w:bCs/>
          <w:spacing w:val="-14"/>
          <w:sz w:val="30"/>
          <w:szCs w:val="30"/>
        </w:rPr>
        <w:t>．权限</w:t>
      </w:r>
      <w:bookmarkEnd w:id="5"/>
    </w:p>
    <w:p w14:paraId="6E354A5E">
      <w:pPr>
        <w:pStyle w:val="2"/>
        <w:spacing w:line="391" w:lineRule="auto"/>
      </w:pPr>
    </w:p>
    <w:p w14:paraId="36E30A06">
      <w:pPr>
        <w:spacing w:before="79" w:line="219" w:lineRule="auto"/>
        <w:ind w:right="13"/>
        <w:jc w:val="right"/>
        <w:rPr>
          <w:rFonts w:ascii="宋体" w:hAnsi="宋体" w:eastAsia="宋体" w:cs="宋体"/>
          <w:sz w:val="24"/>
          <w:szCs w:val="24"/>
        </w:rPr>
      </w:pPr>
      <w:r>
        <w:rPr>
          <w:rFonts w:ascii="宋体" w:hAnsi="宋体" w:eastAsia="宋体" w:cs="宋体"/>
          <w:spacing w:val="4"/>
          <w:sz w:val="24"/>
          <w:szCs w:val="24"/>
        </w:rPr>
        <w:t>若用户具有多种角色，登录成功后，进入选择角色页面，用户选择本次需</w:t>
      </w:r>
    </w:p>
    <w:p w14:paraId="791EA641">
      <w:pPr>
        <w:spacing w:before="192" w:line="386" w:lineRule="exact"/>
        <w:ind w:left="24"/>
        <w:rPr>
          <w:rFonts w:ascii="宋体" w:hAnsi="宋体" w:eastAsia="宋体" w:cs="宋体"/>
          <w:sz w:val="24"/>
          <w:szCs w:val="24"/>
        </w:rPr>
      </w:pPr>
      <w:r>
        <w:rPr>
          <w:rFonts w:ascii="宋体" w:hAnsi="宋体" w:eastAsia="宋体" w:cs="宋体"/>
          <w:spacing w:val="-1"/>
          <w:position w:val="-3"/>
          <w:sz w:val="24"/>
          <w:szCs w:val="24"/>
        </w:rPr>
        <w:t>要使用的角色后，点击</w:t>
      </w:r>
      <w:r>
        <w:rPr>
          <w:position w:val="-3"/>
          <w:sz w:val="24"/>
          <w:szCs w:val="24"/>
        </w:rPr>
        <w:drawing>
          <wp:inline distT="0" distB="0" distL="0" distR="0">
            <wp:extent cx="705485" cy="19621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3"/>
                    <a:stretch>
                      <a:fillRect/>
                    </a:stretch>
                  </pic:blipFill>
                  <pic:spPr>
                    <a:xfrm>
                      <a:off x="0" y="0"/>
                      <a:ext cx="705611" cy="196595"/>
                    </a:xfrm>
                    <a:prstGeom prst="rect">
                      <a:avLst/>
                    </a:prstGeom>
                  </pic:spPr>
                </pic:pic>
              </a:graphicData>
            </a:graphic>
          </wp:inline>
        </w:drawing>
      </w:r>
      <w:r>
        <w:rPr>
          <w:rFonts w:ascii="宋体" w:hAnsi="宋体" w:eastAsia="宋体" w:cs="宋体"/>
          <w:spacing w:val="-1"/>
          <w:position w:val="-3"/>
          <w:sz w:val="24"/>
          <w:szCs w:val="24"/>
        </w:rPr>
        <w:t>按钮进入功能操作页面。</w:t>
      </w:r>
    </w:p>
    <w:p w14:paraId="2705386E">
      <w:pPr>
        <w:spacing w:line="386" w:lineRule="exact"/>
        <w:rPr>
          <w:rFonts w:ascii="宋体" w:hAnsi="宋体" w:eastAsia="宋体" w:cs="宋体"/>
          <w:sz w:val="24"/>
          <w:szCs w:val="24"/>
        </w:rPr>
        <w:sectPr>
          <w:headerReference r:id="rId8" w:type="default"/>
          <w:footerReference r:id="rId9" w:type="default"/>
          <w:pgSz w:w="11906" w:h="16839"/>
          <w:pgMar w:top="1189" w:right="1785" w:bottom="1481" w:left="1785" w:header="831" w:footer="1240" w:gutter="0"/>
          <w:cols w:space="720" w:num="1"/>
        </w:sectPr>
      </w:pPr>
    </w:p>
    <w:p w14:paraId="220CFD4D">
      <w:pPr>
        <w:pStyle w:val="2"/>
        <w:spacing w:line="391" w:lineRule="auto"/>
      </w:pPr>
    </w:p>
    <w:p w14:paraId="5106AF1C">
      <w:pPr>
        <w:spacing w:line="4704" w:lineRule="exact"/>
        <w:ind w:firstLine="1418"/>
      </w:pPr>
      <w:r>
        <w:rPr>
          <w:position w:val="-94"/>
        </w:rPr>
        <w:drawing>
          <wp:inline distT="0" distB="0" distL="0" distR="0">
            <wp:extent cx="3787140" cy="298704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44"/>
                    <a:stretch>
                      <a:fillRect/>
                    </a:stretch>
                  </pic:blipFill>
                  <pic:spPr>
                    <a:xfrm>
                      <a:off x="0" y="0"/>
                      <a:ext cx="3787140" cy="2987040"/>
                    </a:xfrm>
                    <a:prstGeom prst="rect">
                      <a:avLst/>
                    </a:prstGeom>
                  </pic:spPr>
                </pic:pic>
              </a:graphicData>
            </a:graphic>
          </wp:inline>
        </w:drawing>
      </w:r>
    </w:p>
    <w:p w14:paraId="079FEBB2">
      <w:pPr>
        <w:spacing w:before="257" w:line="362" w:lineRule="auto"/>
        <w:ind w:left="24" w:right="16" w:firstLine="481"/>
        <w:rPr>
          <w:rFonts w:ascii="宋体" w:hAnsi="宋体" w:eastAsia="宋体" w:cs="宋体"/>
          <w:sz w:val="24"/>
          <w:szCs w:val="24"/>
        </w:rPr>
      </w:pPr>
      <w:r>
        <w:rPr>
          <w:rFonts w:ascii="宋体" w:hAnsi="宋体" w:eastAsia="宋体" w:cs="宋体"/>
          <w:b/>
          <w:bCs/>
          <w:spacing w:val="4"/>
          <w:sz w:val="24"/>
          <w:szCs w:val="24"/>
        </w:rPr>
        <w:t>说明</w:t>
      </w:r>
      <w:r>
        <w:rPr>
          <w:rFonts w:ascii="宋体" w:hAnsi="宋体" w:eastAsia="宋体" w:cs="宋体"/>
          <w:spacing w:val="4"/>
          <w:sz w:val="24"/>
          <w:szCs w:val="24"/>
        </w:rPr>
        <w:t>：系统支持用户具有多种角色，系统默认设定角色为教师。若</w:t>
      </w:r>
      <w:r>
        <w:rPr>
          <w:rFonts w:ascii="宋体" w:hAnsi="宋体" w:eastAsia="宋体" w:cs="宋体"/>
          <w:spacing w:val="3"/>
          <w:sz w:val="24"/>
          <w:szCs w:val="24"/>
        </w:rPr>
        <w:t>用户需</w:t>
      </w:r>
      <w:r>
        <w:rPr>
          <w:rFonts w:ascii="宋体" w:hAnsi="宋体" w:eastAsia="宋体" w:cs="宋体"/>
          <w:sz w:val="24"/>
          <w:szCs w:val="24"/>
        </w:rPr>
        <w:t>要其他角色权限，请和系统管理员申请，由</w:t>
      </w:r>
      <w:r>
        <w:rPr>
          <w:rFonts w:ascii="宋体" w:hAnsi="宋体" w:eastAsia="宋体" w:cs="宋体"/>
          <w:spacing w:val="-1"/>
          <w:sz w:val="24"/>
          <w:szCs w:val="24"/>
        </w:rPr>
        <w:t>系统管理员事先为其分配。</w:t>
      </w:r>
    </w:p>
    <w:p w14:paraId="4196B90E">
      <w:pPr>
        <w:pStyle w:val="2"/>
        <w:spacing w:before="304" w:line="222" w:lineRule="auto"/>
        <w:ind w:left="428"/>
        <w:outlineLvl w:val="1"/>
        <w:rPr>
          <w:rFonts w:ascii="黑体" w:hAnsi="黑体" w:eastAsia="黑体" w:cs="黑体"/>
          <w:sz w:val="30"/>
          <w:szCs w:val="30"/>
        </w:rPr>
      </w:pPr>
      <w:bookmarkStart w:id="6" w:name="_Toc27452"/>
      <w:r>
        <w:rPr>
          <w:b/>
          <w:bCs/>
          <w:spacing w:val="-11"/>
          <w:sz w:val="30"/>
          <w:szCs w:val="30"/>
        </w:rPr>
        <w:t>5</w:t>
      </w:r>
      <w:r>
        <w:rPr>
          <w:b/>
          <w:bCs/>
          <w:spacing w:val="-44"/>
          <w:sz w:val="30"/>
          <w:szCs w:val="30"/>
        </w:rPr>
        <w:t xml:space="preserve"> </w:t>
      </w:r>
      <w:r>
        <w:rPr>
          <w:rFonts w:ascii="黑体" w:hAnsi="黑体" w:eastAsia="黑体" w:cs="黑体"/>
          <w:b/>
          <w:bCs/>
          <w:spacing w:val="-11"/>
          <w:sz w:val="30"/>
          <w:szCs w:val="30"/>
        </w:rPr>
        <w:t>．技术支持</w:t>
      </w:r>
      <w:bookmarkEnd w:id="6"/>
    </w:p>
    <w:p w14:paraId="5BC296BF">
      <w:pPr>
        <w:pStyle w:val="2"/>
        <w:spacing w:line="394" w:lineRule="auto"/>
      </w:pPr>
    </w:p>
    <w:p w14:paraId="3B7DA734">
      <w:pPr>
        <w:keepNext w:val="0"/>
        <w:keepLines w:val="0"/>
        <w:pageBreakBefore w:val="0"/>
        <w:widowControl/>
        <w:kinsoku w:val="0"/>
        <w:wordWrap/>
        <w:overflowPunct/>
        <w:topLinePunct w:val="0"/>
        <w:autoSpaceDE w:val="0"/>
        <w:autoSpaceDN w:val="0"/>
        <w:bidi w:val="0"/>
        <w:adjustRightInd w:val="0"/>
        <w:snapToGrid w:val="0"/>
        <w:spacing w:before="257" w:line="240" w:lineRule="auto"/>
        <w:ind w:left="23" w:right="17" w:firstLine="482"/>
        <w:jc w:val="both"/>
        <w:textAlignment w:val="baseline"/>
        <w:rPr>
          <w:rFonts w:hint="default" w:ascii="宋体" w:hAnsi="宋体" w:eastAsia="宋体" w:cs="宋体"/>
          <w:b w:val="0"/>
          <w:bCs w:val="0"/>
          <w:spacing w:val="4"/>
          <w:sz w:val="24"/>
          <w:szCs w:val="24"/>
          <w:lang w:val="en-US"/>
        </w:rPr>
      </w:pPr>
      <w:r>
        <w:rPr>
          <w:rFonts w:ascii="宋体" w:hAnsi="宋体" w:eastAsia="宋体" w:cs="宋体"/>
          <w:b w:val="0"/>
          <w:bCs w:val="0"/>
          <w:spacing w:val="4"/>
          <w:sz w:val="24"/>
          <w:szCs w:val="24"/>
        </w:rPr>
        <w:t>1) 浦东</w:t>
      </w:r>
      <w:r>
        <w:rPr>
          <w:rFonts w:hint="eastAsia" w:ascii="宋体" w:hAnsi="宋体" w:eastAsia="宋体" w:cs="宋体"/>
          <w:b w:val="0"/>
          <w:bCs w:val="0"/>
          <w:spacing w:val="4"/>
          <w:sz w:val="24"/>
          <w:szCs w:val="24"/>
          <w:lang w:val="en-US" w:eastAsia="zh-CN"/>
        </w:rPr>
        <w:t>教育数字基座登录问题</w:t>
      </w:r>
    </w:p>
    <w:p w14:paraId="1B7318DF">
      <w:pPr>
        <w:keepNext w:val="0"/>
        <w:keepLines w:val="0"/>
        <w:pageBreakBefore w:val="0"/>
        <w:widowControl/>
        <w:kinsoku w:val="0"/>
        <w:wordWrap/>
        <w:overflowPunct/>
        <w:topLinePunct w:val="0"/>
        <w:autoSpaceDE w:val="0"/>
        <w:autoSpaceDN w:val="0"/>
        <w:bidi w:val="0"/>
        <w:adjustRightInd w:val="0"/>
        <w:snapToGrid w:val="0"/>
        <w:spacing w:before="257" w:line="240" w:lineRule="auto"/>
        <w:ind w:left="23" w:right="17" w:firstLine="482"/>
        <w:jc w:val="both"/>
        <w:textAlignment w:val="baseline"/>
        <w:rPr>
          <w:rFonts w:hint="eastAsia" w:ascii="宋体" w:hAnsi="宋体" w:eastAsia="宋体" w:cs="宋体"/>
          <w:b w:val="0"/>
          <w:bCs w:val="0"/>
          <w:spacing w:val="4"/>
          <w:sz w:val="24"/>
          <w:szCs w:val="24"/>
          <w:lang w:val="en-US" w:eastAsia="zh-CN"/>
        </w:rPr>
      </w:pPr>
      <w:r>
        <w:rPr>
          <w:rFonts w:hint="eastAsia" w:ascii="宋体" w:hAnsi="宋体" w:eastAsia="宋体" w:cs="宋体"/>
          <w:b w:val="0"/>
          <w:bCs w:val="0"/>
          <w:spacing w:val="4"/>
          <w:sz w:val="24"/>
          <w:szCs w:val="24"/>
          <w:lang w:val="en-US" w:eastAsia="zh-CN"/>
        </w:rPr>
        <w:t>联系本校负责浦东教育数字基座信息维护的校管理员或数字基座方。</w:t>
      </w:r>
    </w:p>
    <w:p w14:paraId="754DFB07">
      <w:pPr>
        <w:keepNext w:val="0"/>
        <w:keepLines w:val="0"/>
        <w:pageBreakBefore w:val="0"/>
        <w:widowControl/>
        <w:kinsoku w:val="0"/>
        <w:wordWrap/>
        <w:overflowPunct/>
        <w:topLinePunct w:val="0"/>
        <w:autoSpaceDE w:val="0"/>
        <w:autoSpaceDN w:val="0"/>
        <w:bidi w:val="0"/>
        <w:adjustRightInd w:val="0"/>
        <w:snapToGrid w:val="0"/>
        <w:spacing w:before="257" w:line="240" w:lineRule="auto"/>
        <w:ind w:left="23" w:right="17" w:firstLine="482"/>
        <w:jc w:val="both"/>
        <w:textAlignment w:val="baseline"/>
        <w:rPr>
          <w:rFonts w:hint="eastAsia" w:ascii="宋体" w:hAnsi="宋体" w:eastAsia="宋体" w:cs="宋体"/>
          <w:b w:val="0"/>
          <w:bCs w:val="0"/>
          <w:spacing w:val="4"/>
          <w:sz w:val="24"/>
          <w:szCs w:val="24"/>
          <w:lang w:val="en-US" w:eastAsia="zh-CN"/>
        </w:rPr>
      </w:pPr>
      <w:r>
        <w:rPr>
          <w:rFonts w:ascii="宋体" w:hAnsi="宋体" w:eastAsia="宋体" w:cs="宋体"/>
          <w:b w:val="0"/>
          <w:bCs w:val="0"/>
          <w:spacing w:val="4"/>
          <w:sz w:val="24"/>
          <w:szCs w:val="24"/>
        </w:rPr>
        <w:t>2)</w:t>
      </w:r>
      <w:r>
        <w:rPr>
          <w:rFonts w:hint="eastAsia" w:ascii="宋体" w:hAnsi="宋体" w:eastAsia="宋体" w:cs="宋体"/>
          <w:b w:val="0"/>
          <w:bCs w:val="0"/>
          <w:spacing w:val="4"/>
          <w:sz w:val="24"/>
          <w:szCs w:val="24"/>
        </w:rPr>
        <w:t>浦东教师专业发展平台</w:t>
      </w:r>
      <w:r>
        <w:rPr>
          <w:rFonts w:hint="eastAsia" w:ascii="宋体" w:hAnsi="宋体" w:eastAsia="宋体" w:cs="宋体"/>
          <w:b w:val="0"/>
          <w:bCs w:val="0"/>
          <w:spacing w:val="4"/>
          <w:sz w:val="24"/>
          <w:szCs w:val="24"/>
          <w:lang w:val="en-US" w:eastAsia="zh-CN"/>
        </w:rPr>
        <w:t>问题</w:t>
      </w:r>
    </w:p>
    <w:p w14:paraId="6FDED3FA">
      <w:pPr>
        <w:keepNext w:val="0"/>
        <w:keepLines w:val="0"/>
        <w:pageBreakBefore w:val="0"/>
        <w:widowControl/>
        <w:kinsoku w:val="0"/>
        <w:wordWrap/>
        <w:overflowPunct/>
        <w:topLinePunct w:val="0"/>
        <w:autoSpaceDE w:val="0"/>
        <w:autoSpaceDN w:val="0"/>
        <w:bidi w:val="0"/>
        <w:adjustRightInd w:val="0"/>
        <w:snapToGrid w:val="0"/>
        <w:spacing w:before="257" w:line="240" w:lineRule="auto"/>
        <w:ind w:left="23" w:right="17" w:firstLine="482"/>
        <w:jc w:val="both"/>
        <w:textAlignment w:val="baseline"/>
        <w:rPr>
          <w:rFonts w:hint="default" w:ascii="宋体" w:hAnsi="宋体" w:eastAsia="宋体" w:cs="宋体"/>
          <w:b w:val="0"/>
          <w:bCs w:val="0"/>
          <w:spacing w:val="4"/>
          <w:sz w:val="24"/>
          <w:szCs w:val="24"/>
          <w:lang w:val="en-US" w:eastAsia="zh-CN"/>
        </w:rPr>
      </w:pPr>
      <w:r>
        <w:rPr>
          <w:rFonts w:hint="eastAsia" w:ascii="宋体" w:hAnsi="宋体" w:eastAsia="宋体" w:cs="宋体"/>
          <w:b w:val="0"/>
          <w:bCs w:val="0"/>
          <w:spacing w:val="4"/>
          <w:sz w:val="24"/>
          <w:szCs w:val="24"/>
          <w:lang w:val="en-US" w:eastAsia="zh-CN"/>
        </w:rPr>
        <w:t>联系平台下方电话：021-25653784-8024。</w:t>
      </w:r>
    </w:p>
    <w:p w14:paraId="7875AD8F">
      <w:pPr>
        <w:spacing w:before="78" w:line="219" w:lineRule="auto"/>
        <w:rPr>
          <w:rFonts w:hint="eastAsia" w:ascii="Times New Roman" w:hAnsi="Times New Roman" w:eastAsia="宋体" w:cs="Times New Roman"/>
          <w:sz w:val="24"/>
          <w:szCs w:val="24"/>
          <w:lang w:val="en-US" w:eastAsia="zh-CN"/>
        </w:rPr>
      </w:pPr>
      <w:r>
        <w:drawing>
          <wp:inline distT="0" distB="0" distL="114300" distR="114300">
            <wp:extent cx="5289550" cy="2830830"/>
            <wp:effectExtent l="0" t="0" r="6350" b="127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45"/>
                    <a:stretch>
                      <a:fillRect/>
                    </a:stretch>
                  </pic:blipFill>
                  <pic:spPr>
                    <a:xfrm>
                      <a:off x="0" y="0"/>
                      <a:ext cx="5289550" cy="2830830"/>
                    </a:xfrm>
                    <a:prstGeom prst="rect">
                      <a:avLst/>
                    </a:prstGeom>
                    <a:noFill/>
                    <a:ln>
                      <a:noFill/>
                    </a:ln>
                  </pic:spPr>
                </pic:pic>
              </a:graphicData>
            </a:graphic>
          </wp:inline>
        </w:drawing>
      </w:r>
    </w:p>
    <w:p w14:paraId="022FD8F4">
      <w:pPr>
        <w:spacing w:line="219" w:lineRule="auto"/>
        <w:rPr>
          <w:rFonts w:ascii="Times New Roman" w:hAnsi="Times New Roman" w:eastAsia="Times New Roman" w:cs="Times New Roman"/>
          <w:sz w:val="24"/>
          <w:szCs w:val="24"/>
        </w:rPr>
        <w:sectPr>
          <w:footerReference r:id="rId10" w:type="default"/>
          <w:pgSz w:w="11906" w:h="16839"/>
          <w:pgMar w:top="1189" w:right="1785" w:bottom="1481" w:left="1785" w:header="831" w:footer="1240" w:gutter="0"/>
          <w:cols w:space="720" w:num="1"/>
        </w:sectPr>
      </w:pPr>
    </w:p>
    <w:p w14:paraId="7DB38D17">
      <w:pPr>
        <w:pStyle w:val="2"/>
        <w:spacing w:line="265" w:lineRule="auto"/>
      </w:pPr>
    </w:p>
    <w:p w14:paraId="30E76008">
      <w:pPr>
        <w:spacing w:before="113" w:line="225" w:lineRule="auto"/>
        <w:ind w:left="28"/>
        <w:outlineLvl w:val="0"/>
        <w:rPr>
          <w:rFonts w:ascii="宋体" w:hAnsi="宋体" w:eastAsia="宋体" w:cs="宋体"/>
          <w:sz w:val="35"/>
          <w:szCs w:val="35"/>
        </w:rPr>
      </w:pPr>
      <w:bookmarkStart w:id="7" w:name="_Toc19397"/>
      <w:r>
        <w:rPr>
          <w:rFonts w:ascii="宋体" w:hAnsi="宋体" w:eastAsia="宋体" w:cs="宋体"/>
          <w:b/>
          <w:bCs/>
          <w:spacing w:val="4"/>
          <w:sz w:val="35"/>
          <w:szCs w:val="35"/>
        </w:rPr>
        <w:t>第二部分</w:t>
      </w:r>
      <w:r>
        <w:rPr>
          <w:rFonts w:ascii="宋体" w:hAnsi="宋体" w:eastAsia="宋体" w:cs="宋体"/>
          <w:spacing w:val="87"/>
          <w:sz w:val="35"/>
          <w:szCs w:val="35"/>
        </w:rPr>
        <w:t xml:space="preserve"> </w:t>
      </w:r>
      <w:r>
        <w:rPr>
          <w:rFonts w:ascii="宋体" w:hAnsi="宋体" w:eastAsia="宋体" w:cs="宋体"/>
          <w:b/>
          <w:bCs/>
          <w:spacing w:val="4"/>
          <w:sz w:val="35"/>
          <w:szCs w:val="35"/>
        </w:rPr>
        <w:t>见习教师管理模块</w:t>
      </w:r>
      <w:bookmarkEnd w:id="7"/>
    </w:p>
    <w:p w14:paraId="27A9E915">
      <w:pPr>
        <w:pStyle w:val="2"/>
        <w:spacing w:line="458" w:lineRule="auto"/>
      </w:pPr>
    </w:p>
    <w:p w14:paraId="54B31992">
      <w:pPr>
        <w:pStyle w:val="2"/>
        <w:spacing w:before="98" w:line="221" w:lineRule="auto"/>
        <w:ind w:left="438"/>
        <w:outlineLvl w:val="1"/>
        <w:rPr>
          <w:rFonts w:ascii="黑体" w:hAnsi="黑体" w:eastAsia="黑体" w:cs="黑体"/>
          <w:sz w:val="30"/>
          <w:szCs w:val="30"/>
        </w:rPr>
      </w:pPr>
      <w:bookmarkStart w:id="8" w:name="bookmark17"/>
      <w:bookmarkEnd w:id="8"/>
      <w:bookmarkStart w:id="9" w:name="_Toc28779"/>
      <w:r>
        <w:rPr>
          <w:b/>
          <w:bCs/>
          <w:spacing w:val="-8"/>
          <w:sz w:val="30"/>
          <w:szCs w:val="30"/>
        </w:rPr>
        <w:t>1</w:t>
      </w:r>
      <w:r>
        <w:rPr>
          <w:b/>
          <w:bCs/>
          <w:spacing w:val="-36"/>
          <w:sz w:val="30"/>
          <w:szCs w:val="30"/>
        </w:rPr>
        <w:t xml:space="preserve"> </w:t>
      </w:r>
      <w:r>
        <w:rPr>
          <w:rFonts w:ascii="黑体" w:hAnsi="黑体" w:eastAsia="黑体" w:cs="黑体"/>
          <w:b/>
          <w:bCs/>
          <w:spacing w:val="-8"/>
          <w:sz w:val="30"/>
          <w:szCs w:val="30"/>
        </w:rPr>
        <w:t>．各角色职业与业务流程</w:t>
      </w:r>
      <w:bookmarkEnd w:id="9"/>
    </w:p>
    <w:p w14:paraId="4DE6FF33">
      <w:pPr>
        <w:pStyle w:val="2"/>
        <w:spacing w:line="246" w:lineRule="auto"/>
      </w:pPr>
    </w:p>
    <w:p w14:paraId="467AB0CB">
      <w:pPr>
        <w:pStyle w:val="2"/>
        <w:spacing w:line="247" w:lineRule="auto"/>
      </w:pPr>
    </w:p>
    <w:p w14:paraId="4FFC0488">
      <w:pPr>
        <w:pStyle w:val="2"/>
        <w:spacing w:line="247" w:lineRule="auto"/>
      </w:pPr>
    </w:p>
    <w:p w14:paraId="1B579C38">
      <w:pPr>
        <w:spacing w:line="6725" w:lineRule="exact"/>
        <w:ind w:firstLine="14"/>
      </w:pPr>
      <w:r>
        <w:rPr>
          <w:position w:val="-134"/>
        </w:rPr>
        <w:drawing>
          <wp:inline distT="0" distB="0" distL="0" distR="0">
            <wp:extent cx="5274310" cy="426974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6"/>
                    <a:stretch>
                      <a:fillRect/>
                    </a:stretch>
                  </pic:blipFill>
                  <pic:spPr>
                    <a:xfrm>
                      <a:off x="0" y="0"/>
                      <a:ext cx="5274563" cy="4270247"/>
                    </a:xfrm>
                    <a:prstGeom prst="rect">
                      <a:avLst/>
                    </a:prstGeom>
                  </pic:spPr>
                </pic:pic>
              </a:graphicData>
            </a:graphic>
          </wp:inline>
        </w:drawing>
      </w:r>
    </w:p>
    <w:p w14:paraId="23281382">
      <w:pPr>
        <w:pStyle w:val="2"/>
        <w:spacing w:line="391" w:lineRule="auto"/>
      </w:pPr>
    </w:p>
    <w:p w14:paraId="26C9727A">
      <w:pPr>
        <w:pStyle w:val="2"/>
        <w:spacing w:before="98" w:line="221" w:lineRule="auto"/>
        <w:ind w:left="422"/>
        <w:outlineLvl w:val="1"/>
        <w:rPr>
          <w:rFonts w:ascii="黑体" w:hAnsi="黑体" w:eastAsia="黑体" w:cs="黑体"/>
          <w:sz w:val="30"/>
          <w:szCs w:val="30"/>
        </w:rPr>
      </w:pPr>
      <w:bookmarkStart w:id="10" w:name="_Toc9574"/>
      <w:r>
        <w:rPr>
          <w:b/>
          <w:bCs/>
          <w:spacing w:val="-9"/>
          <w:sz w:val="30"/>
          <w:szCs w:val="30"/>
        </w:rPr>
        <w:t>2</w:t>
      </w:r>
      <w:r>
        <w:rPr>
          <w:b/>
          <w:bCs/>
          <w:spacing w:val="-44"/>
          <w:sz w:val="30"/>
          <w:szCs w:val="30"/>
        </w:rPr>
        <w:t xml:space="preserve"> </w:t>
      </w:r>
      <w:r>
        <w:rPr>
          <w:rFonts w:ascii="黑体" w:hAnsi="黑体" w:eastAsia="黑体" w:cs="黑体"/>
          <w:b/>
          <w:bCs/>
          <w:spacing w:val="-9"/>
          <w:sz w:val="30"/>
          <w:szCs w:val="30"/>
        </w:rPr>
        <w:t>．校级管理员</w:t>
      </w:r>
      <w:bookmarkEnd w:id="10"/>
    </w:p>
    <w:p w14:paraId="1A7F463B">
      <w:pPr>
        <w:pStyle w:val="2"/>
        <w:spacing w:line="398" w:lineRule="auto"/>
      </w:pPr>
    </w:p>
    <w:p w14:paraId="033B96FC">
      <w:pPr>
        <w:spacing w:before="78" w:line="361" w:lineRule="auto"/>
        <w:ind w:left="25" w:right="13" w:firstLine="479"/>
        <w:jc w:val="both"/>
        <w:rPr>
          <w:rFonts w:ascii="宋体" w:hAnsi="宋体" w:eastAsia="宋体" w:cs="宋体"/>
          <w:sz w:val="24"/>
          <w:szCs w:val="24"/>
        </w:rPr>
      </w:pPr>
      <w:r>
        <w:rPr>
          <w:rFonts w:ascii="宋体" w:hAnsi="宋体" w:eastAsia="宋体" w:cs="宋体"/>
          <w:spacing w:val="5"/>
          <w:sz w:val="24"/>
          <w:szCs w:val="24"/>
        </w:rPr>
        <w:t>校管理员点击顶部导航栏培训管理</w:t>
      </w:r>
      <w:r>
        <w:rPr>
          <w:rFonts w:ascii="Times New Roman" w:hAnsi="Times New Roman" w:eastAsia="Times New Roman" w:cs="Times New Roman"/>
          <w:spacing w:val="5"/>
          <w:sz w:val="24"/>
          <w:szCs w:val="24"/>
        </w:rPr>
        <w:t>-&gt;</w:t>
      </w:r>
      <w:r>
        <w:rPr>
          <w:rFonts w:ascii="宋体" w:hAnsi="宋体" w:eastAsia="宋体" w:cs="宋体"/>
          <w:spacing w:val="5"/>
          <w:sz w:val="24"/>
          <w:szCs w:val="24"/>
        </w:rPr>
        <w:t>见习教师</w:t>
      </w:r>
      <w:r>
        <w:rPr>
          <w:rFonts w:ascii="Times New Roman" w:hAnsi="Times New Roman" w:eastAsia="Times New Roman" w:cs="Times New Roman"/>
          <w:spacing w:val="5"/>
          <w:sz w:val="24"/>
          <w:szCs w:val="24"/>
        </w:rPr>
        <w:t>-&gt;</w:t>
      </w:r>
      <w:r>
        <w:rPr>
          <w:rFonts w:ascii="宋体" w:hAnsi="宋体" w:eastAsia="宋体" w:cs="宋体"/>
          <w:spacing w:val="5"/>
          <w:sz w:val="24"/>
          <w:szCs w:val="24"/>
        </w:rPr>
        <w:t>见习教师管理员设置菜单</w:t>
      </w:r>
      <w:r>
        <w:rPr>
          <w:rFonts w:ascii="宋体" w:hAnsi="宋体" w:eastAsia="宋体" w:cs="宋体"/>
          <w:spacing w:val="4"/>
          <w:sz w:val="24"/>
          <w:szCs w:val="24"/>
        </w:rPr>
        <w:t>后，可查看见习教师管理员列表，校管理员可在该页面实现对本校的见习</w:t>
      </w:r>
      <w:r>
        <w:rPr>
          <w:rFonts w:ascii="宋体" w:hAnsi="宋体" w:eastAsia="宋体" w:cs="宋体"/>
          <w:spacing w:val="3"/>
          <w:sz w:val="24"/>
          <w:szCs w:val="24"/>
        </w:rPr>
        <w:t>教师</w:t>
      </w:r>
      <w:r>
        <w:rPr>
          <w:rFonts w:ascii="宋体" w:hAnsi="宋体" w:eastAsia="宋体" w:cs="宋体"/>
          <w:spacing w:val="-1"/>
          <w:sz w:val="24"/>
          <w:szCs w:val="24"/>
        </w:rPr>
        <w:t>管理员的添加、删除、设为联系人等操作。</w:t>
      </w:r>
    </w:p>
    <w:p w14:paraId="29CF91C8">
      <w:pPr>
        <w:spacing w:before="254" w:line="219" w:lineRule="auto"/>
        <w:ind w:left="435"/>
        <w:outlineLvl w:val="2"/>
        <w:rPr>
          <w:rFonts w:ascii="宋体" w:hAnsi="宋体" w:eastAsia="宋体" w:cs="宋体"/>
          <w:sz w:val="24"/>
          <w:szCs w:val="24"/>
        </w:rPr>
      </w:pPr>
      <w:bookmarkStart w:id="11" w:name="_Toc31908"/>
      <w:r>
        <w:rPr>
          <w:rFonts w:ascii="宋体" w:hAnsi="宋体" w:eastAsia="宋体" w:cs="宋体"/>
          <w:b/>
          <w:bCs/>
          <w:spacing w:val="-4"/>
          <w:sz w:val="24"/>
          <w:szCs w:val="24"/>
        </w:rPr>
        <w:t>（1）添加见习教师管理员</w:t>
      </w:r>
      <w:bookmarkEnd w:id="11"/>
    </w:p>
    <w:p w14:paraId="44045EEF">
      <w:pPr>
        <w:pStyle w:val="2"/>
        <w:spacing w:line="360" w:lineRule="auto"/>
      </w:pPr>
    </w:p>
    <w:p w14:paraId="4D1D5DF2">
      <w:pPr>
        <w:spacing w:before="79" w:line="319" w:lineRule="auto"/>
        <w:ind w:left="25" w:right="13" w:firstLine="479"/>
        <w:jc w:val="both"/>
        <w:rPr>
          <w:rFonts w:ascii="宋体" w:hAnsi="宋体" w:eastAsia="宋体" w:cs="宋体"/>
          <w:sz w:val="24"/>
          <w:szCs w:val="24"/>
        </w:rPr>
      </w:pPr>
      <w:r>
        <w:rPr>
          <w:rFonts w:ascii="宋体" w:hAnsi="宋体" w:eastAsia="宋体" w:cs="宋体"/>
          <w:spacing w:val="5"/>
          <w:sz w:val="24"/>
          <w:szCs w:val="24"/>
        </w:rPr>
        <w:t>校管理员点击顶部导航栏培训管理</w:t>
      </w:r>
      <w:r>
        <w:rPr>
          <w:rFonts w:ascii="Times New Roman" w:hAnsi="Times New Roman" w:eastAsia="Times New Roman" w:cs="Times New Roman"/>
          <w:spacing w:val="5"/>
          <w:sz w:val="24"/>
          <w:szCs w:val="24"/>
        </w:rPr>
        <w:t>-&gt;</w:t>
      </w:r>
      <w:r>
        <w:rPr>
          <w:rFonts w:ascii="宋体" w:hAnsi="宋体" w:eastAsia="宋体" w:cs="宋体"/>
          <w:spacing w:val="5"/>
          <w:sz w:val="24"/>
          <w:szCs w:val="24"/>
        </w:rPr>
        <w:t>见习教师</w:t>
      </w:r>
      <w:r>
        <w:rPr>
          <w:rFonts w:ascii="Times New Roman" w:hAnsi="Times New Roman" w:eastAsia="Times New Roman" w:cs="Times New Roman"/>
          <w:spacing w:val="5"/>
          <w:sz w:val="24"/>
          <w:szCs w:val="24"/>
        </w:rPr>
        <w:t>-&gt;</w:t>
      </w:r>
      <w:r>
        <w:rPr>
          <w:rFonts w:ascii="宋体" w:hAnsi="宋体" w:eastAsia="宋体" w:cs="宋体"/>
          <w:spacing w:val="5"/>
          <w:sz w:val="24"/>
          <w:szCs w:val="24"/>
        </w:rPr>
        <w:t>见习教师管理员设置菜单</w:t>
      </w:r>
      <w:r>
        <w:rPr>
          <w:rFonts w:ascii="宋体" w:hAnsi="宋体" w:eastAsia="宋体" w:cs="宋体"/>
          <w:spacing w:val="4"/>
          <w:sz w:val="24"/>
          <w:szCs w:val="24"/>
        </w:rPr>
        <w:t>后，可查看见习教师管理员列表，校管理员可在该页面执行添加见习教师</w:t>
      </w:r>
      <w:r>
        <w:rPr>
          <w:rFonts w:ascii="宋体" w:hAnsi="宋体" w:eastAsia="宋体" w:cs="宋体"/>
          <w:spacing w:val="3"/>
          <w:sz w:val="24"/>
          <w:szCs w:val="24"/>
        </w:rPr>
        <w:t>管理</w:t>
      </w:r>
      <w:r>
        <w:rPr>
          <w:rFonts w:ascii="宋体" w:hAnsi="宋体" w:eastAsia="宋体" w:cs="宋体"/>
          <w:spacing w:val="-3"/>
          <w:sz w:val="24"/>
          <w:szCs w:val="24"/>
        </w:rPr>
        <w:t>员操作。</w:t>
      </w:r>
    </w:p>
    <w:p w14:paraId="2BEC94F5">
      <w:pPr>
        <w:spacing w:line="319" w:lineRule="auto"/>
        <w:rPr>
          <w:rFonts w:ascii="宋体" w:hAnsi="宋体" w:eastAsia="宋体" w:cs="宋体"/>
          <w:sz w:val="24"/>
          <w:szCs w:val="24"/>
        </w:rPr>
        <w:sectPr>
          <w:footerReference r:id="rId11" w:type="default"/>
          <w:pgSz w:w="11906" w:h="16839"/>
          <w:pgMar w:top="1189" w:right="1785" w:bottom="1481" w:left="1785" w:header="831" w:footer="1240" w:gutter="0"/>
          <w:cols w:space="720" w:num="1"/>
        </w:sectPr>
      </w:pPr>
    </w:p>
    <w:p w14:paraId="7DA5D399">
      <w:pPr>
        <w:pStyle w:val="2"/>
        <w:spacing w:line="368" w:lineRule="auto"/>
      </w:pPr>
    </w:p>
    <w:p w14:paraId="4552ED99">
      <w:pPr>
        <w:spacing w:line="2565" w:lineRule="exact"/>
        <w:ind w:firstLine="14"/>
      </w:pPr>
      <w:r>
        <w:rPr>
          <w:position w:val="-51"/>
        </w:rPr>
        <w:drawing>
          <wp:inline distT="0" distB="0" distL="0" distR="0">
            <wp:extent cx="5273040" cy="162877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7"/>
                    <a:stretch>
                      <a:fillRect/>
                    </a:stretch>
                  </pic:blipFill>
                  <pic:spPr>
                    <a:xfrm>
                      <a:off x="0" y="0"/>
                      <a:ext cx="5273040" cy="1629156"/>
                    </a:xfrm>
                    <a:prstGeom prst="rect">
                      <a:avLst/>
                    </a:prstGeom>
                  </pic:spPr>
                </pic:pic>
              </a:graphicData>
            </a:graphic>
          </wp:inline>
        </w:drawing>
      </w:r>
    </w:p>
    <w:p w14:paraId="778B7D19">
      <w:pPr>
        <w:spacing w:before="205" w:line="437" w:lineRule="auto"/>
        <w:ind w:left="26" w:right="160" w:firstLine="489"/>
        <w:rPr>
          <w:rFonts w:ascii="宋体" w:hAnsi="宋体" w:eastAsia="宋体" w:cs="宋体"/>
          <w:sz w:val="24"/>
          <w:szCs w:val="24"/>
        </w:rPr>
      </w:pPr>
      <w:r>
        <w:drawing>
          <wp:anchor distT="0" distB="0" distL="0" distR="0" simplePos="0" relativeHeight="251661312" behindDoc="1" locked="0" layoutInCell="1" allowOverlap="1">
            <wp:simplePos x="0" y="0"/>
            <wp:positionH relativeFrom="column">
              <wp:posOffset>770890</wp:posOffset>
            </wp:positionH>
            <wp:positionV relativeFrom="paragraph">
              <wp:posOffset>503555</wp:posOffset>
            </wp:positionV>
            <wp:extent cx="251460" cy="28956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8"/>
                    <a:stretch>
                      <a:fillRect/>
                    </a:stretch>
                  </pic:blipFill>
                  <pic:spPr>
                    <a:xfrm>
                      <a:off x="0" y="0"/>
                      <a:ext cx="251460" cy="289559"/>
                    </a:xfrm>
                    <a:prstGeom prst="rect">
                      <a:avLst/>
                    </a:prstGeom>
                  </pic:spPr>
                </pic:pic>
              </a:graphicData>
            </a:graphic>
          </wp:anchor>
        </w:drawing>
      </w:r>
      <w:r>
        <w:rPr>
          <w:rFonts w:ascii="宋体" w:hAnsi="宋体" w:eastAsia="宋体" w:cs="宋体"/>
          <w:spacing w:val="-1"/>
          <w:sz w:val="24"/>
          <w:szCs w:val="24"/>
        </w:rPr>
        <w:t>点击</w:t>
      </w:r>
      <w:r>
        <w:rPr>
          <w:sz w:val="24"/>
          <w:szCs w:val="24"/>
        </w:rPr>
        <w:drawing>
          <wp:inline distT="0" distB="0" distL="0" distR="0">
            <wp:extent cx="758825" cy="24066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49"/>
                    <a:stretch>
                      <a:fillRect/>
                    </a:stretch>
                  </pic:blipFill>
                  <pic:spPr>
                    <a:xfrm>
                      <a:off x="0" y="0"/>
                      <a:ext cx="758952" cy="240792"/>
                    </a:xfrm>
                    <a:prstGeom prst="rect">
                      <a:avLst/>
                    </a:prstGeom>
                  </pic:spPr>
                </pic:pic>
              </a:graphicData>
            </a:graphic>
          </wp:inline>
        </w:drawing>
      </w:r>
      <w:r>
        <w:rPr>
          <w:rFonts w:ascii="宋体" w:hAnsi="宋体" w:eastAsia="宋体" w:cs="宋体"/>
          <w:spacing w:val="-1"/>
          <w:sz w:val="24"/>
          <w:szCs w:val="24"/>
        </w:rPr>
        <w:t>按钮，可以通过搜索姓名或师训号的方式添加见习教师管</w:t>
      </w:r>
      <w:r>
        <w:rPr>
          <w:rFonts w:ascii="宋体" w:hAnsi="宋体" w:eastAsia="宋体" w:cs="宋体"/>
          <w:spacing w:val="1"/>
          <w:sz w:val="24"/>
          <w:szCs w:val="24"/>
        </w:rPr>
        <w:t>理员，点击   按钮即可添加一名或多名见习教师管理员至列表。</w:t>
      </w:r>
    </w:p>
    <w:p w14:paraId="5E6F5633">
      <w:pPr>
        <w:spacing w:line="7260" w:lineRule="exact"/>
        <w:ind w:firstLine="650"/>
      </w:pPr>
      <w:r>
        <w:rPr>
          <w:position w:val="-145"/>
        </w:rPr>
        <w:drawing>
          <wp:inline distT="0" distB="0" distL="0" distR="0">
            <wp:extent cx="4455795" cy="461010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50"/>
                    <a:stretch>
                      <a:fillRect/>
                    </a:stretch>
                  </pic:blipFill>
                  <pic:spPr>
                    <a:xfrm>
                      <a:off x="0" y="0"/>
                      <a:ext cx="4456176" cy="4610100"/>
                    </a:xfrm>
                    <a:prstGeom prst="rect">
                      <a:avLst/>
                    </a:prstGeom>
                  </pic:spPr>
                </pic:pic>
              </a:graphicData>
            </a:graphic>
          </wp:inline>
        </w:drawing>
      </w:r>
    </w:p>
    <w:p w14:paraId="14FF44CE">
      <w:pPr>
        <w:spacing w:before="249" w:line="433" w:lineRule="auto"/>
        <w:ind w:left="23" w:right="208" w:firstLine="421"/>
        <w:rPr>
          <w:rFonts w:ascii="宋体" w:hAnsi="宋体" w:eastAsia="宋体" w:cs="宋体"/>
          <w:sz w:val="20"/>
          <w:szCs w:val="20"/>
        </w:rPr>
      </w:pPr>
      <w:r>
        <w:rPr>
          <w:rFonts w:ascii="宋体" w:hAnsi="宋体" w:eastAsia="宋体" w:cs="宋体"/>
          <w:b/>
          <w:bCs/>
          <w:color w:val="FF0000"/>
          <w:spacing w:val="8"/>
          <w:sz w:val="20"/>
          <w:szCs w:val="20"/>
        </w:rPr>
        <w:t>如果校管理员在添加见习教师管理员时，提示“第</w:t>
      </w:r>
      <w:r>
        <w:rPr>
          <w:rFonts w:ascii="Times New Roman" w:hAnsi="Times New Roman" w:eastAsia="Times New Roman" w:cs="Times New Roman"/>
          <w:b/>
          <w:bCs/>
          <w:color w:val="FF0000"/>
          <w:spacing w:val="8"/>
          <w:sz w:val="20"/>
          <w:szCs w:val="20"/>
        </w:rPr>
        <w:t>*</w:t>
      </w:r>
      <w:r>
        <w:rPr>
          <w:rFonts w:ascii="宋体" w:hAnsi="宋体" w:eastAsia="宋体" w:cs="宋体"/>
          <w:b/>
          <w:bCs/>
          <w:color w:val="FF0000"/>
          <w:spacing w:val="8"/>
          <w:sz w:val="20"/>
          <w:szCs w:val="20"/>
        </w:rPr>
        <w:t>位老师缺少手机号码，请补充后</w:t>
      </w:r>
      <w:r>
        <w:rPr>
          <w:rFonts w:ascii="宋体" w:hAnsi="宋体" w:eastAsia="宋体" w:cs="宋体"/>
          <w:b/>
          <w:bCs/>
          <w:color w:val="FF0000"/>
          <w:spacing w:val="6"/>
          <w:sz w:val="20"/>
          <w:szCs w:val="20"/>
        </w:rPr>
        <w:t>添加</w:t>
      </w:r>
      <w:r>
        <w:rPr>
          <w:rFonts w:ascii="宋体" w:hAnsi="宋体" w:eastAsia="宋体" w:cs="宋体"/>
          <w:color w:val="FF0000"/>
          <w:spacing w:val="-67"/>
          <w:sz w:val="20"/>
          <w:szCs w:val="20"/>
        </w:rPr>
        <w:t xml:space="preserve"> </w:t>
      </w:r>
      <w:r>
        <w:rPr>
          <w:rFonts w:ascii="宋体" w:hAnsi="宋体" w:eastAsia="宋体" w:cs="宋体"/>
          <w:b/>
          <w:bCs/>
          <w:color w:val="FF0000"/>
          <w:spacing w:val="6"/>
          <w:sz w:val="20"/>
          <w:szCs w:val="20"/>
        </w:rPr>
        <w:t>”，则需要该位被添加老师执行以下操作：</w:t>
      </w:r>
    </w:p>
    <w:p w14:paraId="796DB60F">
      <w:pPr>
        <w:spacing w:line="433" w:lineRule="auto"/>
        <w:rPr>
          <w:rFonts w:ascii="宋体" w:hAnsi="宋体" w:eastAsia="宋体" w:cs="宋体"/>
          <w:sz w:val="20"/>
          <w:szCs w:val="20"/>
        </w:rPr>
        <w:sectPr>
          <w:footerReference r:id="rId12" w:type="default"/>
          <w:pgSz w:w="11906" w:h="16839"/>
          <w:pgMar w:top="1189" w:right="1785" w:bottom="1481" w:left="1785" w:header="831" w:footer="1240" w:gutter="0"/>
          <w:cols w:space="720" w:num="1"/>
        </w:sectPr>
      </w:pPr>
    </w:p>
    <w:p w14:paraId="55BB8850">
      <w:pPr>
        <w:pStyle w:val="2"/>
        <w:spacing w:line="368" w:lineRule="auto"/>
      </w:pPr>
    </w:p>
    <w:p w14:paraId="2CB74B50">
      <w:pPr>
        <w:spacing w:line="3799" w:lineRule="exact"/>
        <w:ind w:firstLine="14"/>
      </w:pPr>
      <w:r>
        <w:rPr>
          <w:position w:val="-75"/>
        </w:rPr>
        <w:drawing>
          <wp:inline distT="0" distB="0" distL="0" distR="0">
            <wp:extent cx="5269865" cy="241236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51"/>
                    <a:stretch>
                      <a:fillRect/>
                    </a:stretch>
                  </pic:blipFill>
                  <pic:spPr>
                    <a:xfrm>
                      <a:off x="0" y="0"/>
                      <a:ext cx="5269991" cy="2412491"/>
                    </a:xfrm>
                    <a:prstGeom prst="rect">
                      <a:avLst/>
                    </a:prstGeom>
                  </pic:spPr>
                </pic:pic>
              </a:graphicData>
            </a:graphic>
          </wp:inline>
        </w:drawing>
      </w:r>
    </w:p>
    <w:p w14:paraId="6775E6A2">
      <w:pPr>
        <w:spacing w:before="265" w:line="227" w:lineRule="auto"/>
        <w:ind w:left="441"/>
        <w:rPr>
          <w:rFonts w:ascii="宋体" w:hAnsi="宋体" w:eastAsia="宋体" w:cs="宋体"/>
          <w:sz w:val="20"/>
          <w:szCs w:val="20"/>
        </w:rPr>
      </w:pPr>
      <w:r>
        <w:rPr>
          <w:rFonts w:ascii="宋体" w:hAnsi="宋体" w:eastAsia="宋体" w:cs="宋体"/>
          <w:b/>
          <w:bCs/>
          <w:color w:val="FF0000"/>
          <w:spacing w:val="6"/>
          <w:sz w:val="20"/>
          <w:szCs w:val="20"/>
        </w:rPr>
        <w:t>选择教师角色，点击“我的档案馆</w:t>
      </w:r>
      <w:r>
        <w:rPr>
          <w:rFonts w:ascii="宋体" w:hAnsi="宋体" w:eastAsia="宋体" w:cs="宋体"/>
          <w:color w:val="FF0000"/>
          <w:spacing w:val="-72"/>
          <w:sz w:val="20"/>
          <w:szCs w:val="20"/>
        </w:rPr>
        <w:t xml:space="preserve"> </w:t>
      </w:r>
      <w:r>
        <w:rPr>
          <w:rFonts w:ascii="宋体" w:hAnsi="宋体" w:eastAsia="宋体" w:cs="宋体"/>
          <w:b/>
          <w:bCs/>
          <w:color w:val="FF0000"/>
          <w:spacing w:val="6"/>
          <w:sz w:val="20"/>
          <w:szCs w:val="20"/>
        </w:rPr>
        <w:t>”菜单中的“我的信息</w:t>
      </w:r>
      <w:r>
        <w:rPr>
          <w:rFonts w:ascii="宋体" w:hAnsi="宋体" w:eastAsia="宋体" w:cs="宋体"/>
          <w:color w:val="FF0000"/>
          <w:spacing w:val="-73"/>
          <w:sz w:val="20"/>
          <w:szCs w:val="20"/>
        </w:rPr>
        <w:t xml:space="preserve"> </w:t>
      </w:r>
      <w:r>
        <w:rPr>
          <w:rFonts w:ascii="宋体" w:hAnsi="宋体" w:eastAsia="宋体" w:cs="宋体"/>
          <w:b/>
          <w:bCs/>
          <w:color w:val="FF0000"/>
          <w:spacing w:val="6"/>
          <w:sz w:val="20"/>
          <w:szCs w:val="20"/>
        </w:rPr>
        <w:t>”，进入“我的</w:t>
      </w:r>
      <w:r>
        <w:rPr>
          <w:rFonts w:ascii="宋体" w:hAnsi="宋体" w:eastAsia="宋体" w:cs="宋体"/>
          <w:b/>
          <w:bCs/>
          <w:color w:val="FF0000"/>
          <w:spacing w:val="5"/>
          <w:sz w:val="20"/>
          <w:szCs w:val="20"/>
        </w:rPr>
        <w:t>信息</w:t>
      </w:r>
      <w:r>
        <w:rPr>
          <w:rFonts w:ascii="宋体" w:hAnsi="宋体" w:eastAsia="宋体" w:cs="宋体"/>
          <w:color w:val="FF0000"/>
          <w:spacing w:val="-72"/>
          <w:sz w:val="20"/>
          <w:szCs w:val="20"/>
        </w:rPr>
        <w:t xml:space="preserve"> </w:t>
      </w:r>
      <w:r>
        <w:rPr>
          <w:rFonts w:ascii="宋体" w:hAnsi="宋体" w:eastAsia="宋体" w:cs="宋体"/>
          <w:b/>
          <w:bCs/>
          <w:color w:val="FF0000"/>
          <w:spacing w:val="5"/>
          <w:sz w:val="20"/>
          <w:szCs w:val="20"/>
        </w:rPr>
        <w:t>”页，</w:t>
      </w:r>
    </w:p>
    <w:p w14:paraId="3F966EC1">
      <w:pPr>
        <w:spacing w:before="158" w:line="499" w:lineRule="exact"/>
        <w:ind w:left="32"/>
        <w:rPr>
          <w:rFonts w:ascii="宋体" w:hAnsi="宋体" w:eastAsia="宋体" w:cs="宋体"/>
          <w:sz w:val="20"/>
          <w:szCs w:val="20"/>
        </w:rPr>
      </w:pPr>
      <w:r>
        <w:rPr>
          <w:rFonts w:ascii="宋体" w:hAnsi="宋体" w:eastAsia="宋体" w:cs="宋体"/>
          <w:b/>
          <w:bCs/>
          <w:color w:val="FF0000"/>
          <w:spacing w:val="8"/>
          <w:position w:val="-5"/>
          <w:sz w:val="20"/>
          <w:szCs w:val="20"/>
        </w:rPr>
        <w:t>点击</w:t>
      </w:r>
      <w:r>
        <w:rPr>
          <w:position w:val="-4"/>
          <w:sz w:val="20"/>
          <w:szCs w:val="20"/>
        </w:rPr>
        <w:drawing>
          <wp:inline distT="0" distB="0" distL="0" distR="0">
            <wp:extent cx="562610" cy="234315"/>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52"/>
                    <a:stretch>
                      <a:fillRect/>
                    </a:stretch>
                  </pic:blipFill>
                  <pic:spPr>
                    <a:xfrm>
                      <a:off x="0" y="0"/>
                      <a:ext cx="562993" cy="234695"/>
                    </a:xfrm>
                    <a:prstGeom prst="rect">
                      <a:avLst/>
                    </a:prstGeom>
                  </pic:spPr>
                </pic:pic>
              </a:graphicData>
            </a:graphic>
          </wp:inline>
        </w:drawing>
      </w:r>
      <w:r>
        <w:rPr>
          <w:rFonts w:ascii="宋体" w:hAnsi="宋体" w:eastAsia="宋体" w:cs="宋体"/>
          <w:b/>
          <w:bCs/>
          <w:color w:val="FF0000"/>
          <w:spacing w:val="8"/>
          <w:position w:val="-5"/>
          <w:sz w:val="20"/>
          <w:szCs w:val="20"/>
        </w:rPr>
        <w:t>按钮，完善手机号信息后，点击</w:t>
      </w:r>
      <w:r>
        <w:rPr>
          <w:position w:val="-4"/>
          <w:sz w:val="20"/>
          <w:szCs w:val="20"/>
        </w:rPr>
        <w:drawing>
          <wp:inline distT="0" distB="0" distL="0" distR="0">
            <wp:extent cx="641985" cy="263525"/>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53"/>
                    <a:stretch>
                      <a:fillRect/>
                    </a:stretch>
                  </pic:blipFill>
                  <pic:spPr>
                    <a:xfrm>
                      <a:off x="0" y="0"/>
                      <a:ext cx="642331" cy="263652"/>
                    </a:xfrm>
                    <a:prstGeom prst="rect">
                      <a:avLst/>
                    </a:prstGeom>
                  </pic:spPr>
                </pic:pic>
              </a:graphicData>
            </a:graphic>
          </wp:inline>
        </w:drawing>
      </w:r>
      <w:r>
        <w:rPr>
          <w:rFonts w:ascii="宋体" w:hAnsi="宋体" w:eastAsia="宋体" w:cs="宋体"/>
          <w:b/>
          <w:bCs/>
          <w:color w:val="FF0000"/>
          <w:spacing w:val="8"/>
          <w:position w:val="-5"/>
          <w:sz w:val="20"/>
          <w:szCs w:val="20"/>
        </w:rPr>
        <w:t>按钮即可。</w:t>
      </w:r>
    </w:p>
    <w:p w14:paraId="72216500">
      <w:pPr>
        <w:spacing w:before="95" w:line="5842" w:lineRule="exact"/>
        <w:ind w:firstLine="14"/>
      </w:pPr>
      <w:r>
        <w:rPr>
          <w:position w:val="-116"/>
        </w:rPr>
        <w:drawing>
          <wp:inline distT="0" distB="0" distL="0" distR="0">
            <wp:extent cx="5266690" cy="370903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54"/>
                    <a:stretch>
                      <a:fillRect/>
                    </a:stretch>
                  </pic:blipFill>
                  <pic:spPr>
                    <a:xfrm>
                      <a:off x="0" y="0"/>
                      <a:ext cx="5266944" cy="3709415"/>
                    </a:xfrm>
                    <a:prstGeom prst="rect">
                      <a:avLst/>
                    </a:prstGeom>
                  </pic:spPr>
                </pic:pic>
              </a:graphicData>
            </a:graphic>
          </wp:inline>
        </w:drawing>
      </w:r>
    </w:p>
    <w:p w14:paraId="5EEF1BD3">
      <w:pPr>
        <w:spacing w:line="5842" w:lineRule="exact"/>
        <w:sectPr>
          <w:footerReference r:id="rId13" w:type="default"/>
          <w:pgSz w:w="11906" w:h="16839"/>
          <w:pgMar w:top="1189" w:right="1785" w:bottom="1481" w:left="1785" w:header="831" w:footer="1240" w:gutter="0"/>
          <w:cols w:space="720" w:num="1"/>
        </w:sectPr>
      </w:pPr>
    </w:p>
    <w:p w14:paraId="15AB420B">
      <w:pPr>
        <w:pStyle w:val="2"/>
        <w:spacing w:line="380" w:lineRule="auto"/>
      </w:pPr>
    </w:p>
    <w:p w14:paraId="7E7D3068">
      <w:pPr>
        <w:spacing w:line="5654" w:lineRule="exact"/>
        <w:ind w:firstLine="14"/>
      </w:pPr>
      <w:r>
        <w:rPr>
          <w:position w:val="-113"/>
        </w:rPr>
        <w:drawing>
          <wp:inline distT="0" distB="0" distL="0" distR="0">
            <wp:extent cx="5265420" cy="359029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55"/>
                    <a:stretch>
                      <a:fillRect/>
                    </a:stretch>
                  </pic:blipFill>
                  <pic:spPr>
                    <a:xfrm>
                      <a:off x="0" y="0"/>
                      <a:ext cx="5265420" cy="3590544"/>
                    </a:xfrm>
                    <a:prstGeom prst="rect">
                      <a:avLst/>
                    </a:prstGeom>
                  </pic:spPr>
                </pic:pic>
              </a:graphicData>
            </a:graphic>
          </wp:inline>
        </w:drawing>
      </w:r>
    </w:p>
    <w:p w14:paraId="254E8706">
      <w:pPr>
        <w:pStyle w:val="2"/>
        <w:spacing w:line="436" w:lineRule="auto"/>
      </w:pPr>
    </w:p>
    <w:p w14:paraId="00356972">
      <w:pPr>
        <w:spacing w:before="78" w:line="219" w:lineRule="auto"/>
        <w:ind w:left="435"/>
        <w:outlineLvl w:val="2"/>
        <w:rPr>
          <w:rFonts w:ascii="宋体" w:hAnsi="宋体" w:eastAsia="宋体" w:cs="宋体"/>
          <w:sz w:val="24"/>
          <w:szCs w:val="24"/>
        </w:rPr>
      </w:pPr>
      <w:bookmarkStart w:id="12" w:name="_Toc14219"/>
      <w:r>
        <w:rPr>
          <w:rFonts w:ascii="宋体" w:hAnsi="宋体" w:eastAsia="宋体" w:cs="宋体"/>
          <w:b/>
          <w:bCs/>
          <w:spacing w:val="-4"/>
          <w:sz w:val="24"/>
          <w:szCs w:val="24"/>
        </w:rPr>
        <w:t>（2）删除见习教师管理员</w:t>
      </w:r>
      <w:bookmarkEnd w:id="12"/>
    </w:p>
    <w:p w14:paraId="6DD3CAC8">
      <w:pPr>
        <w:pStyle w:val="2"/>
        <w:spacing w:line="363" w:lineRule="auto"/>
      </w:pPr>
    </w:p>
    <w:p w14:paraId="034F2CE5">
      <w:pPr>
        <w:spacing w:before="78" w:line="361" w:lineRule="auto"/>
        <w:ind w:left="25" w:right="611" w:firstLine="479"/>
        <w:jc w:val="both"/>
        <w:rPr>
          <w:rFonts w:ascii="宋体" w:hAnsi="宋体" w:eastAsia="宋体" w:cs="宋体"/>
          <w:sz w:val="24"/>
          <w:szCs w:val="24"/>
        </w:rPr>
      </w:pPr>
      <w:r>
        <w:rPr>
          <w:rFonts w:ascii="宋体" w:hAnsi="宋体" w:eastAsia="宋体" w:cs="宋体"/>
          <w:sz w:val="24"/>
          <w:szCs w:val="24"/>
        </w:rPr>
        <w:t>校管理员点击顶部导航栏培训管理</w:t>
      </w:r>
      <w:r>
        <w:rPr>
          <w:rFonts w:ascii="Times New Roman" w:hAnsi="Times New Roman" w:eastAsia="Times New Roman" w:cs="Times New Roman"/>
          <w:sz w:val="24"/>
          <w:szCs w:val="24"/>
        </w:rPr>
        <w:t>-&gt;</w:t>
      </w:r>
      <w:r>
        <w:rPr>
          <w:rFonts w:ascii="宋体" w:hAnsi="宋体" w:eastAsia="宋体" w:cs="宋体"/>
          <w:sz w:val="24"/>
          <w:szCs w:val="24"/>
        </w:rPr>
        <w:t>见习教师</w:t>
      </w:r>
      <w:r>
        <w:rPr>
          <w:rFonts w:ascii="Times New Roman" w:hAnsi="Times New Roman" w:eastAsia="Times New Roman" w:cs="Times New Roman"/>
          <w:spacing w:val="-1"/>
          <w:sz w:val="24"/>
          <w:szCs w:val="24"/>
        </w:rPr>
        <w:t>-&gt;</w:t>
      </w:r>
      <w:r>
        <w:rPr>
          <w:rFonts w:ascii="宋体" w:hAnsi="宋体" w:eastAsia="宋体" w:cs="宋体"/>
          <w:spacing w:val="-1"/>
          <w:sz w:val="24"/>
          <w:szCs w:val="24"/>
        </w:rPr>
        <w:t>见习教师管理员设置菜单</w:t>
      </w:r>
      <w:r>
        <w:rPr>
          <w:rFonts w:ascii="宋体" w:hAnsi="宋体" w:eastAsia="宋体" w:cs="宋体"/>
          <w:sz w:val="24"/>
          <w:szCs w:val="24"/>
        </w:rPr>
        <w:t>后，可查看见习教师管理员列表，校管理员可在</w:t>
      </w:r>
      <w:r>
        <w:rPr>
          <w:rFonts w:ascii="宋体" w:hAnsi="宋体" w:eastAsia="宋体" w:cs="宋体"/>
          <w:spacing w:val="-1"/>
          <w:sz w:val="24"/>
          <w:szCs w:val="24"/>
        </w:rPr>
        <w:t>该页面执行删除见习教师管理</w:t>
      </w:r>
      <w:r>
        <w:rPr>
          <w:rFonts w:ascii="宋体" w:hAnsi="宋体" w:eastAsia="宋体" w:cs="宋体"/>
          <w:spacing w:val="-3"/>
          <w:sz w:val="24"/>
          <w:szCs w:val="24"/>
        </w:rPr>
        <w:t>员操作。</w:t>
      </w:r>
    </w:p>
    <w:p w14:paraId="559F8FC7">
      <w:pPr>
        <w:spacing w:line="2558" w:lineRule="exact"/>
        <w:ind w:firstLine="494"/>
      </w:pPr>
      <w:r>
        <w:rPr>
          <w:position w:val="-51"/>
        </w:rPr>
        <w:drawing>
          <wp:inline distT="0" distB="0" distL="0" distR="0">
            <wp:extent cx="5264785" cy="16243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56"/>
                    <a:stretch>
                      <a:fillRect/>
                    </a:stretch>
                  </pic:blipFill>
                  <pic:spPr>
                    <a:xfrm>
                      <a:off x="0" y="0"/>
                      <a:ext cx="5265419" cy="1624583"/>
                    </a:xfrm>
                    <a:prstGeom prst="rect">
                      <a:avLst/>
                    </a:prstGeom>
                  </pic:spPr>
                </pic:pic>
              </a:graphicData>
            </a:graphic>
          </wp:inline>
        </w:drawing>
      </w:r>
    </w:p>
    <w:p w14:paraId="7D705006">
      <w:pPr>
        <w:pStyle w:val="2"/>
        <w:spacing w:line="421" w:lineRule="auto"/>
      </w:pPr>
    </w:p>
    <w:p w14:paraId="2A6B70F0">
      <w:pPr>
        <w:spacing w:before="79" w:line="221" w:lineRule="auto"/>
        <w:ind w:left="435"/>
        <w:outlineLvl w:val="2"/>
        <w:rPr>
          <w:rFonts w:ascii="宋体" w:hAnsi="宋体" w:eastAsia="宋体" w:cs="宋体"/>
          <w:sz w:val="24"/>
          <w:szCs w:val="24"/>
        </w:rPr>
      </w:pPr>
      <w:bookmarkStart w:id="13" w:name="_Toc7006"/>
      <w:r>
        <w:rPr>
          <w:rFonts w:ascii="宋体" w:hAnsi="宋体" w:eastAsia="宋体" w:cs="宋体"/>
          <w:b/>
          <w:bCs/>
          <w:spacing w:val="-5"/>
          <w:sz w:val="24"/>
          <w:szCs w:val="24"/>
        </w:rPr>
        <w:t>（3）设为联系人</w:t>
      </w:r>
      <w:bookmarkEnd w:id="13"/>
    </w:p>
    <w:p w14:paraId="27714D98">
      <w:pPr>
        <w:pStyle w:val="2"/>
        <w:spacing w:line="272" w:lineRule="auto"/>
      </w:pPr>
    </w:p>
    <w:p w14:paraId="00151121">
      <w:pPr>
        <w:spacing w:before="79" w:line="584" w:lineRule="exact"/>
        <w:ind w:left="502"/>
        <w:rPr>
          <w:rFonts w:ascii="宋体" w:hAnsi="宋体" w:eastAsia="宋体" w:cs="宋体"/>
          <w:sz w:val="24"/>
          <w:szCs w:val="24"/>
        </w:rPr>
      </w:pPr>
      <w:r>
        <w:rPr>
          <w:rFonts w:ascii="宋体" w:hAnsi="宋体" w:eastAsia="宋体" w:cs="宋体"/>
          <w:spacing w:val="-1"/>
          <w:position w:val="-6"/>
          <w:sz w:val="24"/>
          <w:szCs w:val="24"/>
        </w:rPr>
        <w:t>在见习教师管理员设置列表中，点击</w:t>
      </w:r>
      <w:r>
        <w:rPr>
          <w:position w:val="-6"/>
          <w:sz w:val="24"/>
          <w:szCs w:val="24"/>
        </w:rPr>
        <w:drawing>
          <wp:inline distT="0" distB="0" distL="0" distR="0">
            <wp:extent cx="838200" cy="31496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57"/>
                    <a:stretch>
                      <a:fillRect/>
                    </a:stretch>
                  </pic:blipFill>
                  <pic:spPr>
                    <a:xfrm>
                      <a:off x="0" y="0"/>
                      <a:ext cx="838200" cy="315467"/>
                    </a:xfrm>
                    <a:prstGeom prst="rect">
                      <a:avLst/>
                    </a:prstGeom>
                  </pic:spPr>
                </pic:pic>
              </a:graphicData>
            </a:graphic>
          </wp:inline>
        </w:drawing>
      </w:r>
      <w:r>
        <w:rPr>
          <w:rFonts w:ascii="宋体" w:hAnsi="宋体" w:eastAsia="宋体" w:cs="宋体"/>
          <w:spacing w:val="-1"/>
          <w:position w:val="-6"/>
          <w:sz w:val="24"/>
          <w:szCs w:val="24"/>
        </w:rPr>
        <w:t>按钮，即将当前人员指定</w:t>
      </w:r>
    </w:p>
    <w:p w14:paraId="4AE796B0">
      <w:pPr>
        <w:pStyle w:val="2"/>
        <w:spacing w:line="259" w:lineRule="auto"/>
      </w:pPr>
      <w:r>
        <w:drawing>
          <wp:anchor distT="0" distB="0" distL="0" distR="0" simplePos="0" relativeHeight="251662336" behindDoc="1" locked="0" layoutInCell="1" allowOverlap="1">
            <wp:simplePos x="0" y="0"/>
            <wp:positionH relativeFrom="column">
              <wp:posOffset>3209290</wp:posOffset>
            </wp:positionH>
            <wp:positionV relativeFrom="paragraph">
              <wp:posOffset>25400</wp:posOffset>
            </wp:positionV>
            <wp:extent cx="838200" cy="315595"/>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58"/>
                    <a:stretch>
                      <a:fillRect/>
                    </a:stretch>
                  </pic:blipFill>
                  <pic:spPr>
                    <a:xfrm>
                      <a:off x="0" y="0"/>
                      <a:ext cx="838200" cy="315467"/>
                    </a:xfrm>
                    <a:prstGeom prst="rect">
                      <a:avLst/>
                    </a:prstGeom>
                  </pic:spPr>
                </pic:pic>
              </a:graphicData>
            </a:graphic>
          </wp:anchor>
        </w:drawing>
      </w:r>
    </w:p>
    <w:p w14:paraId="69402774">
      <w:pPr>
        <w:spacing w:before="79" w:line="219" w:lineRule="auto"/>
        <w:ind w:left="26"/>
        <w:rPr>
          <w:rFonts w:ascii="宋体" w:hAnsi="宋体" w:eastAsia="宋体" w:cs="宋体"/>
          <w:sz w:val="24"/>
          <w:szCs w:val="24"/>
        </w:rPr>
      </w:pPr>
      <w:r>
        <w:rPr>
          <w:rFonts w:ascii="宋体" w:hAnsi="宋体" w:eastAsia="宋体" w:cs="宋体"/>
          <w:sz w:val="24"/>
          <w:szCs w:val="24"/>
        </w:rPr>
        <w:t xml:space="preserve">为见习教师管理员；点击列表中另一人员后方的     </w:t>
      </w:r>
      <w:r>
        <w:rPr>
          <w:rFonts w:ascii="宋体" w:hAnsi="宋体" w:eastAsia="宋体" w:cs="宋体"/>
          <w:spacing w:val="-1"/>
          <w:sz w:val="24"/>
          <w:szCs w:val="24"/>
        </w:rPr>
        <w:t xml:space="preserve">      按钮，也可实现切</w:t>
      </w:r>
    </w:p>
    <w:p w14:paraId="6A4F471F">
      <w:pPr>
        <w:spacing w:before="130" w:line="220" w:lineRule="auto"/>
        <w:ind w:left="25"/>
        <w:rPr>
          <w:rFonts w:ascii="宋体" w:hAnsi="宋体" w:eastAsia="宋体" w:cs="宋体"/>
          <w:sz w:val="24"/>
          <w:szCs w:val="24"/>
        </w:rPr>
      </w:pPr>
      <w:r>
        <w:rPr>
          <w:rFonts w:ascii="宋体" w:hAnsi="宋体" w:eastAsia="宋体" w:cs="宋体"/>
          <w:spacing w:val="-6"/>
          <w:sz w:val="24"/>
          <w:szCs w:val="24"/>
        </w:rPr>
        <w:t>换。</w:t>
      </w:r>
    </w:p>
    <w:p w14:paraId="6C2C9523">
      <w:pPr>
        <w:spacing w:line="220" w:lineRule="auto"/>
        <w:rPr>
          <w:rFonts w:ascii="宋体" w:hAnsi="宋体" w:eastAsia="宋体" w:cs="宋体"/>
          <w:sz w:val="24"/>
          <w:szCs w:val="24"/>
        </w:rPr>
        <w:sectPr>
          <w:headerReference r:id="rId14" w:type="default"/>
          <w:footerReference r:id="rId15" w:type="default"/>
          <w:pgSz w:w="11906" w:h="16839"/>
          <w:pgMar w:top="1189" w:right="1334" w:bottom="1481" w:left="1785" w:header="831" w:footer="1240" w:gutter="0"/>
          <w:cols w:space="720" w:num="1"/>
        </w:sectPr>
      </w:pPr>
    </w:p>
    <w:p w14:paraId="2E9D89FD">
      <w:pPr>
        <w:pStyle w:val="2"/>
        <w:spacing w:line="363" w:lineRule="auto"/>
      </w:pPr>
    </w:p>
    <w:p w14:paraId="6A944630">
      <w:pPr>
        <w:spacing w:line="2565" w:lineRule="exact"/>
        <w:ind w:firstLine="14"/>
      </w:pPr>
      <w:r>
        <w:rPr>
          <w:position w:val="-51"/>
        </w:rPr>
        <w:drawing>
          <wp:inline distT="0" distB="0" distL="0" distR="0">
            <wp:extent cx="5273040" cy="1628775"/>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59"/>
                    <a:stretch>
                      <a:fillRect/>
                    </a:stretch>
                  </pic:blipFill>
                  <pic:spPr>
                    <a:xfrm>
                      <a:off x="0" y="0"/>
                      <a:ext cx="5273040" cy="1629155"/>
                    </a:xfrm>
                    <a:prstGeom prst="rect">
                      <a:avLst/>
                    </a:prstGeom>
                  </pic:spPr>
                </pic:pic>
              </a:graphicData>
            </a:graphic>
          </wp:inline>
        </w:drawing>
      </w:r>
    </w:p>
    <w:p w14:paraId="024BB314">
      <w:pPr>
        <w:pStyle w:val="2"/>
        <w:spacing w:line="304" w:lineRule="auto"/>
      </w:pPr>
    </w:p>
    <w:p w14:paraId="01CFA8B8">
      <w:pPr>
        <w:pStyle w:val="2"/>
        <w:spacing w:line="305" w:lineRule="auto"/>
      </w:pPr>
    </w:p>
    <w:p w14:paraId="554EB242">
      <w:pPr>
        <w:pStyle w:val="2"/>
        <w:spacing w:line="305" w:lineRule="auto"/>
      </w:pPr>
    </w:p>
    <w:p w14:paraId="4B6FA7A9">
      <w:pPr>
        <w:pStyle w:val="2"/>
        <w:spacing w:before="97" w:line="221" w:lineRule="auto"/>
        <w:ind w:left="426"/>
        <w:outlineLvl w:val="1"/>
        <w:rPr>
          <w:rFonts w:ascii="黑体" w:hAnsi="黑体" w:eastAsia="黑体" w:cs="黑体"/>
          <w:sz w:val="30"/>
          <w:szCs w:val="30"/>
        </w:rPr>
      </w:pPr>
      <w:bookmarkStart w:id="14" w:name="_Toc28415"/>
      <w:r>
        <w:rPr>
          <w:b/>
          <w:bCs/>
          <w:spacing w:val="-8"/>
          <w:sz w:val="30"/>
          <w:szCs w:val="30"/>
        </w:rPr>
        <w:t>3</w:t>
      </w:r>
      <w:r>
        <w:rPr>
          <w:b/>
          <w:bCs/>
          <w:spacing w:val="-41"/>
          <w:sz w:val="30"/>
          <w:szCs w:val="30"/>
        </w:rPr>
        <w:t xml:space="preserve"> </w:t>
      </w:r>
      <w:r>
        <w:rPr>
          <w:rFonts w:ascii="黑体" w:hAnsi="黑体" w:eastAsia="黑体" w:cs="黑体"/>
          <w:b/>
          <w:bCs/>
          <w:spacing w:val="-8"/>
          <w:sz w:val="30"/>
          <w:szCs w:val="30"/>
        </w:rPr>
        <w:t>．见习教师管理员</w:t>
      </w:r>
      <w:bookmarkEnd w:id="14"/>
    </w:p>
    <w:p w14:paraId="17B4ADBB">
      <w:pPr>
        <w:pStyle w:val="2"/>
        <w:spacing w:line="397" w:lineRule="auto"/>
      </w:pPr>
    </w:p>
    <w:p w14:paraId="1A880F33">
      <w:pPr>
        <w:spacing w:before="78" w:line="219" w:lineRule="auto"/>
        <w:ind w:left="435"/>
        <w:outlineLvl w:val="2"/>
        <w:rPr>
          <w:rFonts w:ascii="宋体" w:hAnsi="宋体" w:eastAsia="宋体" w:cs="宋体"/>
          <w:sz w:val="24"/>
          <w:szCs w:val="24"/>
        </w:rPr>
      </w:pPr>
      <w:bookmarkStart w:id="15" w:name="bookmark18"/>
      <w:bookmarkEnd w:id="15"/>
      <w:bookmarkStart w:id="16" w:name="_Toc192"/>
      <w:r>
        <w:rPr>
          <w:rFonts w:ascii="宋体" w:hAnsi="宋体" w:eastAsia="宋体" w:cs="宋体"/>
          <w:b/>
          <w:bCs/>
          <w:spacing w:val="-5"/>
          <w:sz w:val="24"/>
          <w:szCs w:val="24"/>
        </w:rPr>
        <w:t>（1）带教导师管理</w:t>
      </w:r>
      <w:bookmarkEnd w:id="16"/>
    </w:p>
    <w:p w14:paraId="35466F58">
      <w:pPr>
        <w:pStyle w:val="2"/>
        <w:spacing w:line="390" w:lineRule="auto"/>
      </w:pPr>
    </w:p>
    <w:p w14:paraId="0E15A35D">
      <w:pPr>
        <w:spacing w:before="79" w:line="219" w:lineRule="auto"/>
        <w:ind w:left="509"/>
        <w:outlineLvl w:val="3"/>
        <w:rPr>
          <w:rFonts w:ascii="宋体" w:hAnsi="宋体" w:eastAsia="宋体" w:cs="宋体"/>
          <w:sz w:val="24"/>
          <w:szCs w:val="24"/>
        </w:rPr>
      </w:pPr>
      <w:r>
        <w:pict>
          <v:shape id="_x0000_s1026" o:spid="_x0000_s1026" style="position:absolute;left:0pt;margin-left:20.75pt;margin-top:4.05pt;height:12.05pt;width:12.1pt;z-index:251663360;mso-width-relative:page;mso-height-relative:page;" filled="f" stroked="t" coordsize="242,241" path="m240,120c240,186,186,240,120,240c54,240,0,186,0,120c0,54,54,0,120,0c186,0,240,54,240,120e">
            <v:fill on="f" focussize="0,0"/>
            <v:stroke weight="0.05pt" color="#000000" miterlimit="2" joinstyle="bevel" endcap="square"/>
            <v:imagedata o:title=""/>
            <o:lock v:ext="edit"/>
          </v:shape>
        </w:pict>
      </w:r>
      <w:r>
        <w:rPr>
          <w:rFonts w:ascii="宋体" w:hAnsi="宋体" w:eastAsia="宋体" w:cs="宋体"/>
          <w:b/>
          <w:bCs/>
          <w:spacing w:val="-8"/>
          <w:sz w:val="19"/>
          <w:szCs w:val="19"/>
        </w:rPr>
        <w:t>1</w:t>
      </w:r>
      <w:r>
        <w:rPr>
          <w:rFonts w:ascii="宋体" w:hAnsi="宋体" w:eastAsia="宋体" w:cs="宋体"/>
          <w:spacing w:val="52"/>
          <w:sz w:val="19"/>
          <w:szCs w:val="19"/>
        </w:rPr>
        <w:t xml:space="preserve"> </w:t>
      </w:r>
      <w:r>
        <w:rPr>
          <w:rFonts w:ascii="宋体" w:hAnsi="宋体" w:eastAsia="宋体" w:cs="宋体"/>
          <w:b/>
          <w:bCs/>
          <w:spacing w:val="-8"/>
          <w:sz w:val="24"/>
          <w:szCs w:val="24"/>
        </w:rPr>
        <w:t>人员管理</w:t>
      </w:r>
    </w:p>
    <w:p w14:paraId="5773FBA4">
      <w:pPr>
        <w:pStyle w:val="2"/>
        <w:spacing w:line="427" w:lineRule="auto"/>
      </w:pPr>
    </w:p>
    <w:p w14:paraId="6298F488">
      <w:pPr>
        <w:spacing w:before="65" w:line="228" w:lineRule="auto"/>
        <w:ind w:left="441"/>
        <w:outlineLvl w:val="4"/>
        <w:rPr>
          <w:rFonts w:ascii="宋体" w:hAnsi="宋体" w:eastAsia="宋体" w:cs="宋体"/>
          <w:sz w:val="20"/>
          <w:szCs w:val="20"/>
        </w:rPr>
      </w:pPr>
      <w:r>
        <w:rPr>
          <w:rFonts w:ascii="Calibri" w:hAnsi="Calibri" w:eastAsia="Calibri" w:cs="Calibri"/>
          <w:b/>
          <w:bCs/>
          <w:spacing w:val="3"/>
          <w:sz w:val="20"/>
          <w:szCs w:val="20"/>
        </w:rPr>
        <w:t>a.</w:t>
      </w:r>
      <w:r>
        <w:rPr>
          <w:rFonts w:ascii="Calibri" w:hAnsi="Calibri" w:eastAsia="Calibri" w:cs="Calibri"/>
          <w:b/>
          <w:bCs/>
          <w:spacing w:val="9"/>
          <w:sz w:val="20"/>
          <w:szCs w:val="20"/>
        </w:rPr>
        <w:t xml:space="preserve">     </w:t>
      </w:r>
      <w:r>
        <w:rPr>
          <w:rFonts w:ascii="宋体" w:hAnsi="宋体" w:eastAsia="宋体" w:cs="宋体"/>
          <w:b/>
          <w:bCs/>
          <w:spacing w:val="3"/>
          <w:sz w:val="20"/>
          <w:szCs w:val="20"/>
        </w:rPr>
        <w:t>单个添加</w:t>
      </w:r>
    </w:p>
    <w:p w14:paraId="0B44485B">
      <w:pPr>
        <w:pStyle w:val="2"/>
        <w:spacing w:line="416" w:lineRule="auto"/>
      </w:pPr>
    </w:p>
    <w:p w14:paraId="63C77F45">
      <w:pPr>
        <w:spacing w:before="78" w:line="360" w:lineRule="auto"/>
        <w:ind w:left="25" w:right="154" w:firstLine="481"/>
        <w:rPr>
          <w:rFonts w:ascii="宋体" w:hAnsi="宋体" w:eastAsia="宋体" w:cs="宋体"/>
          <w:sz w:val="24"/>
          <w:szCs w:val="24"/>
        </w:rPr>
      </w:pPr>
      <w:r>
        <w:rPr>
          <w:rFonts w:ascii="宋体" w:hAnsi="宋体" w:eastAsia="宋体" w:cs="宋体"/>
          <w:spacing w:val="-2"/>
          <w:sz w:val="24"/>
          <w:szCs w:val="24"/>
        </w:rPr>
        <w:t>见习教师管理员点击培训管理</w:t>
      </w:r>
      <w:r>
        <w:rPr>
          <w:rFonts w:ascii="Times New Roman" w:hAnsi="Times New Roman" w:eastAsia="Times New Roman" w:cs="Times New Roman"/>
          <w:spacing w:val="-2"/>
          <w:sz w:val="24"/>
          <w:szCs w:val="24"/>
        </w:rPr>
        <w:t>-&gt;</w:t>
      </w:r>
      <w:r>
        <w:rPr>
          <w:rFonts w:ascii="宋体" w:hAnsi="宋体" w:eastAsia="宋体" w:cs="宋体"/>
          <w:spacing w:val="-2"/>
          <w:sz w:val="24"/>
          <w:szCs w:val="24"/>
        </w:rPr>
        <w:t>见习教师</w:t>
      </w:r>
      <w:r>
        <w:rPr>
          <w:rFonts w:ascii="Times New Roman" w:hAnsi="Times New Roman" w:eastAsia="Times New Roman" w:cs="Times New Roman"/>
          <w:spacing w:val="-2"/>
          <w:sz w:val="24"/>
          <w:szCs w:val="24"/>
        </w:rPr>
        <w:t>-&gt;</w:t>
      </w:r>
      <w:r>
        <w:rPr>
          <w:rFonts w:ascii="宋体" w:hAnsi="宋体" w:eastAsia="宋体" w:cs="宋体"/>
          <w:spacing w:val="-2"/>
          <w:sz w:val="24"/>
          <w:szCs w:val="24"/>
        </w:rPr>
        <w:t>带教导师管理</w:t>
      </w:r>
      <w:r>
        <w:rPr>
          <w:rFonts w:ascii="Times New Roman" w:hAnsi="Times New Roman" w:eastAsia="Times New Roman" w:cs="Times New Roman"/>
          <w:spacing w:val="-2"/>
          <w:sz w:val="24"/>
          <w:szCs w:val="24"/>
        </w:rPr>
        <w:t>-&gt;</w:t>
      </w:r>
      <w:r>
        <w:rPr>
          <w:rFonts w:ascii="宋体" w:hAnsi="宋体" w:eastAsia="宋体" w:cs="宋体"/>
          <w:spacing w:val="-2"/>
          <w:sz w:val="24"/>
          <w:szCs w:val="24"/>
        </w:rPr>
        <w:t>人员管理菜单，</w:t>
      </w:r>
      <w:r>
        <w:rPr>
          <w:rFonts w:ascii="宋体" w:hAnsi="宋体" w:eastAsia="宋体" w:cs="宋体"/>
          <w:spacing w:val="-1"/>
          <w:sz w:val="24"/>
          <w:szCs w:val="24"/>
        </w:rPr>
        <w:t>可以查看当前基地学校带教导师列表。</w:t>
      </w:r>
    </w:p>
    <w:p w14:paraId="01729029">
      <w:pPr>
        <w:spacing w:before="1" w:line="362" w:lineRule="auto"/>
        <w:ind w:left="25" w:right="117" w:firstLine="480"/>
        <w:rPr>
          <w:rFonts w:ascii="宋体" w:hAnsi="宋体" w:eastAsia="宋体" w:cs="宋体"/>
          <w:sz w:val="24"/>
          <w:szCs w:val="24"/>
        </w:rPr>
      </w:pPr>
      <w:r>
        <w:rPr>
          <w:rFonts w:ascii="宋体" w:hAnsi="宋体" w:eastAsia="宋体" w:cs="宋体"/>
          <w:b/>
          <w:bCs/>
          <w:spacing w:val="4"/>
          <w:sz w:val="24"/>
          <w:szCs w:val="24"/>
        </w:rPr>
        <w:t>说明：</w:t>
      </w:r>
      <w:r>
        <w:rPr>
          <w:rFonts w:ascii="宋体" w:hAnsi="宋体" w:eastAsia="宋体" w:cs="宋体"/>
          <w:spacing w:val="4"/>
          <w:sz w:val="24"/>
          <w:szCs w:val="24"/>
        </w:rPr>
        <w:t>如需查看人员管理汇总表所有字段信息，可以拉动汇总</w:t>
      </w:r>
      <w:r>
        <w:rPr>
          <w:rFonts w:ascii="宋体" w:hAnsi="宋体" w:eastAsia="宋体" w:cs="宋体"/>
          <w:spacing w:val="3"/>
          <w:sz w:val="24"/>
          <w:szCs w:val="24"/>
        </w:rPr>
        <w:t>表下方的左</w:t>
      </w:r>
      <w:r>
        <w:rPr>
          <w:rFonts w:ascii="宋体" w:hAnsi="宋体" w:eastAsia="宋体" w:cs="宋体"/>
          <w:sz w:val="24"/>
          <w:szCs w:val="24"/>
        </w:rPr>
        <w:t>右滑块，也可以通过点击汇总表具体信息后，</w:t>
      </w:r>
      <w:r>
        <w:rPr>
          <w:rFonts w:ascii="宋体" w:hAnsi="宋体" w:eastAsia="宋体" w:cs="宋体"/>
          <w:spacing w:val="-1"/>
          <w:sz w:val="24"/>
          <w:szCs w:val="24"/>
        </w:rPr>
        <w:t>再点击左右方向键实现查看；</w:t>
      </w:r>
    </w:p>
    <w:p w14:paraId="0F397AD8">
      <w:pPr>
        <w:spacing w:before="10" w:line="2215" w:lineRule="exact"/>
        <w:ind w:firstLine="14"/>
      </w:pPr>
      <w:r>
        <w:rPr>
          <w:position w:val="-44"/>
        </w:rPr>
        <w:drawing>
          <wp:inline distT="0" distB="0" distL="0" distR="0">
            <wp:extent cx="5269865" cy="1406525"/>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60"/>
                    <a:stretch>
                      <a:fillRect/>
                    </a:stretch>
                  </pic:blipFill>
                  <pic:spPr>
                    <a:xfrm>
                      <a:off x="0" y="0"/>
                      <a:ext cx="5269991" cy="1406652"/>
                    </a:xfrm>
                    <a:prstGeom prst="rect">
                      <a:avLst/>
                    </a:prstGeom>
                  </pic:spPr>
                </pic:pic>
              </a:graphicData>
            </a:graphic>
          </wp:inline>
        </w:drawing>
      </w:r>
    </w:p>
    <w:p w14:paraId="3C45791E">
      <w:pPr>
        <w:spacing w:before="155" w:line="326" w:lineRule="auto"/>
        <w:ind w:left="23" w:firstLine="492"/>
        <w:jc w:val="both"/>
        <w:rPr>
          <w:rFonts w:ascii="宋体" w:hAnsi="宋体" w:eastAsia="宋体" w:cs="宋体"/>
          <w:sz w:val="24"/>
          <w:szCs w:val="24"/>
        </w:rPr>
      </w:pPr>
      <w:r>
        <w:rPr>
          <w:rFonts w:ascii="宋体" w:hAnsi="宋体" w:eastAsia="宋体" w:cs="宋体"/>
          <w:spacing w:val="-1"/>
          <w:sz w:val="24"/>
          <w:szCs w:val="24"/>
        </w:rPr>
        <w:t>点击</w:t>
      </w:r>
      <w:r>
        <w:rPr>
          <w:position w:val="2"/>
          <w:sz w:val="24"/>
          <w:szCs w:val="24"/>
        </w:rPr>
        <w:drawing>
          <wp:inline distT="0" distB="0" distL="0" distR="0">
            <wp:extent cx="838200" cy="33020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61"/>
                    <a:stretch>
                      <a:fillRect/>
                    </a:stretch>
                  </pic:blipFill>
                  <pic:spPr>
                    <a:xfrm>
                      <a:off x="0" y="0"/>
                      <a:ext cx="838200" cy="330708"/>
                    </a:xfrm>
                    <a:prstGeom prst="rect">
                      <a:avLst/>
                    </a:prstGeom>
                  </pic:spPr>
                </pic:pic>
              </a:graphicData>
            </a:graphic>
          </wp:inline>
        </w:drawing>
      </w:r>
      <w:r>
        <w:rPr>
          <w:rFonts w:ascii="宋体" w:hAnsi="宋体" w:eastAsia="宋体" w:cs="宋体"/>
          <w:spacing w:val="-1"/>
          <w:sz w:val="24"/>
          <w:szCs w:val="24"/>
        </w:rPr>
        <w:t>按钮，跳出“添加带教导师</w:t>
      </w:r>
      <w:r>
        <w:rPr>
          <w:rFonts w:ascii="宋体" w:hAnsi="宋体" w:eastAsia="宋体" w:cs="宋体"/>
          <w:spacing w:val="-86"/>
          <w:sz w:val="24"/>
          <w:szCs w:val="24"/>
        </w:rPr>
        <w:t xml:space="preserve"> </w:t>
      </w:r>
      <w:r>
        <w:rPr>
          <w:rFonts w:ascii="宋体" w:hAnsi="宋体" w:eastAsia="宋体" w:cs="宋体"/>
          <w:spacing w:val="-1"/>
          <w:sz w:val="24"/>
          <w:szCs w:val="24"/>
        </w:rPr>
        <w:t>”对话框。对话</w:t>
      </w:r>
      <w:r>
        <w:rPr>
          <w:rFonts w:ascii="宋体" w:hAnsi="宋体" w:eastAsia="宋体" w:cs="宋体"/>
          <w:spacing w:val="-2"/>
          <w:sz w:val="24"/>
          <w:szCs w:val="24"/>
        </w:rPr>
        <w:t>框顶部提供搜</w:t>
      </w:r>
      <w:r>
        <w:rPr>
          <w:rFonts w:ascii="宋体" w:hAnsi="宋体" w:eastAsia="宋体" w:cs="宋体"/>
          <w:spacing w:val="4"/>
          <w:sz w:val="24"/>
          <w:szCs w:val="24"/>
        </w:rPr>
        <w:t>索功能，可以通过搜索姓名或师训号的方式找到想添加的带教导师。找</w:t>
      </w:r>
      <w:r>
        <w:rPr>
          <w:rFonts w:ascii="宋体" w:hAnsi="宋体" w:eastAsia="宋体" w:cs="宋体"/>
          <w:spacing w:val="3"/>
          <w:sz w:val="24"/>
          <w:szCs w:val="24"/>
        </w:rPr>
        <w:t>到要添</w:t>
      </w:r>
      <w:r>
        <w:rPr>
          <w:rFonts w:ascii="宋体" w:hAnsi="宋体" w:eastAsia="宋体" w:cs="宋体"/>
          <w:spacing w:val="8"/>
          <w:sz w:val="24"/>
          <w:szCs w:val="24"/>
        </w:rPr>
        <w:t>加的带教老师后，点击</w:t>
      </w:r>
      <w:r>
        <w:rPr>
          <w:position w:val="2"/>
          <w:sz w:val="24"/>
          <w:szCs w:val="24"/>
        </w:rPr>
        <w:drawing>
          <wp:inline distT="0" distB="0" distL="0" distR="0">
            <wp:extent cx="255905" cy="289560"/>
            <wp:effectExtent l="0" t="0" r="0" b="0"/>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48"/>
                    <a:stretch>
                      <a:fillRect/>
                    </a:stretch>
                  </pic:blipFill>
                  <pic:spPr>
                    <a:xfrm>
                      <a:off x="0" y="0"/>
                      <a:ext cx="256039" cy="289560"/>
                    </a:xfrm>
                    <a:prstGeom prst="rect">
                      <a:avLst/>
                    </a:prstGeom>
                  </pic:spPr>
                </pic:pic>
              </a:graphicData>
            </a:graphic>
          </wp:inline>
        </w:drawing>
      </w:r>
      <w:r>
        <w:rPr>
          <w:rFonts w:ascii="宋体" w:hAnsi="宋体" w:eastAsia="宋体" w:cs="宋体"/>
          <w:spacing w:val="8"/>
          <w:sz w:val="24"/>
          <w:szCs w:val="24"/>
        </w:rPr>
        <w:t>按钮将一名或多名带教导</w:t>
      </w:r>
      <w:r>
        <w:rPr>
          <w:rFonts w:ascii="宋体" w:hAnsi="宋体" w:eastAsia="宋体" w:cs="宋体"/>
          <w:spacing w:val="7"/>
          <w:sz w:val="24"/>
          <w:szCs w:val="24"/>
        </w:rPr>
        <w:t>师添加到右侧“</w:t>
      </w:r>
      <w:r>
        <w:rPr>
          <w:rFonts w:ascii="宋体" w:hAnsi="宋体" w:eastAsia="宋体" w:cs="宋体"/>
          <w:spacing w:val="-79"/>
          <w:sz w:val="24"/>
          <w:szCs w:val="24"/>
        </w:rPr>
        <w:t xml:space="preserve"> </w:t>
      </w:r>
      <w:r>
        <w:rPr>
          <w:rFonts w:ascii="宋体" w:hAnsi="宋体" w:eastAsia="宋体" w:cs="宋体"/>
          <w:spacing w:val="7"/>
          <w:sz w:val="24"/>
          <w:szCs w:val="24"/>
        </w:rPr>
        <w:t>已添加</w:t>
      </w:r>
      <w:r>
        <w:rPr>
          <w:rFonts w:ascii="宋体" w:hAnsi="宋体" w:eastAsia="宋体" w:cs="宋体"/>
          <w:spacing w:val="-79"/>
          <w:sz w:val="24"/>
          <w:szCs w:val="24"/>
        </w:rPr>
        <w:t xml:space="preserve"> </w:t>
      </w:r>
      <w:r>
        <w:rPr>
          <w:rFonts w:ascii="宋体" w:hAnsi="宋体" w:eastAsia="宋体" w:cs="宋体"/>
          <w:spacing w:val="7"/>
          <w:sz w:val="24"/>
          <w:szCs w:val="24"/>
        </w:rPr>
        <w:t>”</w:t>
      </w:r>
      <w:r>
        <w:rPr>
          <w:rFonts w:ascii="宋体" w:hAnsi="宋体" w:eastAsia="宋体" w:cs="宋体"/>
          <w:spacing w:val="-1"/>
          <w:sz w:val="24"/>
          <w:szCs w:val="24"/>
        </w:rPr>
        <w:t>区，确认无误后点击确认，即可完成添加。</w:t>
      </w:r>
    </w:p>
    <w:p w14:paraId="7191DB48">
      <w:pPr>
        <w:spacing w:line="326" w:lineRule="auto"/>
        <w:rPr>
          <w:rFonts w:ascii="宋体" w:hAnsi="宋体" w:eastAsia="宋体" w:cs="宋体"/>
          <w:sz w:val="24"/>
          <w:szCs w:val="24"/>
        </w:rPr>
        <w:sectPr>
          <w:headerReference r:id="rId16" w:type="default"/>
          <w:footerReference r:id="rId17" w:type="default"/>
          <w:pgSz w:w="11906" w:h="16839"/>
          <w:pgMar w:top="1189" w:right="1684" w:bottom="1481" w:left="1785" w:header="831" w:footer="1240" w:gutter="0"/>
          <w:cols w:space="720" w:num="1"/>
        </w:sectPr>
      </w:pPr>
    </w:p>
    <w:p w14:paraId="7F59A486">
      <w:pPr>
        <w:pStyle w:val="2"/>
        <w:spacing w:line="391" w:lineRule="auto"/>
      </w:pPr>
    </w:p>
    <w:p w14:paraId="71B7C024">
      <w:pPr>
        <w:spacing w:line="4080" w:lineRule="exact"/>
        <w:ind w:firstLine="2174"/>
      </w:pPr>
      <w:r>
        <w:rPr>
          <w:position w:val="-81"/>
        </w:rPr>
        <w:drawing>
          <wp:inline distT="0" distB="0" distL="0" distR="0">
            <wp:extent cx="2524760" cy="2590800"/>
            <wp:effectExtent l="0" t="0" r="0" b="0"/>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62"/>
                    <a:stretch>
                      <a:fillRect/>
                    </a:stretch>
                  </pic:blipFill>
                  <pic:spPr>
                    <a:xfrm>
                      <a:off x="0" y="0"/>
                      <a:ext cx="2525267" cy="2590800"/>
                    </a:xfrm>
                    <a:prstGeom prst="rect">
                      <a:avLst/>
                    </a:prstGeom>
                  </pic:spPr>
                </pic:pic>
              </a:graphicData>
            </a:graphic>
          </wp:inline>
        </w:drawing>
      </w:r>
    </w:p>
    <w:p w14:paraId="308CAF04">
      <w:pPr>
        <w:pStyle w:val="2"/>
        <w:spacing w:line="242" w:lineRule="auto"/>
      </w:pPr>
    </w:p>
    <w:p w14:paraId="2A54C100">
      <w:pPr>
        <w:pStyle w:val="2"/>
        <w:spacing w:line="243" w:lineRule="auto"/>
      </w:pPr>
    </w:p>
    <w:p w14:paraId="3B4E471B">
      <w:pPr>
        <w:spacing w:before="65" w:line="230" w:lineRule="auto"/>
        <w:ind w:left="447"/>
        <w:outlineLvl w:val="4"/>
        <w:rPr>
          <w:rFonts w:ascii="宋体" w:hAnsi="宋体" w:eastAsia="宋体" w:cs="宋体"/>
          <w:sz w:val="20"/>
          <w:szCs w:val="20"/>
        </w:rPr>
      </w:pPr>
      <w:r>
        <w:rPr>
          <w:rFonts w:ascii="Calibri" w:hAnsi="Calibri" w:eastAsia="Calibri" w:cs="Calibri"/>
          <w:b/>
          <w:bCs/>
          <w:spacing w:val="3"/>
          <w:sz w:val="20"/>
          <w:szCs w:val="20"/>
        </w:rPr>
        <w:t>b.</w:t>
      </w:r>
      <w:r>
        <w:rPr>
          <w:rFonts w:ascii="Calibri" w:hAnsi="Calibri" w:eastAsia="Calibri" w:cs="Calibri"/>
          <w:b/>
          <w:bCs/>
          <w:spacing w:val="6"/>
          <w:sz w:val="20"/>
          <w:szCs w:val="20"/>
        </w:rPr>
        <w:t xml:space="preserve">     </w:t>
      </w:r>
      <w:r>
        <w:rPr>
          <w:rFonts w:ascii="宋体" w:hAnsi="宋体" w:eastAsia="宋体" w:cs="宋体"/>
          <w:b/>
          <w:bCs/>
          <w:spacing w:val="3"/>
          <w:sz w:val="20"/>
          <w:szCs w:val="20"/>
        </w:rPr>
        <w:t>批量导入</w:t>
      </w:r>
    </w:p>
    <w:p w14:paraId="61833C7F">
      <w:pPr>
        <w:pStyle w:val="2"/>
        <w:spacing w:line="401" w:lineRule="auto"/>
      </w:pPr>
    </w:p>
    <w:p w14:paraId="1EFA1109">
      <w:pPr>
        <w:spacing w:before="78" w:line="357" w:lineRule="auto"/>
        <w:ind w:left="28" w:right="304" w:firstLine="487"/>
        <w:rPr>
          <w:rFonts w:ascii="宋体" w:hAnsi="宋体" w:eastAsia="宋体" w:cs="宋体"/>
          <w:sz w:val="24"/>
          <w:szCs w:val="24"/>
        </w:rPr>
      </w:pPr>
      <w:r>
        <w:rPr>
          <w:rFonts w:ascii="宋体" w:hAnsi="宋体" w:eastAsia="宋体" w:cs="宋体"/>
          <w:spacing w:val="-8"/>
          <w:sz w:val="24"/>
          <w:szCs w:val="24"/>
        </w:rPr>
        <w:t>点击</w:t>
      </w:r>
      <w:r>
        <w:rPr>
          <w:position w:val="1"/>
          <w:sz w:val="24"/>
          <w:szCs w:val="24"/>
        </w:rPr>
        <w:drawing>
          <wp:inline distT="0" distB="0" distL="0" distR="0">
            <wp:extent cx="903605" cy="410845"/>
            <wp:effectExtent l="0" t="0" r="0" b="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63"/>
                    <a:stretch>
                      <a:fillRect/>
                    </a:stretch>
                  </pic:blipFill>
                  <pic:spPr>
                    <a:xfrm>
                      <a:off x="0" y="0"/>
                      <a:ext cx="903733" cy="411479"/>
                    </a:xfrm>
                    <a:prstGeom prst="rect">
                      <a:avLst/>
                    </a:prstGeom>
                  </pic:spPr>
                </pic:pic>
              </a:graphicData>
            </a:graphic>
          </wp:inline>
        </w:drawing>
      </w:r>
      <w:r>
        <w:rPr>
          <w:rFonts w:ascii="宋体" w:hAnsi="宋体" w:eastAsia="宋体" w:cs="宋体"/>
          <w:spacing w:val="-8"/>
          <w:sz w:val="24"/>
          <w:szCs w:val="24"/>
        </w:rPr>
        <w:t>按钮，下载文件名为“见习带教导师导入模板力的</w:t>
      </w:r>
      <w:r>
        <w:rPr>
          <w:rFonts w:ascii="宋体" w:hAnsi="宋体" w:eastAsia="宋体" w:cs="宋体"/>
          <w:spacing w:val="-50"/>
          <w:sz w:val="24"/>
          <w:szCs w:val="24"/>
        </w:rPr>
        <w:t xml:space="preserve"> </w:t>
      </w:r>
      <w:r>
        <w:rPr>
          <w:rFonts w:ascii="宋体" w:hAnsi="宋体" w:eastAsia="宋体" w:cs="宋体"/>
          <w:spacing w:val="-8"/>
          <w:sz w:val="24"/>
          <w:szCs w:val="24"/>
        </w:rPr>
        <w:t>xlsx</w:t>
      </w:r>
      <w:r>
        <w:rPr>
          <w:rFonts w:ascii="宋体" w:hAnsi="宋体" w:eastAsia="宋体" w:cs="宋体"/>
          <w:spacing w:val="-58"/>
          <w:sz w:val="24"/>
          <w:szCs w:val="24"/>
        </w:rPr>
        <w:t xml:space="preserve"> </w:t>
      </w:r>
      <w:r>
        <w:rPr>
          <w:rFonts w:ascii="宋体" w:hAnsi="宋体" w:eastAsia="宋体" w:cs="宋体"/>
          <w:spacing w:val="-8"/>
          <w:sz w:val="24"/>
          <w:szCs w:val="24"/>
        </w:rPr>
        <w:t>格</w:t>
      </w:r>
      <w:r>
        <w:rPr>
          <w:rFonts w:ascii="宋体" w:hAnsi="宋体" w:eastAsia="宋体" w:cs="宋体"/>
          <w:spacing w:val="-1"/>
          <w:sz w:val="24"/>
          <w:szCs w:val="24"/>
        </w:rPr>
        <w:t>式的文件，见习教师管理员填写基地学校和带教导师相关字段。</w:t>
      </w:r>
    </w:p>
    <w:p w14:paraId="0CB597C7">
      <w:pPr>
        <w:spacing w:line="849" w:lineRule="exact"/>
        <w:ind w:firstLine="14"/>
      </w:pPr>
      <w:r>
        <w:rPr>
          <w:position w:val="-16"/>
        </w:rPr>
        <w:drawing>
          <wp:inline distT="0" distB="0" distL="0" distR="0">
            <wp:extent cx="5467985" cy="539115"/>
            <wp:effectExtent l="0" t="0" r="0" b="0"/>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64"/>
                    <a:stretch>
                      <a:fillRect/>
                    </a:stretch>
                  </pic:blipFill>
                  <pic:spPr>
                    <a:xfrm>
                      <a:off x="0" y="0"/>
                      <a:ext cx="5468111" cy="539496"/>
                    </a:xfrm>
                    <a:prstGeom prst="rect">
                      <a:avLst/>
                    </a:prstGeom>
                  </pic:spPr>
                </pic:pic>
              </a:graphicData>
            </a:graphic>
          </wp:inline>
        </w:drawing>
      </w:r>
    </w:p>
    <w:p w14:paraId="0193813D">
      <w:pPr>
        <w:spacing w:before="162" w:line="376" w:lineRule="auto"/>
        <w:ind w:left="29" w:right="307" w:firstLine="485"/>
        <w:rPr>
          <w:rFonts w:ascii="宋体" w:hAnsi="宋体" w:eastAsia="宋体" w:cs="宋体"/>
          <w:sz w:val="24"/>
          <w:szCs w:val="24"/>
        </w:rPr>
      </w:pPr>
      <w:r>
        <w:rPr>
          <w:rFonts w:ascii="宋体" w:hAnsi="宋体" w:eastAsia="宋体" w:cs="宋体"/>
          <w:sz w:val="24"/>
          <w:szCs w:val="24"/>
        </w:rPr>
        <w:t>点击</w:t>
      </w:r>
      <w:r>
        <w:rPr>
          <w:sz w:val="24"/>
          <w:szCs w:val="24"/>
        </w:rPr>
        <w:drawing>
          <wp:inline distT="0" distB="0" distL="0" distR="0">
            <wp:extent cx="889635" cy="39624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65"/>
                    <a:stretch>
                      <a:fillRect/>
                    </a:stretch>
                  </pic:blipFill>
                  <pic:spPr>
                    <a:xfrm>
                      <a:off x="0" y="0"/>
                      <a:ext cx="890019" cy="396240"/>
                    </a:xfrm>
                    <a:prstGeom prst="rect">
                      <a:avLst/>
                    </a:prstGeom>
                  </pic:spPr>
                </pic:pic>
              </a:graphicData>
            </a:graphic>
          </wp:inline>
        </w:drawing>
      </w:r>
      <w:r>
        <w:rPr>
          <w:rFonts w:ascii="宋体" w:hAnsi="宋体" w:eastAsia="宋体" w:cs="宋体"/>
          <w:sz w:val="24"/>
          <w:szCs w:val="24"/>
        </w:rPr>
        <w:t>按钮，上传已填写的</w:t>
      </w:r>
      <w:r>
        <w:rPr>
          <w:rFonts w:ascii="宋体" w:hAnsi="宋体" w:eastAsia="宋体" w:cs="宋体"/>
          <w:spacing w:val="-48"/>
          <w:sz w:val="24"/>
          <w:szCs w:val="24"/>
        </w:rPr>
        <w:t xml:space="preserve"> </w:t>
      </w:r>
      <w:r>
        <w:rPr>
          <w:rFonts w:ascii="宋体" w:hAnsi="宋体" w:eastAsia="宋体" w:cs="宋体"/>
          <w:sz w:val="24"/>
          <w:szCs w:val="24"/>
        </w:rPr>
        <w:t>xls</w:t>
      </w:r>
      <w:r>
        <w:rPr>
          <w:rFonts w:ascii="宋体" w:hAnsi="宋体" w:eastAsia="宋体" w:cs="宋体"/>
          <w:spacing w:val="-49"/>
          <w:sz w:val="24"/>
          <w:szCs w:val="24"/>
        </w:rPr>
        <w:t xml:space="preserve"> </w:t>
      </w:r>
      <w:r>
        <w:rPr>
          <w:rFonts w:ascii="宋体" w:hAnsi="宋体" w:eastAsia="宋体" w:cs="宋体"/>
          <w:sz w:val="24"/>
          <w:szCs w:val="24"/>
        </w:rPr>
        <w:t>或</w:t>
      </w:r>
      <w:r>
        <w:rPr>
          <w:rFonts w:ascii="宋体" w:hAnsi="宋体" w:eastAsia="宋体" w:cs="宋体"/>
          <w:spacing w:val="-48"/>
          <w:sz w:val="24"/>
          <w:szCs w:val="24"/>
        </w:rPr>
        <w:t xml:space="preserve"> </w:t>
      </w:r>
      <w:r>
        <w:rPr>
          <w:rFonts w:ascii="宋体" w:hAnsi="宋体" w:eastAsia="宋体" w:cs="宋体"/>
          <w:sz w:val="24"/>
          <w:szCs w:val="24"/>
        </w:rPr>
        <w:t>xlsx</w:t>
      </w:r>
      <w:r>
        <w:rPr>
          <w:rFonts w:ascii="宋体" w:hAnsi="宋体" w:eastAsia="宋体" w:cs="宋体"/>
          <w:spacing w:val="-53"/>
          <w:sz w:val="24"/>
          <w:szCs w:val="24"/>
        </w:rPr>
        <w:t xml:space="preserve"> </w:t>
      </w:r>
      <w:r>
        <w:rPr>
          <w:rFonts w:ascii="宋体" w:hAnsi="宋体" w:eastAsia="宋体" w:cs="宋体"/>
          <w:sz w:val="24"/>
          <w:szCs w:val="24"/>
        </w:rPr>
        <w:t>格式的附件，即</w:t>
      </w:r>
      <w:r>
        <w:rPr>
          <w:rFonts w:ascii="宋体" w:hAnsi="宋体" w:eastAsia="宋体" w:cs="宋体"/>
          <w:spacing w:val="-1"/>
          <w:sz w:val="24"/>
          <w:szCs w:val="24"/>
        </w:rPr>
        <w:t>可批量</w:t>
      </w:r>
      <w:r>
        <w:rPr>
          <w:rFonts w:ascii="宋体" w:hAnsi="宋体" w:eastAsia="宋体" w:cs="宋体"/>
          <w:spacing w:val="-3"/>
          <w:sz w:val="24"/>
          <w:szCs w:val="24"/>
        </w:rPr>
        <w:t>导入带教导师。</w:t>
      </w:r>
    </w:p>
    <w:p w14:paraId="7AD5D93D">
      <w:pPr>
        <w:spacing w:before="3" w:line="366" w:lineRule="auto"/>
        <w:ind w:left="26" w:right="197" w:firstLine="489"/>
        <w:jc w:val="both"/>
        <w:rPr>
          <w:rFonts w:ascii="宋体" w:hAnsi="宋体" w:eastAsia="宋体" w:cs="宋体"/>
          <w:sz w:val="24"/>
          <w:szCs w:val="24"/>
        </w:rPr>
      </w:pPr>
      <w:r>
        <w:rPr>
          <w:rFonts w:ascii="宋体" w:hAnsi="宋体" w:eastAsia="宋体" w:cs="宋体"/>
          <w:spacing w:val="-2"/>
          <w:sz w:val="24"/>
          <w:szCs w:val="24"/>
        </w:rPr>
        <w:t>点击</w:t>
      </w:r>
      <w:r>
        <w:rPr>
          <w:sz w:val="24"/>
          <w:szCs w:val="24"/>
        </w:rPr>
        <w:drawing>
          <wp:inline distT="0" distB="0" distL="0" distR="0">
            <wp:extent cx="793750" cy="258445"/>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66"/>
                    <a:stretch>
                      <a:fillRect/>
                    </a:stretch>
                  </pic:blipFill>
                  <pic:spPr>
                    <a:xfrm>
                      <a:off x="0" y="0"/>
                      <a:ext cx="794004" cy="259079"/>
                    </a:xfrm>
                    <a:prstGeom prst="rect">
                      <a:avLst/>
                    </a:prstGeom>
                  </pic:spPr>
                </pic:pic>
              </a:graphicData>
            </a:graphic>
          </wp:inline>
        </w:drawing>
      </w:r>
      <w:r>
        <w:rPr>
          <w:rFonts w:ascii="宋体" w:hAnsi="宋体" w:eastAsia="宋体" w:cs="宋体"/>
          <w:spacing w:val="-2"/>
          <w:sz w:val="24"/>
          <w:szCs w:val="24"/>
        </w:rPr>
        <w:t>按钮，见习教师管理员可批量上报所在基地学校带</w:t>
      </w:r>
      <w:r>
        <w:rPr>
          <w:rFonts w:ascii="宋体" w:hAnsi="宋体" w:eastAsia="宋体" w:cs="宋体"/>
          <w:spacing w:val="-3"/>
          <w:sz w:val="24"/>
          <w:szCs w:val="24"/>
        </w:rPr>
        <w:t>教导师，</w:t>
      </w:r>
      <w:r>
        <w:rPr>
          <w:rFonts w:ascii="宋体" w:hAnsi="宋体" w:eastAsia="宋体" w:cs="宋体"/>
          <w:spacing w:val="4"/>
          <w:sz w:val="24"/>
          <w:szCs w:val="24"/>
        </w:rPr>
        <w:t>需注意上报后不可更改，即不允许执行添加带教导师、批量导入带教导</w:t>
      </w:r>
      <w:r>
        <w:rPr>
          <w:rFonts w:ascii="宋体" w:hAnsi="宋体" w:eastAsia="宋体" w:cs="宋体"/>
          <w:spacing w:val="3"/>
          <w:sz w:val="24"/>
          <w:szCs w:val="24"/>
        </w:rPr>
        <w:t>师以及</w:t>
      </w:r>
      <w:r>
        <w:rPr>
          <w:rFonts w:ascii="宋体" w:hAnsi="宋体" w:eastAsia="宋体" w:cs="宋体"/>
          <w:spacing w:val="-1"/>
          <w:sz w:val="24"/>
          <w:szCs w:val="24"/>
        </w:rPr>
        <w:t>分配带教导师操作，请见习教师管理员确认无误后进行上报。</w:t>
      </w:r>
    </w:p>
    <w:p w14:paraId="23F6CD9B">
      <w:pPr>
        <w:spacing w:before="6" w:line="362" w:lineRule="auto"/>
        <w:ind w:left="23" w:right="307" w:firstLine="480"/>
        <w:rPr>
          <w:rFonts w:ascii="宋体" w:hAnsi="宋体" w:eastAsia="宋体" w:cs="宋体"/>
          <w:sz w:val="24"/>
          <w:szCs w:val="24"/>
        </w:rPr>
      </w:pPr>
      <w:r>
        <w:rPr>
          <w:rFonts w:ascii="宋体" w:hAnsi="宋体" w:eastAsia="宋体" w:cs="宋体"/>
          <w:b/>
          <w:bCs/>
          <w:spacing w:val="2"/>
          <w:sz w:val="24"/>
          <w:szCs w:val="24"/>
        </w:rPr>
        <w:t>注意：见习教师管理员需要根据学年末通知要</w:t>
      </w:r>
      <w:r>
        <w:rPr>
          <w:rFonts w:ascii="宋体" w:hAnsi="宋体" w:eastAsia="宋体" w:cs="宋体"/>
          <w:b/>
          <w:bCs/>
          <w:spacing w:val="1"/>
          <w:sz w:val="24"/>
          <w:szCs w:val="24"/>
        </w:rPr>
        <w:t>求，进行批量提交，不要在</w:t>
      </w:r>
      <w:r>
        <w:rPr>
          <w:rFonts w:ascii="宋体" w:hAnsi="宋体" w:eastAsia="宋体" w:cs="宋体"/>
          <w:b/>
          <w:bCs/>
          <w:spacing w:val="-3"/>
          <w:sz w:val="24"/>
          <w:szCs w:val="24"/>
        </w:rPr>
        <w:t>通知时间外擅自提交带教导师信息。</w:t>
      </w:r>
    </w:p>
    <w:p w14:paraId="1B4A80DE">
      <w:pPr>
        <w:spacing w:line="362" w:lineRule="auto"/>
        <w:rPr>
          <w:rFonts w:ascii="宋体" w:hAnsi="宋体" w:eastAsia="宋体" w:cs="宋体"/>
          <w:sz w:val="24"/>
          <w:szCs w:val="24"/>
        </w:rPr>
        <w:sectPr>
          <w:headerReference r:id="rId18" w:type="default"/>
          <w:footerReference r:id="rId19" w:type="default"/>
          <w:pgSz w:w="11906" w:h="16839"/>
          <w:pgMar w:top="1189" w:right="1494" w:bottom="1481" w:left="1785" w:header="831" w:footer="1240" w:gutter="0"/>
          <w:cols w:space="720" w:num="1"/>
        </w:sectPr>
      </w:pPr>
    </w:p>
    <w:p w14:paraId="0B41B76C">
      <w:pPr>
        <w:pStyle w:val="2"/>
        <w:spacing w:line="320" w:lineRule="auto"/>
      </w:pPr>
    </w:p>
    <w:p w14:paraId="1C0306B7">
      <w:pPr>
        <w:spacing w:line="4212" w:lineRule="exact"/>
        <w:ind w:firstLine="14"/>
      </w:pPr>
      <w:r>
        <w:rPr>
          <w:position w:val="-84"/>
        </w:rPr>
        <w:drawing>
          <wp:inline distT="0" distB="0" distL="0" distR="0">
            <wp:extent cx="5273040" cy="267462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67"/>
                    <a:stretch>
                      <a:fillRect/>
                    </a:stretch>
                  </pic:blipFill>
                  <pic:spPr>
                    <a:xfrm>
                      <a:off x="0" y="0"/>
                      <a:ext cx="5273040" cy="2674620"/>
                    </a:xfrm>
                    <a:prstGeom prst="rect">
                      <a:avLst/>
                    </a:prstGeom>
                  </pic:spPr>
                </pic:pic>
              </a:graphicData>
            </a:graphic>
          </wp:inline>
        </w:drawing>
      </w:r>
    </w:p>
    <w:p w14:paraId="6EC6068A">
      <w:pPr>
        <w:spacing w:before="143" w:line="348" w:lineRule="auto"/>
        <w:ind w:left="23" w:right="37" w:firstLine="492"/>
        <w:rPr>
          <w:rFonts w:ascii="宋体" w:hAnsi="宋体" w:eastAsia="宋体" w:cs="宋体"/>
          <w:sz w:val="24"/>
          <w:szCs w:val="24"/>
        </w:rPr>
      </w:pPr>
      <w:r>
        <w:rPr>
          <w:rFonts w:ascii="宋体" w:hAnsi="宋体" w:eastAsia="宋体" w:cs="宋体"/>
          <w:spacing w:val="1"/>
          <w:sz w:val="24"/>
          <w:szCs w:val="24"/>
        </w:rPr>
        <w:t>点击</w:t>
      </w:r>
      <w:r>
        <w:rPr>
          <w:sz w:val="24"/>
          <w:szCs w:val="24"/>
        </w:rPr>
        <w:drawing>
          <wp:inline distT="0" distB="0" distL="0" distR="0">
            <wp:extent cx="490220" cy="271145"/>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68"/>
                    <a:stretch>
                      <a:fillRect/>
                    </a:stretch>
                  </pic:blipFill>
                  <pic:spPr>
                    <a:xfrm>
                      <a:off x="0" y="0"/>
                      <a:ext cx="490733" cy="271271"/>
                    </a:xfrm>
                    <a:prstGeom prst="rect">
                      <a:avLst/>
                    </a:prstGeom>
                  </pic:spPr>
                </pic:pic>
              </a:graphicData>
            </a:graphic>
          </wp:inline>
        </w:drawing>
      </w:r>
      <w:r>
        <w:rPr>
          <w:rFonts w:ascii="宋体" w:hAnsi="宋体" w:eastAsia="宋体" w:cs="宋体"/>
          <w:spacing w:val="1"/>
          <w:sz w:val="24"/>
          <w:szCs w:val="24"/>
        </w:rPr>
        <w:t>按钮，系统提示“操作成功</w:t>
      </w:r>
      <w:r>
        <w:rPr>
          <w:rFonts w:ascii="宋体" w:hAnsi="宋体" w:eastAsia="宋体" w:cs="宋体"/>
          <w:spacing w:val="-81"/>
          <w:sz w:val="24"/>
          <w:szCs w:val="24"/>
        </w:rPr>
        <w:t xml:space="preserve"> </w:t>
      </w:r>
      <w:r>
        <w:rPr>
          <w:rFonts w:ascii="宋体" w:hAnsi="宋体" w:eastAsia="宋体" w:cs="宋体"/>
          <w:spacing w:val="1"/>
          <w:sz w:val="24"/>
          <w:szCs w:val="24"/>
        </w:rPr>
        <w:t>”，此外添加导师、快速导入和批</w:t>
      </w:r>
      <w:r>
        <w:rPr>
          <w:rFonts w:ascii="宋体" w:hAnsi="宋体" w:eastAsia="宋体" w:cs="宋体"/>
          <w:spacing w:val="-1"/>
          <w:sz w:val="24"/>
          <w:szCs w:val="24"/>
        </w:rPr>
        <w:t>量提交按钮置灰，不可操作。</w:t>
      </w:r>
    </w:p>
    <w:p w14:paraId="57816934">
      <w:pPr>
        <w:spacing w:before="74" w:line="2218" w:lineRule="exact"/>
        <w:ind w:firstLine="14"/>
      </w:pPr>
      <w:r>
        <w:rPr>
          <w:position w:val="-44"/>
        </w:rPr>
        <w:drawing>
          <wp:inline distT="0" distB="0" distL="0" distR="0">
            <wp:extent cx="5269865" cy="1407795"/>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69"/>
                    <a:stretch>
                      <a:fillRect/>
                    </a:stretch>
                  </pic:blipFill>
                  <pic:spPr>
                    <a:xfrm>
                      <a:off x="0" y="0"/>
                      <a:ext cx="5269991" cy="1408176"/>
                    </a:xfrm>
                    <a:prstGeom prst="rect">
                      <a:avLst/>
                    </a:prstGeom>
                  </pic:spPr>
                </pic:pic>
              </a:graphicData>
            </a:graphic>
          </wp:inline>
        </w:drawing>
      </w:r>
    </w:p>
    <w:p w14:paraId="39ED4DF7">
      <w:pPr>
        <w:spacing w:before="259" w:line="335" w:lineRule="auto"/>
        <w:ind w:left="36" w:firstLine="470"/>
        <w:rPr>
          <w:rFonts w:ascii="宋体" w:hAnsi="宋体" w:eastAsia="宋体" w:cs="宋体"/>
          <w:sz w:val="24"/>
          <w:szCs w:val="24"/>
        </w:rPr>
      </w:pPr>
      <w:r>
        <w:rPr>
          <w:rFonts w:ascii="宋体" w:hAnsi="宋体" w:eastAsia="宋体" w:cs="宋体"/>
          <w:spacing w:val="-2"/>
          <w:sz w:val="24"/>
          <w:szCs w:val="24"/>
        </w:rPr>
        <w:t>见习教师管理员批量上报所在基地学校带教导师，区管理员</w:t>
      </w:r>
      <w:r>
        <w:rPr>
          <w:rFonts w:ascii="宋体" w:hAnsi="宋体" w:eastAsia="宋体" w:cs="宋体"/>
          <w:spacing w:val="-3"/>
          <w:sz w:val="24"/>
          <w:szCs w:val="24"/>
        </w:rPr>
        <w:t>审核不通过时，</w:t>
      </w:r>
      <w:r>
        <w:rPr>
          <w:rFonts w:ascii="宋体" w:hAnsi="宋体" w:eastAsia="宋体" w:cs="宋体"/>
          <w:spacing w:val="2"/>
          <w:sz w:val="24"/>
          <w:szCs w:val="24"/>
        </w:rPr>
        <w:t>需要退回修改，此时系统提示“带教导师信息审核不通过，请及时修改</w:t>
      </w:r>
      <w:r>
        <w:rPr>
          <w:rFonts w:ascii="宋体" w:hAnsi="宋体" w:eastAsia="宋体" w:cs="宋体"/>
          <w:spacing w:val="1"/>
          <w:sz w:val="24"/>
          <w:szCs w:val="24"/>
        </w:rPr>
        <w:t>！</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62CEF257">
      <w:pPr>
        <w:spacing w:line="2397" w:lineRule="exact"/>
        <w:ind w:firstLine="14"/>
      </w:pPr>
      <w:r>
        <w:rPr>
          <w:position w:val="-47"/>
        </w:rPr>
        <w:drawing>
          <wp:inline distT="0" distB="0" distL="0" distR="0">
            <wp:extent cx="5265420" cy="1522095"/>
            <wp:effectExtent l="0" t="0" r="0" b="0"/>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70"/>
                    <a:stretch>
                      <a:fillRect/>
                    </a:stretch>
                  </pic:blipFill>
                  <pic:spPr>
                    <a:xfrm>
                      <a:off x="0" y="0"/>
                      <a:ext cx="5265420" cy="1522476"/>
                    </a:xfrm>
                    <a:prstGeom prst="rect">
                      <a:avLst/>
                    </a:prstGeom>
                  </pic:spPr>
                </pic:pic>
              </a:graphicData>
            </a:graphic>
          </wp:inline>
        </w:drawing>
      </w:r>
    </w:p>
    <w:p w14:paraId="6D553B02">
      <w:pPr>
        <w:spacing w:before="157" w:line="380" w:lineRule="auto"/>
        <w:ind w:left="29" w:right="133" w:firstLine="485"/>
        <w:rPr>
          <w:rFonts w:ascii="宋体" w:hAnsi="宋体" w:eastAsia="宋体" w:cs="宋体"/>
          <w:sz w:val="24"/>
          <w:szCs w:val="24"/>
        </w:rPr>
      </w:pPr>
      <w:r>
        <w:rPr>
          <w:rFonts w:ascii="宋体" w:hAnsi="宋体" w:eastAsia="宋体" w:cs="宋体"/>
          <w:spacing w:val="-1"/>
          <w:sz w:val="24"/>
          <w:szCs w:val="24"/>
        </w:rPr>
        <w:t>点击</w:t>
      </w:r>
      <w:r>
        <w:rPr>
          <w:position w:val="2"/>
          <w:sz w:val="24"/>
          <w:szCs w:val="24"/>
        </w:rPr>
        <w:drawing>
          <wp:inline distT="0" distB="0" distL="0" distR="0">
            <wp:extent cx="485775" cy="19939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71"/>
                    <a:stretch>
                      <a:fillRect/>
                    </a:stretch>
                  </pic:blipFill>
                  <pic:spPr>
                    <a:xfrm>
                      <a:off x="0" y="0"/>
                      <a:ext cx="486155" cy="199644"/>
                    </a:xfrm>
                    <a:prstGeom prst="rect">
                      <a:avLst/>
                    </a:prstGeom>
                  </pic:spPr>
                </pic:pic>
              </a:graphicData>
            </a:graphic>
          </wp:inline>
        </w:drawing>
      </w:r>
      <w:r>
        <w:rPr>
          <w:rFonts w:ascii="宋体" w:hAnsi="宋体" w:eastAsia="宋体" w:cs="宋体"/>
          <w:spacing w:val="-1"/>
          <w:sz w:val="24"/>
          <w:szCs w:val="24"/>
        </w:rPr>
        <w:t>按钮，进入带教导师信息详情页，可查看带教导师基本信息和</w:t>
      </w:r>
      <w:r>
        <w:rPr>
          <w:rFonts w:ascii="宋体" w:hAnsi="宋体" w:eastAsia="宋体" w:cs="宋体"/>
          <w:spacing w:val="-4"/>
          <w:sz w:val="24"/>
          <w:szCs w:val="24"/>
        </w:rPr>
        <w:t>带教信息。</w:t>
      </w:r>
    </w:p>
    <w:p w14:paraId="03678704">
      <w:pPr>
        <w:spacing w:line="380" w:lineRule="auto"/>
        <w:rPr>
          <w:rFonts w:ascii="宋体" w:hAnsi="宋体" w:eastAsia="宋体" w:cs="宋体"/>
          <w:sz w:val="24"/>
          <w:szCs w:val="24"/>
        </w:rPr>
        <w:sectPr>
          <w:headerReference r:id="rId20" w:type="default"/>
          <w:footerReference r:id="rId21" w:type="default"/>
          <w:pgSz w:w="11906" w:h="16839"/>
          <w:pgMar w:top="1189" w:right="1764" w:bottom="1481" w:left="1785" w:header="831" w:footer="1240" w:gutter="0"/>
          <w:cols w:space="720" w:num="1"/>
        </w:sectPr>
      </w:pPr>
    </w:p>
    <w:p w14:paraId="7E6B0A49">
      <w:pPr>
        <w:pStyle w:val="2"/>
        <w:spacing w:line="260" w:lineRule="auto"/>
      </w:pPr>
    </w:p>
    <w:p w14:paraId="60F74029">
      <w:pPr>
        <w:spacing w:line="6836" w:lineRule="exact"/>
        <w:ind w:firstLine="14"/>
      </w:pPr>
      <w:r>
        <w:rPr>
          <w:position w:val="-136"/>
        </w:rPr>
        <w:drawing>
          <wp:inline distT="0" distB="0" distL="0" distR="0">
            <wp:extent cx="5273040" cy="434022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72"/>
                    <a:stretch>
                      <a:fillRect/>
                    </a:stretch>
                  </pic:blipFill>
                  <pic:spPr>
                    <a:xfrm>
                      <a:off x="0" y="0"/>
                      <a:ext cx="5273040" cy="4340352"/>
                    </a:xfrm>
                    <a:prstGeom prst="rect">
                      <a:avLst/>
                    </a:prstGeom>
                  </pic:spPr>
                </pic:pic>
              </a:graphicData>
            </a:graphic>
          </wp:inline>
        </w:drawing>
      </w:r>
    </w:p>
    <w:p w14:paraId="3EDC6442">
      <w:pPr>
        <w:spacing w:before="64" w:line="535" w:lineRule="exact"/>
        <w:ind w:left="509"/>
        <w:rPr>
          <w:rFonts w:ascii="宋体" w:hAnsi="宋体" w:eastAsia="宋体" w:cs="宋体"/>
          <w:sz w:val="24"/>
          <w:szCs w:val="24"/>
        </w:rPr>
      </w:pPr>
      <w:r>
        <w:rPr>
          <w:rFonts w:ascii="宋体" w:hAnsi="宋体" w:eastAsia="宋体" w:cs="宋体"/>
          <w:position w:val="-5"/>
          <w:sz w:val="24"/>
          <w:szCs w:val="24"/>
        </w:rPr>
        <w:t>带教导师详情页内，点击</w:t>
      </w:r>
      <w:r>
        <w:rPr>
          <w:position w:val="-4"/>
          <w:sz w:val="24"/>
          <w:szCs w:val="24"/>
        </w:rPr>
        <w:drawing>
          <wp:inline distT="0" distB="0" distL="0" distR="0">
            <wp:extent cx="412750" cy="278765"/>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73"/>
                    <a:stretch>
                      <a:fillRect/>
                    </a:stretch>
                  </pic:blipFill>
                  <pic:spPr>
                    <a:xfrm>
                      <a:off x="0" y="0"/>
                      <a:ext cx="413003" cy="278891"/>
                    </a:xfrm>
                    <a:prstGeom prst="rect">
                      <a:avLst/>
                    </a:prstGeom>
                  </pic:spPr>
                </pic:pic>
              </a:graphicData>
            </a:graphic>
          </wp:inline>
        </w:drawing>
      </w:r>
      <w:r>
        <w:rPr>
          <w:rFonts w:ascii="宋体" w:hAnsi="宋体" w:eastAsia="宋体" w:cs="宋体"/>
          <w:position w:val="-5"/>
          <w:sz w:val="24"/>
          <w:szCs w:val="24"/>
        </w:rPr>
        <w:t>按钮，可对带教导师基本信息进行完善。</w:t>
      </w:r>
    </w:p>
    <w:p w14:paraId="50680F7E">
      <w:pPr>
        <w:spacing w:before="52" w:line="4342" w:lineRule="exact"/>
        <w:ind w:firstLine="14"/>
      </w:pPr>
      <w:r>
        <w:rPr>
          <w:position w:val="-86"/>
        </w:rPr>
        <w:drawing>
          <wp:inline distT="0" distB="0" distL="0" distR="0">
            <wp:extent cx="5269865" cy="2756535"/>
            <wp:effectExtent l="0" t="0" r="0" b="0"/>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74"/>
                    <a:stretch>
                      <a:fillRect/>
                    </a:stretch>
                  </pic:blipFill>
                  <pic:spPr>
                    <a:xfrm>
                      <a:off x="0" y="0"/>
                      <a:ext cx="5269991" cy="2756916"/>
                    </a:xfrm>
                    <a:prstGeom prst="rect">
                      <a:avLst/>
                    </a:prstGeom>
                  </pic:spPr>
                </pic:pic>
              </a:graphicData>
            </a:graphic>
          </wp:inline>
        </w:drawing>
      </w:r>
    </w:p>
    <w:p w14:paraId="38AF1079">
      <w:pPr>
        <w:pStyle w:val="2"/>
        <w:spacing w:line="356" w:lineRule="auto"/>
      </w:pPr>
    </w:p>
    <w:p w14:paraId="08FD57C4">
      <w:pPr>
        <w:spacing w:before="65" w:line="229" w:lineRule="auto"/>
        <w:ind w:left="441"/>
        <w:outlineLvl w:val="4"/>
        <w:rPr>
          <w:rFonts w:ascii="宋体" w:hAnsi="宋体" w:eastAsia="宋体" w:cs="宋体"/>
          <w:sz w:val="20"/>
          <w:szCs w:val="20"/>
        </w:rPr>
      </w:pPr>
      <w:r>
        <w:rPr>
          <w:rFonts w:ascii="Calibri" w:hAnsi="Calibri" w:eastAsia="Calibri" w:cs="Calibri"/>
          <w:b/>
          <w:bCs/>
          <w:spacing w:val="2"/>
          <w:sz w:val="20"/>
          <w:szCs w:val="20"/>
        </w:rPr>
        <w:t>c.</w:t>
      </w:r>
      <w:r>
        <w:rPr>
          <w:rFonts w:ascii="Calibri" w:hAnsi="Calibri" w:eastAsia="Calibri" w:cs="Calibri"/>
          <w:b/>
          <w:bCs/>
          <w:spacing w:val="3"/>
          <w:sz w:val="20"/>
          <w:szCs w:val="20"/>
        </w:rPr>
        <w:t xml:space="preserve">      </w:t>
      </w:r>
      <w:r>
        <w:rPr>
          <w:rFonts w:ascii="宋体" w:hAnsi="宋体" w:eastAsia="宋体" w:cs="宋体"/>
          <w:b/>
          <w:bCs/>
          <w:spacing w:val="2"/>
          <w:sz w:val="20"/>
          <w:szCs w:val="20"/>
        </w:rPr>
        <w:t>导出总表</w:t>
      </w:r>
    </w:p>
    <w:p w14:paraId="1A8D1896">
      <w:pPr>
        <w:pStyle w:val="2"/>
        <w:spacing w:line="364" w:lineRule="auto"/>
      </w:pPr>
    </w:p>
    <w:p w14:paraId="2DF8D275">
      <w:pPr>
        <w:spacing w:before="65" w:line="289" w:lineRule="auto"/>
        <w:ind w:left="22" w:right="15" w:firstLine="430"/>
        <w:rPr>
          <w:rFonts w:ascii="宋体" w:hAnsi="宋体" w:eastAsia="宋体" w:cs="宋体"/>
          <w:sz w:val="20"/>
          <w:szCs w:val="20"/>
        </w:rPr>
      </w:pPr>
      <w:r>
        <w:rPr>
          <w:rFonts w:ascii="宋体" w:hAnsi="宋体" w:eastAsia="宋体" w:cs="宋体"/>
          <w:spacing w:val="11"/>
          <w:sz w:val="20"/>
          <w:szCs w:val="20"/>
        </w:rPr>
        <w:t>点击页面“导出总表</w:t>
      </w:r>
      <w:r>
        <w:rPr>
          <w:rFonts w:ascii="宋体" w:hAnsi="宋体" w:eastAsia="宋体" w:cs="宋体"/>
          <w:spacing w:val="-66"/>
          <w:sz w:val="20"/>
          <w:szCs w:val="20"/>
        </w:rPr>
        <w:t xml:space="preserve"> </w:t>
      </w:r>
      <w:r>
        <w:rPr>
          <w:rFonts w:ascii="宋体" w:hAnsi="宋体" w:eastAsia="宋体" w:cs="宋体"/>
          <w:spacing w:val="11"/>
          <w:sz w:val="20"/>
          <w:szCs w:val="20"/>
        </w:rPr>
        <w:t>”按钮，即可导出带教导师相关信息，</w:t>
      </w:r>
      <w:r>
        <w:rPr>
          <w:rFonts w:ascii="宋体" w:hAnsi="宋体" w:eastAsia="宋体" w:cs="宋体"/>
          <w:b/>
          <w:bCs/>
          <w:spacing w:val="11"/>
          <w:sz w:val="20"/>
          <w:szCs w:val="20"/>
        </w:rPr>
        <w:t>导出表格存放于浏览器默</w:t>
      </w:r>
      <w:r>
        <w:rPr>
          <w:rFonts w:ascii="宋体" w:hAnsi="宋体" w:eastAsia="宋体" w:cs="宋体"/>
          <w:b/>
          <w:bCs/>
          <w:spacing w:val="5"/>
          <w:sz w:val="20"/>
          <w:szCs w:val="20"/>
        </w:rPr>
        <w:t>认存放地址。</w:t>
      </w:r>
    </w:p>
    <w:p w14:paraId="206E2F0D">
      <w:pPr>
        <w:spacing w:line="289" w:lineRule="auto"/>
        <w:rPr>
          <w:rFonts w:ascii="宋体" w:hAnsi="宋体" w:eastAsia="宋体" w:cs="宋体"/>
          <w:sz w:val="20"/>
          <w:szCs w:val="20"/>
        </w:rPr>
        <w:sectPr>
          <w:headerReference r:id="rId22" w:type="default"/>
          <w:footerReference r:id="rId23" w:type="default"/>
          <w:pgSz w:w="11906" w:h="16839"/>
          <w:pgMar w:top="1189" w:right="1785" w:bottom="1481" w:left="1785" w:header="831" w:footer="1240" w:gutter="0"/>
          <w:cols w:space="720" w:num="1"/>
        </w:sectPr>
      </w:pPr>
    </w:p>
    <w:p w14:paraId="70A1C1A4">
      <w:pPr>
        <w:pStyle w:val="2"/>
        <w:spacing w:line="356" w:lineRule="auto"/>
      </w:pPr>
    </w:p>
    <w:p w14:paraId="26D2BFB9">
      <w:pPr>
        <w:spacing w:line="1332" w:lineRule="exact"/>
        <w:ind w:firstLine="14"/>
      </w:pPr>
      <w:r>
        <w:rPr>
          <w:position w:val="-26"/>
        </w:rPr>
        <w:drawing>
          <wp:inline distT="0" distB="0" distL="0" distR="0">
            <wp:extent cx="5267960" cy="845185"/>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75"/>
                    <a:stretch>
                      <a:fillRect/>
                    </a:stretch>
                  </pic:blipFill>
                  <pic:spPr>
                    <a:xfrm>
                      <a:off x="0" y="0"/>
                      <a:ext cx="5268467" cy="845819"/>
                    </a:xfrm>
                    <a:prstGeom prst="rect">
                      <a:avLst/>
                    </a:prstGeom>
                  </pic:spPr>
                </pic:pic>
              </a:graphicData>
            </a:graphic>
          </wp:inline>
        </w:drawing>
      </w:r>
    </w:p>
    <w:p w14:paraId="3D06F6B8">
      <w:pPr>
        <w:pStyle w:val="2"/>
        <w:spacing w:line="302" w:lineRule="auto"/>
      </w:pPr>
    </w:p>
    <w:p w14:paraId="0A3A580C">
      <w:pPr>
        <w:pStyle w:val="2"/>
        <w:spacing w:line="302" w:lineRule="auto"/>
      </w:pPr>
    </w:p>
    <w:p w14:paraId="76DAF42D">
      <w:pPr>
        <w:pStyle w:val="2"/>
        <w:spacing w:line="302" w:lineRule="auto"/>
      </w:pPr>
    </w:p>
    <w:p w14:paraId="0CE81D28">
      <w:pPr>
        <w:spacing w:before="78" w:line="219" w:lineRule="auto"/>
        <w:ind w:left="497"/>
        <w:outlineLvl w:val="3"/>
        <w:rPr>
          <w:rFonts w:ascii="宋体" w:hAnsi="宋体" w:eastAsia="宋体" w:cs="宋体"/>
          <w:sz w:val="24"/>
          <w:szCs w:val="24"/>
        </w:rPr>
      </w:pPr>
      <w:r>
        <w:pict>
          <v:shape id="_x0000_s1027" o:spid="_x0000_s1027" style="position:absolute;left:0pt;margin-left:20.75pt;margin-top:4.1pt;height:12.05pt;width:12.1pt;z-index:251667456;mso-width-relative:page;mso-height-relative:page;" filled="f" stroked="t" coordsize="242,241" path="m240,120c240,186,186,240,120,240c54,240,0,186,0,120c0,54,54,0,120,0c186,0,240,54,240,120e">
            <v:fill on="f" focussize="0,0"/>
            <v:stroke weight="0.05pt" color="#000000" miterlimit="2" joinstyle="bevel" endcap="square"/>
            <v:imagedata o:title=""/>
            <o:lock v:ext="edit"/>
          </v:shape>
        </w:pict>
      </w:r>
      <w:r>
        <w:rPr>
          <w:rFonts w:ascii="宋体" w:hAnsi="宋体" w:eastAsia="宋体" w:cs="宋体"/>
          <w:b/>
          <w:bCs/>
          <w:spacing w:val="-5"/>
          <w:sz w:val="19"/>
          <w:szCs w:val="19"/>
        </w:rPr>
        <w:t>2</w:t>
      </w:r>
      <w:r>
        <w:rPr>
          <w:rFonts w:ascii="宋体" w:hAnsi="宋体" w:eastAsia="宋体" w:cs="宋体"/>
          <w:spacing w:val="9"/>
          <w:sz w:val="19"/>
          <w:szCs w:val="19"/>
        </w:rPr>
        <w:t xml:space="preserve">  </w:t>
      </w:r>
      <w:r>
        <w:rPr>
          <w:rFonts w:ascii="宋体" w:hAnsi="宋体" w:eastAsia="宋体" w:cs="宋体"/>
          <w:b/>
          <w:bCs/>
          <w:spacing w:val="-5"/>
          <w:sz w:val="24"/>
          <w:szCs w:val="24"/>
        </w:rPr>
        <w:t>评优上报</w:t>
      </w:r>
    </w:p>
    <w:p w14:paraId="5A41E629">
      <w:pPr>
        <w:pStyle w:val="2"/>
        <w:spacing w:line="400" w:lineRule="auto"/>
      </w:pPr>
    </w:p>
    <w:p w14:paraId="21BBD38B">
      <w:pPr>
        <w:spacing w:before="78" w:line="370" w:lineRule="auto"/>
        <w:ind w:left="14" w:right="13" w:firstLine="493"/>
        <w:jc w:val="both"/>
        <w:rPr>
          <w:rFonts w:ascii="宋体" w:hAnsi="宋体" w:eastAsia="宋体" w:cs="宋体"/>
          <w:sz w:val="24"/>
          <w:szCs w:val="24"/>
        </w:rPr>
      </w:pPr>
      <w:r>
        <w:rPr>
          <w:rFonts w:ascii="宋体" w:hAnsi="宋体" w:eastAsia="宋体" w:cs="宋体"/>
          <w:spacing w:val="-1"/>
          <w:sz w:val="24"/>
          <w:szCs w:val="24"/>
        </w:rPr>
        <w:t>见习教师管理员点击培训管理</w:t>
      </w:r>
      <w:r>
        <w:rPr>
          <w:rFonts w:ascii="Times New Roman" w:hAnsi="Times New Roman" w:eastAsia="Times New Roman" w:cs="Times New Roman"/>
          <w:spacing w:val="-1"/>
          <w:sz w:val="24"/>
          <w:szCs w:val="24"/>
        </w:rPr>
        <w:t>-&gt;</w:t>
      </w:r>
      <w:r>
        <w:rPr>
          <w:rFonts w:ascii="宋体" w:hAnsi="宋体" w:eastAsia="宋体" w:cs="宋体"/>
          <w:spacing w:val="-1"/>
          <w:sz w:val="24"/>
          <w:szCs w:val="24"/>
        </w:rPr>
        <w:t>见习教师</w:t>
      </w:r>
      <w:r>
        <w:rPr>
          <w:rFonts w:ascii="Times New Roman" w:hAnsi="Times New Roman" w:eastAsia="Times New Roman" w:cs="Times New Roman"/>
          <w:spacing w:val="-1"/>
          <w:sz w:val="24"/>
          <w:szCs w:val="24"/>
        </w:rPr>
        <w:t>-&gt;</w:t>
      </w:r>
      <w:r>
        <w:rPr>
          <w:rFonts w:ascii="宋体" w:hAnsi="宋体" w:eastAsia="宋体" w:cs="宋体"/>
          <w:spacing w:val="-1"/>
          <w:sz w:val="24"/>
          <w:szCs w:val="24"/>
        </w:rPr>
        <w:t>带教导师管理</w:t>
      </w:r>
      <w:r>
        <w:rPr>
          <w:rFonts w:ascii="Times New Roman" w:hAnsi="Times New Roman" w:eastAsia="Times New Roman" w:cs="Times New Roman"/>
          <w:spacing w:val="-1"/>
          <w:sz w:val="24"/>
          <w:szCs w:val="24"/>
        </w:rPr>
        <w:t>-&gt;</w:t>
      </w:r>
      <w:r>
        <w:rPr>
          <w:rFonts w:ascii="宋体" w:hAnsi="宋体" w:eastAsia="宋体" w:cs="宋体"/>
          <w:spacing w:val="-1"/>
          <w:sz w:val="24"/>
          <w:szCs w:val="24"/>
        </w:rPr>
        <w:t>评优上报菜单，</w:t>
      </w:r>
      <w:r>
        <w:rPr>
          <w:rFonts w:ascii="宋体" w:hAnsi="宋体" w:eastAsia="宋体" w:cs="宋体"/>
          <w:spacing w:val="17"/>
          <w:sz w:val="24"/>
          <w:szCs w:val="24"/>
        </w:rPr>
        <w:t>点击</w:t>
      </w:r>
      <w:r>
        <w:rPr>
          <w:sz w:val="24"/>
          <w:szCs w:val="24"/>
        </w:rPr>
        <w:drawing>
          <wp:inline distT="0" distB="0" distL="0" distR="0">
            <wp:extent cx="673100" cy="211455"/>
            <wp:effectExtent l="0" t="0" r="0" b="0"/>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76"/>
                    <a:stretch>
                      <a:fillRect/>
                    </a:stretch>
                  </pic:blipFill>
                  <pic:spPr>
                    <a:xfrm>
                      <a:off x="0" y="0"/>
                      <a:ext cx="673615" cy="211835"/>
                    </a:xfrm>
                    <a:prstGeom prst="rect">
                      <a:avLst/>
                    </a:prstGeom>
                  </pic:spPr>
                </pic:pic>
              </a:graphicData>
            </a:graphic>
          </wp:inline>
        </w:drawing>
      </w:r>
      <w:r>
        <w:rPr>
          <w:rFonts w:ascii="宋体" w:hAnsi="宋体" w:eastAsia="宋体" w:cs="宋体"/>
          <w:spacing w:val="17"/>
          <w:sz w:val="24"/>
          <w:szCs w:val="24"/>
        </w:rPr>
        <w:t>可针对单个带教导师进行预申报或勾选多名带教导师</w:t>
      </w:r>
      <w:r>
        <w:rPr>
          <w:rFonts w:ascii="宋体" w:hAnsi="宋体" w:eastAsia="宋体" w:cs="宋体"/>
          <w:spacing w:val="-72"/>
          <w:sz w:val="24"/>
          <w:szCs w:val="24"/>
        </w:rPr>
        <w:t xml:space="preserve"> </w:t>
      </w:r>
      <w:r>
        <w:rPr>
          <w:rFonts w:ascii="宋体" w:hAnsi="宋体" w:eastAsia="宋体" w:cs="宋体"/>
          <w:spacing w:val="17"/>
          <w:sz w:val="24"/>
          <w:szCs w:val="24"/>
        </w:rPr>
        <w:t>，点击</w:t>
      </w:r>
      <w:r>
        <w:rPr>
          <w:rFonts w:ascii="宋体" w:hAnsi="宋体" w:eastAsia="宋体" w:cs="宋体"/>
          <w:sz w:val="24"/>
          <w:szCs w:val="24"/>
        </w:rPr>
        <w:t xml:space="preserve"> </w:t>
      </w:r>
      <w:r>
        <w:rPr>
          <w:rFonts w:ascii="宋体" w:hAnsi="宋体" w:eastAsia="宋体" w:cs="宋体"/>
          <w:sz w:val="24"/>
          <w:szCs w:val="24"/>
        </w:rPr>
        <w:drawing>
          <wp:inline distT="0" distB="0" distL="0" distR="0">
            <wp:extent cx="776605" cy="225425"/>
            <wp:effectExtent l="0" t="0" r="0" b="0"/>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77"/>
                    <a:stretch>
                      <a:fillRect/>
                    </a:stretch>
                  </pic:blipFill>
                  <pic:spPr>
                    <a:xfrm>
                      <a:off x="0" y="0"/>
                      <a:ext cx="777239" cy="225552"/>
                    </a:xfrm>
                    <a:prstGeom prst="rect">
                      <a:avLst/>
                    </a:prstGeom>
                  </pic:spPr>
                </pic:pic>
              </a:graphicData>
            </a:graphic>
          </wp:inline>
        </w:drawing>
      </w:r>
      <w:r>
        <w:rPr>
          <w:rFonts w:ascii="宋体" w:hAnsi="宋体" w:eastAsia="宋体" w:cs="宋体"/>
          <w:spacing w:val="2"/>
          <w:sz w:val="24"/>
          <w:szCs w:val="24"/>
        </w:rPr>
        <w:t>按钮，进行批量预申报。</w:t>
      </w:r>
      <w:r>
        <w:rPr>
          <w:rFonts w:ascii="宋体" w:hAnsi="宋体" w:eastAsia="宋体" w:cs="宋体"/>
          <w:b/>
          <w:bCs/>
          <w:spacing w:val="2"/>
          <w:sz w:val="24"/>
          <w:szCs w:val="24"/>
        </w:rPr>
        <w:t>见习教师管理员可通过该功能标记有申报意向的带教导师，此阶段不会上报至区管理员处进行</w:t>
      </w:r>
      <w:r>
        <w:rPr>
          <w:rFonts w:ascii="宋体" w:hAnsi="宋体" w:eastAsia="宋体" w:cs="宋体"/>
          <w:b/>
          <w:bCs/>
          <w:spacing w:val="1"/>
          <w:sz w:val="24"/>
          <w:szCs w:val="24"/>
        </w:rPr>
        <w:t>审核，仅供见习教师管理</w:t>
      </w:r>
      <w:r>
        <w:rPr>
          <w:rFonts w:ascii="宋体" w:hAnsi="宋体" w:eastAsia="宋体" w:cs="宋体"/>
          <w:b/>
          <w:bCs/>
          <w:spacing w:val="-2"/>
          <w:sz w:val="24"/>
          <w:szCs w:val="24"/>
        </w:rPr>
        <w:t>员参考使用。</w:t>
      </w:r>
    </w:p>
    <w:p w14:paraId="7E70316D">
      <w:pPr>
        <w:spacing w:line="3287" w:lineRule="exact"/>
        <w:ind w:firstLine="14"/>
      </w:pPr>
      <w:r>
        <w:rPr>
          <w:position w:val="-65"/>
        </w:rPr>
        <w:drawing>
          <wp:inline distT="0" distB="0" distL="0" distR="0">
            <wp:extent cx="5273040" cy="2087245"/>
            <wp:effectExtent l="0" t="0" r="0" b="0"/>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78"/>
                    <a:stretch>
                      <a:fillRect/>
                    </a:stretch>
                  </pic:blipFill>
                  <pic:spPr>
                    <a:xfrm>
                      <a:off x="0" y="0"/>
                      <a:ext cx="5273040" cy="2087879"/>
                    </a:xfrm>
                    <a:prstGeom prst="rect">
                      <a:avLst/>
                    </a:prstGeom>
                  </pic:spPr>
                </pic:pic>
              </a:graphicData>
            </a:graphic>
          </wp:inline>
        </w:drawing>
      </w:r>
    </w:p>
    <w:p w14:paraId="0C623350">
      <w:pPr>
        <w:spacing w:before="140" w:line="348" w:lineRule="auto"/>
        <w:ind w:left="24" w:right="13" w:firstLine="482"/>
        <w:jc w:val="both"/>
        <w:rPr>
          <w:rFonts w:ascii="宋体" w:hAnsi="宋体" w:eastAsia="宋体" w:cs="宋体"/>
          <w:sz w:val="24"/>
          <w:szCs w:val="24"/>
        </w:rPr>
      </w:pPr>
      <w:r>
        <w:rPr>
          <w:rFonts w:ascii="宋体" w:hAnsi="宋体" w:eastAsia="宋体" w:cs="宋体"/>
          <w:spacing w:val="8"/>
          <w:sz w:val="24"/>
          <w:szCs w:val="24"/>
        </w:rPr>
        <w:t>见习教师管理员点击</w:t>
      </w:r>
      <w:r>
        <w:rPr>
          <w:position w:val="2"/>
          <w:sz w:val="24"/>
          <w:szCs w:val="24"/>
        </w:rPr>
        <w:drawing>
          <wp:inline distT="0" distB="0" distL="0" distR="0">
            <wp:extent cx="553085" cy="250825"/>
            <wp:effectExtent l="0" t="0" r="0" b="0"/>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79"/>
                    <a:stretch>
                      <a:fillRect/>
                    </a:stretch>
                  </pic:blipFill>
                  <pic:spPr>
                    <a:xfrm>
                      <a:off x="0" y="0"/>
                      <a:ext cx="553258" cy="251459"/>
                    </a:xfrm>
                    <a:prstGeom prst="rect">
                      <a:avLst/>
                    </a:prstGeom>
                  </pic:spPr>
                </pic:pic>
              </a:graphicData>
            </a:graphic>
          </wp:inline>
        </w:drawing>
      </w:r>
      <w:r>
        <w:rPr>
          <w:rFonts w:ascii="宋体" w:hAnsi="宋体" w:eastAsia="宋体" w:cs="宋体"/>
          <w:spacing w:val="8"/>
          <w:sz w:val="24"/>
          <w:szCs w:val="24"/>
        </w:rPr>
        <w:t>按钮，可针对单个带教导师进</w:t>
      </w:r>
      <w:r>
        <w:rPr>
          <w:rFonts w:ascii="宋体" w:hAnsi="宋体" w:eastAsia="宋体" w:cs="宋体"/>
          <w:spacing w:val="7"/>
          <w:sz w:val="24"/>
          <w:szCs w:val="24"/>
        </w:rPr>
        <w:t>行评优上报或</w:t>
      </w:r>
      <w:r>
        <w:rPr>
          <w:rFonts w:ascii="宋体" w:hAnsi="宋体" w:eastAsia="宋体" w:cs="宋体"/>
          <w:sz w:val="24"/>
          <w:szCs w:val="24"/>
        </w:rPr>
        <w:t>勾选多名带教导师，点击</w:t>
      </w:r>
      <w:r>
        <w:rPr>
          <w:sz w:val="24"/>
          <w:szCs w:val="24"/>
        </w:rPr>
        <w:drawing>
          <wp:inline distT="0" distB="0" distL="0" distR="0">
            <wp:extent cx="827405" cy="281940"/>
            <wp:effectExtent l="0" t="0" r="0" b="0"/>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80"/>
                    <a:stretch>
                      <a:fillRect/>
                    </a:stretch>
                  </pic:blipFill>
                  <pic:spPr>
                    <a:xfrm>
                      <a:off x="0" y="0"/>
                      <a:ext cx="827554" cy="281940"/>
                    </a:xfrm>
                    <a:prstGeom prst="rect">
                      <a:avLst/>
                    </a:prstGeom>
                  </pic:spPr>
                </pic:pic>
              </a:graphicData>
            </a:graphic>
          </wp:inline>
        </w:drawing>
      </w:r>
      <w:r>
        <w:rPr>
          <w:rFonts w:ascii="宋体" w:hAnsi="宋体" w:eastAsia="宋体" w:cs="宋体"/>
          <w:sz w:val="24"/>
          <w:szCs w:val="24"/>
        </w:rPr>
        <w:t>按钮，对上报状态为“预申报</w:t>
      </w:r>
      <w:r>
        <w:rPr>
          <w:rFonts w:ascii="宋体" w:hAnsi="宋体" w:eastAsia="宋体" w:cs="宋体"/>
          <w:spacing w:val="-89"/>
          <w:sz w:val="24"/>
          <w:szCs w:val="24"/>
        </w:rPr>
        <w:t xml:space="preserve"> </w:t>
      </w:r>
      <w:r>
        <w:rPr>
          <w:rFonts w:ascii="宋体" w:hAnsi="宋体" w:eastAsia="宋体" w:cs="宋体"/>
          <w:sz w:val="24"/>
          <w:szCs w:val="24"/>
        </w:rPr>
        <w:t>”的带教导</w:t>
      </w:r>
      <w:r>
        <w:rPr>
          <w:rFonts w:ascii="宋体" w:hAnsi="宋体" w:eastAsia="宋体" w:cs="宋体"/>
          <w:spacing w:val="2"/>
          <w:sz w:val="24"/>
          <w:szCs w:val="24"/>
        </w:rPr>
        <w:t>师进行最终批量上报。</w:t>
      </w:r>
      <w:r>
        <w:rPr>
          <w:rFonts w:ascii="宋体" w:hAnsi="宋体" w:eastAsia="宋体" w:cs="宋体"/>
          <w:b/>
          <w:bCs/>
          <w:spacing w:val="2"/>
          <w:sz w:val="24"/>
          <w:szCs w:val="24"/>
        </w:rPr>
        <w:t>此次操作会将参评的带教导师上报至区管理员处进行审</w:t>
      </w:r>
      <w:r>
        <w:rPr>
          <w:rFonts w:ascii="宋体" w:hAnsi="宋体" w:eastAsia="宋体" w:cs="宋体"/>
          <w:b/>
          <w:bCs/>
          <w:spacing w:val="-3"/>
          <w:sz w:val="24"/>
          <w:szCs w:val="24"/>
        </w:rPr>
        <w:t>核；当前可填报人数限制，超出时则不允许上报。</w:t>
      </w:r>
    </w:p>
    <w:p w14:paraId="6CB46B64">
      <w:pPr>
        <w:spacing w:before="45" w:line="362" w:lineRule="auto"/>
        <w:ind w:left="23" w:right="16" w:firstLine="480"/>
        <w:rPr>
          <w:rFonts w:ascii="宋体" w:hAnsi="宋体" w:eastAsia="宋体" w:cs="宋体"/>
          <w:sz w:val="24"/>
          <w:szCs w:val="24"/>
        </w:rPr>
      </w:pPr>
      <w:r>
        <w:rPr>
          <w:rFonts w:ascii="宋体" w:hAnsi="宋体" w:eastAsia="宋体" w:cs="宋体"/>
          <w:b/>
          <w:bCs/>
          <w:spacing w:val="2"/>
          <w:sz w:val="24"/>
          <w:szCs w:val="24"/>
        </w:rPr>
        <w:t>注意：见习教师管理员需要根据学年末通知要</w:t>
      </w:r>
      <w:r>
        <w:rPr>
          <w:rFonts w:ascii="宋体" w:hAnsi="宋体" w:eastAsia="宋体" w:cs="宋体"/>
          <w:b/>
          <w:bCs/>
          <w:spacing w:val="1"/>
          <w:sz w:val="24"/>
          <w:szCs w:val="24"/>
        </w:rPr>
        <w:t>求，进行批量上报，不要在</w:t>
      </w:r>
      <w:r>
        <w:rPr>
          <w:rFonts w:ascii="宋体" w:hAnsi="宋体" w:eastAsia="宋体" w:cs="宋体"/>
          <w:b/>
          <w:bCs/>
          <w:spacing w:val="-3"/>
          <w:sz w:val="24"/>
          <w:szCs w:val="24"/>
        </w:rPr>
        <w:t>通知时间外擅自提交评优上报信息。</w:t>
      </w:r>
    </w:p>
    <w:p w14:paraId="17F4364C">
      <w:pPr>
        <w:spacing w:line="362" w:lineRule="auto"/>
        <w:rPr>
          <w:rFonts w:ascii="宋体" w:hAnsi="宋体" w:eastAsia="宋体" w:cs="宋体"/>
          <w:sz w:val="24"/>
          <w:szCs w:val="24"/>
        </w:rPr>
        <w:sectPr>
          <w:footerReference r:id="rId24" w:type="default"/>
          <w:pgSz w:w="11906" w:h="16839"/>
          <w:pgMar w:top="1189" w:right="1785" w:bottom="1481" w:left="1785" w:header="831" w:footer="1240" w:gutter="0"/>
          <w:cols w:space="720" w:num="1"/>
        </w:sectPr>
      </w:pPr>
    </w:p>
    <w:p w14:paraId="2E481BC5">
      <w:pPr>
        <w:pStyle w:val="2"/>
        <w:spacing w:line="344" w:lineRule="auto"/>
      </w:pPr>
    </w:p>
    <w:p w14:paraId="4D009FE6">
      <w:pPr>
        <w:spacing w:line="3235" w:lineRule="exact"/>
        <w:ind w:firstLine="14"/>
      </w:pPr>
      <w:r>
        <w:rPr>
          <w:position w:val="-64"/>
        </w:rPr>
        <w:drawing>
          <wp:inline distT="0" distB="0" distL="0" distR="0">
            <wp:extent cx="5265420" cy="2054225"/>
            <wp:effectExtent l="0" t="0" r="0" b="0"/>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r:embed="rId81"/>
                    <a:stretch>
                      <a:fillRect/>
                    </a:stretch>
                  </pic:blipFill>
                  <pic:spPr>
                    <a:xfrm>
                      <a:off x="0" y="0"/>
                      <a:ext cx="5265420" cy="2054352"/>
                    </a:xfrm>
                    <a:prstGeom prst="rect">
                      <a:avLst/>
                    </a:prstGeom>
                  </pic:spPr>
                </pic:pic>
              </a:graphicData>
            </a:graphic>
          </wp:inline>
        </w:drawing>
      </w:r>
    </w:p>
    <w:p w14:paraId="529BE942">
      <w:pPr>
        <w:pStyle w:val="2"/>
        <w:spacing w:line="397" w:lineRule="auto"/>
      </w:pPr>
    </w:p>
    <w:p w14:paraId="5E300AAF">
      <w:pPr>
        <w:spacing w:before="65" w:line="286" w:lineRule="auto"/>
        <w:ind w:left="22" w:right="15" w:firstLine="430"/>
        <w:rPr>
          <w:rFonts w:ascii="宋体" w:hAnsi="宋体" w:eastAsia="宋体" w:cs="宋体"/>
          <w:sz w:val="20"/>
          <w:szCs w:val="20"/>
        </w:rPr>
      </w:pPr>
      <w:r>
        <w:rPr>
          <w:rFonts w:ascii="宋体" w:hAnsi="宋体" w:eastAsia="宋体" w:cs="宋体"/>
          <w:spacing w:val="11"/>
          <w:sz w:val="20"/>
          <w:szCs w:val="20"/>
        </w:rPr>
        <w:t>点击页面“导出总表</w:t>
      </w:r>
      <w:r>
        <w:rPr>
          <w:rFonts w:ascii="宋体" w:hAnsi="宋体" w:eastAsia="宋体" w:cs="宋体"/>
          <w:spacing w:val="-66"/>
          <w:sz w:val="20"/>
          <w:szCs w:val="20"/>
        </w:rPr>
        <w:t xml:space="preserve"> </w:t>
      </w:r>
      <w:r>
        <w:rPr>
          <w:rFonts w:ascii="宋体" w:hAnsi="宋体" w:eastAsia="宋体" w:cs="宋体"/>
          <w:spacing w:val="11"/>
          <w:sz w:val="20"/>
          <w:szCs w:val="20"/>
        </w:rPr>
        <w:t>”按钮，即可导出评优上报相关信息，</w:t>
      </w:r>
      <w:r>
        <w:rPr>
          <w:rFonts w:ascii="宋体" w:hAnsi="宋体" w:eastAsia="宋体" w:cs="宋体"/>
          <w:b/>
          <w:bCs/>
          <w:spacing w:val="11"/>
          <w:sz w:val="20"/>
          <w:szCs w:val="20"/>
        </w:rPr>
        <w:t>导出表格存放于浏览器默</w:t>
      </w:r>
      <w:r>
        <w:rPr>
          <w:rFonts w:ascii="宋体" w:hAnsi="宋体" w:eastAsia="宋体" w:cs="宋体"/>
          <w:b/>
          <w:bCs/>
          <w:spacing w:val="5"/>
          <w:sz w:val="20"/>
          <w:szCs w:val="20"/>
        </w:rPr>
        <w:t>认存放地址</w:t>
      </w:r>
      <w:r>
        <w:rPr>
          <w:rFonts w:ascii="宋体" w:hAnsi="宋体" w:eastAsia="宋体" w:cs="宋体"/>
          <w:spacing w:val="5"/>
          <w:sz w:val="20"/>
          <w:szCs w:val="20"/>
        </w:rPr>
        <w:t>。</w:t>
      </w:r>
    </w:p>
    <w:p w14:paraId="77784891">
      <w:pPr>
        <w:spacing w:line="2080" w:lineRule="exact"/>
        <w:ind w:firstLine="14"/>
      </w:pPr>
      <w:r>
        <w:rPr>
          <w:position w:val="-41"/>
        </w:rPr>
        <w:drawing>
          <wp:inline distT="0" distB="0" distL="0" distR="0">
            <wp:extent cx="5273040" cy="1320800"/>
            <wp:effectExtent l="0" t="0" r="0" b="0"/>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r:embed="rId82"/>
                    <a:stretch>
                      <a:fillRect/>
                    </a:stretch>
                  </pic:blipFill>
                  <pic:spPr>
                    <a:xfrm>
                      <a:off x="0" y="0"/>
                      <a:ext cx="5273040" cy="1321308"/>
                    </a:xfrm>
                    <a:prstGeom prst="rect">
                      <a:avLst/>
                    </a:prstGeom>
                  </pic:spPr>
                </pic:pic>
              </a:graphicData>
            </a:graphic>
          </wp:inline>
        </w:drawing>
      </w:r>
    </w:p>
    <w:p w14:paraId="0D090E5F">
      <w:pPr>
        <w:pStyle w:val="2"/>
        <w:spacing w:line="280" w:lineRule="auto"/>
      </w:pPr>
    </w:p>
    <w:p w14:paraId="154C76C1">
      <w:pPr>
        <w:pStyle w:val="2"/>
        <w:spacing w:line="281" w:lineRule="auto"/>
      </w:pPr>
    </w:p>
    <w:p w14:paraId="1A8D0435">
      <w:pPr>
        <w:pStyle w:val="2"/>
        <w:spacing w:line="281" w:lineRule="auto"/>
      </w:pPr>
    </w:p>
    <w:p w14:paraId="242C4861">
      <w:pPr>
        <w:spacing w:before="78" w:line="219" w:lineRule="auto"/>
        <w:ind w:left="498"/>
        <w:outlineLvl w:val="3"/>
        <w:rPr>
          <w:rFonts w:ascii="宋体" w:hAnsi="宋体" w:eastAsia="宋体" w:cs="宋体"/>
          <w:sz w:val="24"/>
          <w:szCs w:val="24"/>
        </w:rPr>
      </w:pPr>
      <w:r>
        <w:pict>
          <v:shape id="_x0000_s1028" o:spid="_x0000_s1028" style="position:absolute;left:0pt;margin-left:20.75pt;margin-top:4.05pt;height:12.05pt;width:12.1pt;z-index:251668480;mso-width-relative:page;mso-height-relative:page;" filled="f" stroked="t" coordsize="242,241" path="m240,120c240,186,186,240,120,240c54,240,0,186,0,120c0,54,54,0,120,0c186,0,240,54,240,120e">
            <v:fill on="f" focussize="0,0"/>
            <v:stroke weight="0.05pt" color="#000000" miterlimit="2" joinstyle="bevel" endcap="square"/>
            <v:imagedata o:title=""/>
            <o:lock v:ext="edit"/>
          </v:shape>
        </w:pict>
      </w:r>
      <w:r>
        <w:rPr>
          <w:rFonts w:ascii="宋体" w:hAnsi="宋体" w:eastAsia="宋体" w:cs="宋体"/>
          <w:b/>
          <w:bCs/>
          <w:spacing w:val="-6"/>
          <w:sz w:val="19"/>
          <w:szCs w:val="19"/>
        </w:rPr>
        <w:t>3</w:t>
      </w:r>
      <w:r>
        <w:rPr>
          <w:rFonts w:ascii="宋体" w:hAnsi="宋体" w:eastAsia="宋体" w:cs="宋体"/>
          <w:spacing w:val="14"/>
          <w:sz w:val="19"/>
          <w:szCs w:val="19"/>
        </w:rPr>
        <w:t xml:space="preserve">  </w:t>
      </w:r>
      <w:r>
        <w:rPr>
          <w:rFonts w:ascii="宋体" w:hAnsi="宋体" w:eastAsia="宋体" w:cs="宋体"/>
          <w:b/>
          <w:bCs/>
          <w:spacing w:val="-6"/>
          <w:sz w:val="24"/>
          <w:szCs w:val="24"/>
        </w:rPr>
        <w:t>公开课申报</w:t>
      </w:r>
    </w:p>
    <w:p w14:paraId="0AE69AEE">
      <w:pPr>
        <w:pStyle w:val="2"/>
        <w:spacing w:line="399" w:lineRule="auto"/>
      </w:pPr>
    </w:p>
    <w:p w14:paraId="0A2034D0">
      <w:pPr>
        <w:spacing w:before="79" w:line="344" w:lineRule="auto"/>
        <w:ind w:left="25" w:right="13" w:firstLine="481"/>
        <w:rPr>
          <w:rFonts w:ascii="宋体" w:hAnsi="宋体" w:eastAsia="宋体" w:cs="宋体"/>
          <w:sz w:val="24"/>
          <w:szCs w:val="24"/>
        </w:rPr>
      </w:pPr>
      <w:r>
        <w:rPr>
          <w:rFonts w:ascii="宋体" w:hAnsi="宋体" w:eastAsia="宋体" w:cs="宋体"/>
          <w:spacing w:val="6"/>
          <w:sz w:val="24"/>
          <w:szCs w:val="24"/>
        </w:rPr>
        <w:t>见习教师管理员点击培训管理</w:t>
      </w:r>
      <w:r>
        <w:rPr>
          <w:rFonts w:ascii="Times New Roman" w:hAnsi="Times New Roman" w:eastAsia="Times New Roman" w:cs="Times New Roman"/>
          <w:spacing w:val="6"/>
          <w:sz w:val="24"/>
          <w:szCs w:val="24"/>
        </w:rPr>
        <w:t>-&gt;</w:t>
      </w:r>
      <w:r>
        <w:rPr>
          <w:rFonts w:ascii="宋体" w:hAnsi="宋体" w:eastAsia="宋体" w:cs="宋体"/>
          <w:spacing w:val="6"/>
          <w:sz w:val="24"/>
          <w:szCs w:val="24"/>
        </w:rPr>
        <w:t>见习教师</w:t>
      </w:r>
      <w:r>
        <w:rPr>
          <w:rFonts w:ascii="Times New Roman" w:hAnsi="Times New Roman" w:eastAsia="Times New Roman" w:cs="Times New Roman"/>
          <w:spacing w:val="6"/>
          <w:sz w:val="24"/>
          <w:szCs w:val="24"/>
        </w:rPr>
        <w:t>-&gt;</w:t>
      </w:r>
      <w:r>
        <w:rPr>
          <w:rFonts w:ascii="宋体" w:hAnsi="宋体" w:eastAsia="宋体" w:cs="宋体"/>
          <w:spacing w:val="6"/>
          <w:sz w:val="24"/>
          <w:szCs w:val="24"/>
        </w:rPr>
        <w:t>带教导师管理</w:t>
      </w:r>
      <w:r>
        <w:rPr>
          <w:rFonts w:ascii="Times New Roman" w:hAnsi="Times New Roman" w:eastAsia="Times New Roman" w:cs="Times New Roman"/>
          <w:spacing w:val="6"/>
          <w:sz w:val="24"/>
          <w:szCs w:val="24"/>
        </w:rPr>
        <w:t>-&gt;</w:t>
      </w:r>
      <w:r>
        <w:rPr>
          <w:rFonts w:ascii="宋体" w:hAnsi="宋体" w:eastAsia="宋体" w:cs="宋体"/>
          <w:spacing w:val="6"/>
          <w:sz w:val="24"/>
          <w:szCs w:val="24"/>
        </w:rPr>
        <w:t>公开</w:t>
      </w:r>
      <w:r>
        <w:rPr>
          <w:rFonts w:ascii="宋体" w:hAnsi="宋体" w:eastAsia="宋体" w:cs="宋体"/>
          <w:spacing w:val="5"/>
          <w:sz w:val="24"/>
          <w:szCs w:val="24"/>
        </w:rPr>
        <w:t>课申报菜</w:t>
      </w:r>
      <w:r>
        <w:rPr>
          <w:rFonts w:ascii="宋体" w:hAnsi="宋体" w:eastAsia="宋体" w:cs="宋体"/>
          <w:spacing w:val="-1"/>
          <w:sz w:val="24"/>
          <w:szCs w:val="24"/>
        </w:rPr>
        <w:t>单，可以查看公开课申报列表。</w:t>
      </w:r>
    </w:p>
    <w:p w14:paraId="45F17BA5">
      <w:pPr>
        <w:spacing w:line="2976" w:lineRule="exact"/>
        <w:ind w:firstLine="14"/>
      </w:pPr>
      <w:r>
        <w:rPr>
          <w:position w:val="-59"/>
        </w:rPr>
        <w:drawing>
          <wp:inline distT="0" distB="0" distL="0" distR="0">
            <wp:extent cx="5262245" cy="1889125"/>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83"/>
                    <a:stretch>
                      <a:fillRect/>
                    </a:stretch>
                  </pic:blipFill>
                  <pic:spPr>
                    <a:xfrm>
                      <a:off x="0" y="0"/>
                      <a:ext cx="5262371" cy="1889759"/>
                    </a:xfrm>
                    <a:prstGeom prst="rect">
                      <a:avLst/>
                    </a:prstGeom>
                  </pic:spPr>
                </pic:pic>
              </a:graphicData>
            </a:graphic>
          </wp:inline>
        </w:drawing>
      </w:r>
    </w:p>
    <w:p w14:paraId="70E5CFC7">
      <w:pPr>
        <w:spacing w:before="79" w:line="620" w:lineRule="exact"/>
        <w:ind w:left="515"/>
        <w:rPr>
          <w:rFonts w:ascii="宋体" w:hAnsi="宋体" w:eastAsia="宋体" w:cs="宋体"/>
          <w:sz w:val="24"/>
          <w:szCs w:val="24"/>
        </w:rPr>
      </w:pPr>
      <w:r>
        <w:rPr>
          <w:rFonts w:ascii="宋体" w:hAnsi="宋体" w:eastAsia="宋体" w:cs="宋体"/>
          <w:spacing w:val="-1"/>
          <w:position w:val="-7"/>
          <w:sz w:val="24"/>
          <w:szCs w:val="24"/>
        </w:rPr>
        <w:t>点击</w:t>
      </w:r>
      <w:r>
        <w:rPr>
          <w:position w:val="-6"/>
          <w:sz w:val="24"/>
          <w:szCs w:val="24"/>
        </w:rPr>
        <w:drawing>
          <wp:inline distT="0" distB="0" distL="0" distR="0">
            <wp:extent cx="967105" cy="336550"/>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r:embed="rId84"/>
                    <a:stretch>
                      <a:fillRect/>
                    </a:stretch>
                  </pic:blipFill>
                  <pic:spPr>
                    <a:xfrm>
                      <a:off x="0" y="0"/>
                      <a:ext cx="967739" cy="336804"/>
                    </a:xfrm>
                    <a:prstGeom prst="rect">
                      <a:avLst/>
                    </a:prstGeom>
                  </pic:spPr>
                </pic:pic>
              </a:graphicData>
            </a:graphic>
          </wp:inline>
        </w:drawing>
      </w:r>
      <w:r>
        <w:rPr>
          <w:rFonts w:ascii="宋体" w:hAnsi="宋体" w:eastAsia="宋体" w:cs="宋体"/>
          <w:spacing w:val="-1"/>
          <w:position w:val="-7"/>
          <w:sz w:val="24"/>
          <w:szCs w:val="24"/>
        </w:rPr>
        <w:t>按钮，可以新建一条公开课信息。</w:t>
      </w:r>
    </w:p>
    <w:p w14:paraId="2EE636E3">
      <w:pPr>
        <w:spacing w:line="620" w:lineRule="exact"/>
        <w:rPr>
          <w:rFonts w:ascii="宋体" w:hAnsi="宋体" w:eastAsia="宋体" w:cs="宋体"/>
          <w:sz w:val="24"/>
          <w:szCs w:val="24"/>
        </w:rPr>
        <w:sectPr>
          <w:footerReference r:id="rId25" w:type="default"/>
          <w:pgSz w:w="11906" w:h="16839"/>
          <w:pgMar w:top="1189" w:right="1785" w:bottom="1481" w:left="1785" w:header="831" w:footer="1240" w:gutter="0"/>
          <w:cols w:space="720" w:num="1"/>
        </w:sectPr>
      </w:pPr>
    </w:p>
    <w:p w14:paraId="415D34D3">
      <w:pPr>
        <w:pStyle w:val="2"/>
        <w:spacing w:line="263" w:lineRule="auto"/>
      </w:pPr>
    </w:p>
    <w:p w14:paraId="76FC26CD">
      <w:pPr>
        <w:spacing w:line="5268" w:lineRule="exact"/>
        <w:ind w:firstLine="1218"/>
      </w:pPr>
      <w:r>
        <w:rPr>
          <w:position w:val="-105"/>
        </w:rPr>
        <w:drawing>
          <wp:inline distT="0" distB="0" distL="0" distR="0">
            <wp:extent cx="3730625" cy="3345180"/>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r:embed="rId85"/>
                    <a:stretch>
                      <a:fillRect/>
                    </a:stretch>
                  </pic:blipFill>
                  <pic:spPr>
                    <a:xfrm>
                      <a:off x="0" y="0"/>
                      <a:ext cx="3730752" cy="3345180"/>
                    </a:xfrm>
                    <a:prstGeom prst="rect">
                      <a:avLst/>
                    </a:prstGeom>
                  </pic:spPr>
                </pic:pic>
              </a:graphicData>
            </a:graphic>
          </wp:inline>
        </w:drawing>
      </w:r>
    </w:p>
    <w:p w14:paraId="28E91A6D">
      <w:pPr>
        <w:spacing w:before="136" w:line="339" w:lineRule="auto"/>
        <w:ind w:left="23" w:right="13" w:firstLine="480"/>
        <w:rPr>
          <w:rFonts w:ascii="宋体" w:hAnsi="宋体" w:eastAsia="宋体" w:cs="宋体"/>
          <w:sz w:val="24"/>
          <w:szCs w:val="24"/>
        </w:rPr>
      </w:pPr>
      <w:r>
        <w:drawing>
          <wp:anchor distT="0" distB="0" distL="0" distR="0" simplePos="0" relativeHeight="251669504" behindDoc="0" locked="0" layoutInCell="1" allowOverlap="1">
            <wp:simplePos x="0" y="0"/>
            <wp:positionH relativeFrom="column">
              <wp:posOffset>8890</wp:posOffset>
            </wp:positionH>
            <wp:positionV relativeFrom="paragraph">
              <wp:posOffset>631190</wp:posOffset>
            </wp:positionV>
            <wp:extent cx="2307590" cy="252222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86"/>
                    <a:stretch>
                      <a:fillRect/>
                    </a:stretch>
                  </pic:blipFill>
                  <pic:spPr>
                    <a:xfrm>
                      <a:off x="0" y="0"/>
                      <a:ext cx="2307335" cy="2522220"/>
                    </a:xfrm>
                    <a:prstGeom prst="rect">
                      <a:avLst/>
                    </a:prstGeom>
                  </pic:spPr>
                </pic:pic>
              </a:graphicData>
            </a:graphic>
          </wp:anchor>
        </w:drawing>
      </w:r>
      <w:r>
        <w:rPr>
          <w:rFonts w:ascii="宋体" w:hAnsi="宋体" w:eastAsia="宋体" w:cs="宋体"/>
          <w:spacing w:val="3"/>
          <w:sz w:val="24"/>
          <w:szCs w:val="24"/>
        </w:rPr>
        <w:t>其中“选择上报人</w:t>
      </w:r>
      <w:r>
        <w:rPr>
          <w:rFonts w:ascii="宋体" w:hAnsi="宋体" w:eastAsia="宋体" w:cs="宋体"/>
          <w:spacing w:val="-81"/>
          <w:sz w:val="24"/>
          <w:szCs w:val="24"/>
        </w:rPr>
        <w:t xml:space="preserve"> </w:t>
      </w:r>
      <w:r>
        <w:rPr>
          <w:rFonts w:ascii="宋体" w:hAnsi="宋体" w:eastAsia="宋体" w:cs="宋体"/>
          <w:spacing w:val="3"/>
          <w:sz w:val="24"/>
          <w:szCs w:val="24"/>
        </w:rPr>
        <w:t>”，可以通过搜索姓名或师训号的方式选择，所在基地</w:t>
      </w:r>
      <w:r>
        <w:rPr>
          <w:rFonts w:ascii="宋体" w:hAnsi="宋体" w:eastAsia="宋体" w:cs="宋体"/>
          <w:spacing w:val="-1"/>
          <w:sz w:val="24"/>
          <w:szCs w:val="24"/>
        </w:rPr>
        <w:t>每位带教导师仅允许申报一节公开课。</w:t>
      </w:r>
    </w:p>
    <w:p w14:paraId="78A7F39A">
      <w:pPr>
        <w:spacing w:line="3943" w:lineRule="exact"/>
        <w:ind w:firstLine="4187"/>
      </w:pPr>
      <w:r>
        <w:rPr>
          <w:position w:val="-78"/>
        </w:rPr>
        <w:drawing>
          <wp:inline distT="0" distB="0" distL="0" distR="0">
            <wp:extent cx="2610485" cy="250380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87"/>
                    <a:stretch>
                      <a:fillRect/>
                    </a:stretch>
                  </pic:blipFill>
                  <pic:spPr>
                    <a:xfrm>
                      <a:off x="0" y="0"/>
                      <a:ext cx="2610611" cy="2503932"/>
                    </a:xfrm>
                    <a:prstGeom prst="rect">
                      <a:avLst/>
                    </a:prstGeom>
                  </pic:spPr>
                </pic:pic>
              </a:graphicData>
            </a:graphic>
          </wp:inline>
        </w:drawing>
      </w:r>
    </w:p>
    <w:p w14:paraId="54286C9F">
      <w:pPr>
        <w:pStyle w:val="2"/>
        <w:spacing w:line="387" w:lineRule="auto"/>
      </w:pPr>
    </w:p>
    <w:p w14:paraId="2F0ED8CF">
      <w:pPr>
        <w:spacing w:before="78" w:line="353" w:lineRule="auto"/>
        <w:ind w:left="22" w:right="13" w:firstLine="433"/>
        <w:jc w:val="both"/>
        <w:rPr>
          <w:rFonts w:ascii="宋体" w:hAnsi="宋体" w:eastAsia="宋体" w:cs="宋体"/>
          <w:sz w:val="24"/>
          <w:szCs w:val="24"/>
        </w:rPr>
      </w:pPr>
      <w:r>
        <w:rPr>
          <w:rFonts w:ascii="宋体" w:hAnsi="宋体" w:eastAsia="宋体" w:cs="宋体"/>
          <w:spacing w:val="-4"/>
          <w:sz w:val="24"/>
          <w:szCs w:val="24"/>
        </w:rPr>
        <w:t>点击</w:t>
      </w:r>
      <w:r>
        <w:rPr>
          <w:position w:val="1"/>
          <w:sz w:val="24"/>
          <w:szCs w:val="24"/>
        </w:rPr>
        <w:drawing>
          <wp:inline distT="0" distB="0" distL="0" distR="0">
            <wp:extent cx="904875" cy="410845"/>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88"/>
                    <a:stretch>
                      <a:fillRect/>
                    </a:stretch>
                  </pic:blipFill>
                  <pic:spPr>
                    <a:xfrm>
                      <a:off x="0" y="0"/>
                      <a:ext cx="905259" cy="411479"/>
                    </a:xfrm>
                    <a:prstGeom prst="rect">
                      <a:avLst/>
                    </a:prstGeom>
                  </pic:spPr>
                </pic:pic>
              </a:graphicData>
            </a:graphic>
          </wp:inline>
        </w:drawing>
      </w:r>
      <w:r>
        <w:rPr>
          <w:rFonts w:ascii="宋体" w:hAnsi="宋体" w:eastAsia="宋体" w:cs="宋体"/>
          <w:spacing w:val="-4"/>
          <w:sz w:val="24"/>
          <w:szCs w:val="24"/>
        </w:rPr>
        <w:t>按钮，下载文件名为“见习基地公开课导入模板力的</w:t>
      </w:r>
      <w:r>
        <w:rPr>
          <w:rFonts w:ascii="宋体" w:hAnsi="宋体" w:eastAsia="宋体" w:cs="宋体"/>
          <w:spacing w:val="-46"/>
          <w:sz w:val="24"/>
          <w:szCs w:val="24"/>
        </w:rPr>
        <w:t xml:space="preserve"> </w:t>
      </w:r>
      <w:r>
        <w:rPr>
          <w:rFonts w:ascii="宋体" w:hAnsi="宋体" w:eastAsia="宋体" w:cs="宋体"/>
          <w:spacing w:val="-4"/>
          <w:sz w:val="24"/>
          <w:szCs w:val="24"/>
        </w:rPr>
        <w:t>xlsx</w:t>
      </w:r>
      <w:r>
        <w:rPr>
          <w:rFonts w:ascii="宋体" w:hAnsi="宋体" w:eastAsia="宋体" w:cs="宋体"/>
          <w:spacing w:val="4"/>
          <w:sz w:val="24"/>
          <w:szCs w:val="24"/>
        </w:rPr>
        <w:t>格式的文件，见习教师管理员填写姓名、师训号、公开课学科、公开课课题名</w:t>
      </w:r>
      <w:r>
        <w:rPr>
          <w:rFonts w:ascii="宋体" w:hAnsi="宋体" w:eastAsia="宋体" w:cs="宋体"/>
          <w:spacing w:val="-4"/>
          <w:sz w:val="24"/>
          <w:szCs w:val="24"/>
        </w:rPr>
        <w:t>称和公开课日期，</w:t>
      </w:r>
      <w:r>
        <w:rPr>
          <w:rFonts w:ascii="宋体" w:hAnsi="宋体" w:eastAsia="宋体" w:cs="宋体"/>
          <w:spacing w:val="-66"/>
          <w:sz w:val="24"/>
          <w:szCs w:val="24"/>
        </w:rPr>
        <w:t xml:space="preserve"> </w:t>
      </w:r>
      <w:r>
        <w:rPr>
          <w:rFonts w:ascii="宋体" w:hAnsi="宋体" w:eastAsia="宋体" w:cs="宋体"/>
          <w:b/>
          <w:bCs/>
          <w:spacing w:val="-4"/>
          <w:sz w:val="24"/>
          <w:szCs w:val="24"/>
        </w:rPr>
        <w:t>日期请按“</w:t>
      </w:r>
      <w:r>
        <w:rPr>
          <w:rFonts w:ascii="Times New Roman" w:hAnsi="Times New Roman" w:eastAsia="Times New Roman" w:cs="Times New Roman"/>
          <w:b/>
          <w:bCs/>
          <w:spacing w:val="-4"/>
          <w:sz w:val="24"/>
          <w:szCs w:val="24"/>
        </w:rPr>
        <w:t>yyyy-mm-dd</w:t>
      </w:r>
      <w:r>
        <w:rPr>
          <w:rFonts w:ascii="Times New Roman" w:hAnsi="Times New Roman" w:eastAsia="Times New Roman" w:cs="Times New Roman"/>
          <w:b/>
          <w:bCs/>
          <w:spacing w:val="-27"/>
          <w:sz w:val="24"/>
          <w:szCs w:val="24"/>
        </w:rPr>
        <w:t xml:space="preserve"> </w:t>
      </w:r>
      <w:r>
        <w:rPr>
          <w:rFonts w:ascii="宋体" w:hAnsi="宋体" w:eastAsia="宋体" w:cs="宋体"/>
          <w:b/>
          <w:bCs/>
          <w:spacing w:val="-4"/>
          <w:sz w:val="24"/>
          <w:szCs w:val="24"/>
        </w:rPr>
        <w:t>”格式填写</w:t>
      </w:r>
      <w:r>
        <w:rPr>
          <w:rFonts w:ascii="宋体" w:hAnsi="宋体" w:eastAsia="宋体" w:cs="宋体"/>
          <w:spacing w:val="-4"/>
          <w:sz w:val="24"/>
          <w:szCs w:val="24"/>
        </w:rPr>
        <w:t>。</w:t>
      </w:r>
    </w:p>
    <w:p w14:paraId="1A8A1C0E">
      <w:pPr>
        <w:spacing w:line="1180" w:lineRule="exact"/>
        <w:ind w:firstLine="14"/>
      </w:pPr>
      <w:r>
        <w:rPr>
          <w:position w:val="-23"/>
        </w:rPr>
        <w:drawing>
          <wp:inline distT="0" distB="0" distL="0" distR="0">
            <wp:extent cx="5267960" cy="749300"/>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89"/>
                    <a:stretch>
                      <a:fillRect/>
                    </a:stretch>
                  </pic:blipFill>
                  <pic:spPr>
                    <a:xfrm>
                      <a:off x="0" y="0"/>
                      <a:ext cx="5268467" cy="749808"/>
                    </a:xfrm>
                    <a:prstGeom prst="rect">
                      <a:avLst/>
                    </a:prstGeom>
                  </pic:spPr>
                </pic:pic>
              </a:graphicData>
            </a:graphic>
          </wp:inline>
        </w:drawing>
      </w:r>
    </w:p>
    <w:p w14:paraId="7967FC9F">
      <w:pPr>
        <w:spacing w:line="1180" w:lineRule="exact"/>
        <w:sectPr>
          <w:footerReference r:id="rId26" w:type="default"/>
          <w:pgSz w:w="11906" w:h="16839"/>
          <w:pgMar w:top="1189" w:right="1785" w:bottom="1481" w:left="1785" w:header="831" w:footer="1240" w:gutter="0"/>
          <w:cols w:space="720" w:num="1"/>
        </w:sectPr>
      </w:pPr>
    </w:p>
    <w:p w14:paraId="1DE40996">
      <w:pPr>
        <w:pStyle w:val="2"/>
        <w:spacing w:line="287" w:lineRule="auto"/>
      </w:pPr>
    </w:p>
    <w:p w14:paraId="3FACE8E5">
      <w:pPr>
        <w:spacing w:before="78" w:line="374" w:lineRule="auto"/>
        <w:ind w:left="22" w:right="173" w:firstLine="493"/>
        <w:rPr>
          <w:rFonts w:ascii="宋体" w:hAnsi="宋体" w:eastAsia="宋体" w:cs="宋体"/>
          <w:sz w:val="24"/>
          <w:szCs w:val="24"/>
        </w:rPr>
      </w:pPr>
      <w:r>
        <w:rPr>
          <w:rFonts w:ascii="宋体" w:hAnsi="宋体" w:eastAsia="宋体" w:cs="宋体"/>
          <w:spacing w:val="7"/>
          <w:sz w:val="24"/>
          <w:szCs w:val="24"/>
        </w:rPr>
        <w:t>点击</w:t>
      </w:r>
      <w:r>
        <w:rPr>
          <w:sz w:val="24"/>
          <w:szCs w:val="24"/>
        </w:rPr>
        <w:drawing>
          <wp:inline distT="0" distB="0" distL="0" distR="0">
            <wp:extent cx="889635" cy="396240"/>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90"/>
                    <a:stretch>
                      <a:fillRect/>
                    </a:stretch>
                  </pic:blipFill>
                  <pic:spPr>
                    <a:xfrm>
                      <a:off x="0" y="0"/>
                      <a:ext cx="890019" cy="396240"/>
                    </a:xfrm>
                    <a:prstGeom prst="rect">
                      <a:avLst/>
                    </a:prstGeom>
                  </pic:spPr>
                </pic:pic>
              </a:graphicData>
            </a:graphic>
          </wp:inline>
        </w:drawing>
      </w:r>
      <w:r>
        <w:rPr>
          <w:rFonts w:ascii="宋体" w:hAnsi="宋体" w:eastAsia="宋体" w:cs="宋体"/>
          <w:spacing w:val="7"/>
          <w:sz w:val="24"/>
          <w:szCs w:val="24"/>
        </w:rPr>
        <w:t>按钮，上传已填写</w:t>
      </w:r>
      <w:r>
        <w:rPr>
          <w:rFonts w:ascii="宋体" w:hAnsi="宋体" w:eastAsia="宋体" w:cs="宋体"/>
          <w:spacing w:val="-39"/>
          <w:sz w:val="24"/>
          <w:szCs w:val="24"/>
        </w:rPr>
        <w:t xml:space="preserve"> </w:t>
      </w:r>
      <w:r>
        <w:rPr>
          <w:rFonts w:ascii="Times New Roman" w:hAnsi="Times New Roman" w:eastAsia="Times New Roman" w:cs="Times New Roman"/>
          <w:sz w:val="24"/>
          <w:szCs w:val="24"/>
        </w:rPr>
        <w:t>xls</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或</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xlsx</w:t>
      </w:r>
      <w:r>
        <w:rPr>
          <w:rFonts w:ascii="Times New Roman" w:hAnsi="Times New Roman" w:eastAsia="Times New Roman" w:cs="Times New Roman"/>
          <w:spacing w:val="7"/>
          <w:sz w:val="24"/>
          <w:szCs w:val="24"/>
        </w:rPr>
        <w:t xml:space="preserve"> </w:t>
      </w:r>
      <w:r>
        <w:rPr>
          <w:rFonts w:ascii="宋体" w:hAnsi="宋体" w:eastAsia="宋体" w:cs="宋体"/>
          <w:spacing w:val="7"/>
          <w:sz w:val="24"/>
          <w:szCs w:val="24"/>
        </w:rPr>
        <w:t>格式的附件，即可批量导</w:t>
      </w:r>
      <w:r>
        <w:rPr>
          <w:rFonts w:ascii="宋体" w:hAnsi="宋体" w:eastAsia="宋体" w:cs="宋体"/>
          <w:spacing w:val="-1"/>
          <w:sz w:val="24"/>
          <w:szCs w:val="24"/>
        </w:rPr>
        <w:t>入公开课申报信息。</w:t>
      </w:r>
    </w:p>
    <w:p w14:paraId="5C844001">
      <w:pPr>
        <w:spacing w:line="322" w:lineRule="auto"/>
        <w:ind w:left="25" w:firstLine="481"/>
        <w:rPr>
          <w:rFonts w:ascii="宋体" w:hAnsi="宋体" w:eastAsia="宋体" w:cs="宋体"/>
          <w:sz w:val="24"/>
          <w:szCs w:val="24"/>
        </w:rPr>
      </w:pPr>
      <w:r>
        <w:rPr>
          <w:rFonts w:ascii="宋体" w:hAnsi="宋体" w:eastAsia="宋体" w:cs="宋体"/>
          <w:spacing w:val="8"/>
          <w:sz w:val="24"/>
          <w:szCs w:val="24"/>
        </w:rPr>
        <w:t>见习教师管理员对已创建的公开课进行上报，点击</w:t>
      </w:r>
      <w:r>
        <w:rPr>
          <w:position w:val="2"/>
          <w:sz w:val="24"/>
          <w:szCs w:val="24"/>
        </w:rPr>
        <w:drawing>
          <wp:inline distT="0" distB="0" distL="0" distR="0">
            <wp:extent cx="553085" cy="250825"/>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91"/>
                    <a:stretch>
                      <a:fillRect/>
                    </a:stretch>
                  </pic:blipFill>
                  <pic:spPr>
                    <a:xfrm>
                      <a:off x="0" y="0"/>
                      <a:ext cx="553330" cy="251459"/>
                    </a:xfrm>
                    <a:prstGeom prst="rect">
                      <a:avLst/>
                    </a:prstGeom>
                  </pic:spPr>
                </pic:pic>
              </a:graphicData>
            </a:graphic>
          </wp:inline>
        </w:drawing>
      </w:r>
      <w:r>
        <w:rPr>
          <w:rFonts w:ascii="宋体" w:hAnsi="宋体" w:eastAsia="宋体" w:cs="宋体"/>
          <w:spacing w:val="8"/>
          <w:sz w:val="24"/>
          <w:szCs w:val="24"/>
        </w:rPr>
        <w:t>按钮</w:t>
      </w:r>
      <w:r>
        <w:rPr>
          <w:rFonts w:ascii="宋体" w:hAnsi="宋体" w:eastAsia="宋体" w:cs="宋体"/>
          <w:spacing w:val="7"/>
          <w:sz w:val="24"/>
          <w:szCs w:val="24"/>
        </w:rPr>
        <w:t>，可针对</w:t>
      </w:r>
      <w:r>
        <w:rPr>
          <w:rFonts w:ascii="宋体" w:hAnsi="宋体" w:eastAsia="宋体" w:cs="宋体"/>
          <w:spacing w:val="-1"/>
          <w:sz w:val="24"/>
          <w:szCs w:val="24"/>
        </w:rPr>
        <w:t>单节公开课进行上报或勾选多节公开课，点击</w:t>
      </w:r>
      <w:r>
        <w:rPr>
          <w:sz w:val="24"/>
          <w:szCs w:val="24"/>
        </w:rPr>
        <w:drawing>
          <wp:inline distT="0" distB="0" distL="0" distR="0">
            <wp:extent cx="827405" cy="281940"/>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92"/>
                    <a:stretch>
                      <a:fillRect/>
                    </a:stretch>
                  </pic:blipFill>
                  <pic:spPr>
                    <a:xfrm>
                      <a:off x="0" y="0"/>
                      <a:ext cx="827532" cy="281940"/>
                    </a:xfrm>
                    <a:prstGeom prst="rect">
                      <a:avLst/>
                    </a:prstGeom>
                  </pic:spPr>
                </pic:pic>
              </a:graphicData>
            </a:graphic>
          </wp:inline>
        </w:drawing>
      </w:r>
      <w:r>
        <w:rPr>
          <w:rFonts w:ascii="宋体" w:hAnsi="宋体" w:eastAsia="宋体" w:cs="宋体"/>
          <w:spacing w:val="-1"/>
          <w:sz w:val="24"/>
          <w:szCs w:val="24"/>
        </w:rPr>
        <w:t>按钮，进</w:t>
      </w:r>
      <w:r>
        <w:rPr>
          <w:rFonts w:ascii="宋体" w:hAnsi="宋体" w:eastAsia="宋体" w:cs="宋体"/>
          <w:spacing w:val="-2"/>
          <w:sz w:val="24"/>
          <w:szCs w:val="24"/>
        </w:rPr>
        <w:t>行批量上报。</w:t>
      </w:r>
    </w:p>
    <w:p w14:paraId="1C7AFE27">
      <w:pPr>
        <w:spacing w:before="82" w:line="353" w:lineRule="auto"/>
        <w:ind w:left="23" w:right="176" w:firstLine="480"/>
        <w:rPr>
          <w:rFonts w:ascii="宋体" w:hAnsi="宋体" w:eastAsia="宋体" w:cs="宋体"/>
          <w:sz w:val="24"/>
          <w:szCs w:val="24"/>
        </w:rPr>
      </w:pPr>
      <w:r>
        <w:rPr>
          <w:rFonts w:ascii="宋体" w:hAnsi="宋体" w:eastAsia="宋体" w:cs="宋体"/>
          <w:b/>
          <w:bCs/>
          <w:spacing w:val="2"/>
          <w:sz w:val="24"/>
          <w:szCs w:val="24"/>
        </w:rPr>
        <w:t>注意：见习教师管理员需要根据学年末通知要</w:t>
      </w:r>
      <w:r>
        <w:rPr>
          <w:rFonts w:ascii="宋体" w:hAnsi="宋体" w:eastAsia="宋体" w:cs="宋体"/>
          <w:b/>
          <w:bCs/>
          <w:spacing w:val="1"/>
          <w:sz w:val="24"/>
          <w:szCs w:val="24"/>
        </w:rPr>
        <w:t>求，进行批量上报，不要在</w:t>
      </w:r>
      <w:r>
        <w:rPr>
          <w:rFonts w:ascii="宋体" w:hAnsi="宋体" w:eastAsia="宋体" w:cs="宋体"/>
          <w:b/>
          <w:bCs/>
          <w:spacing w:val="-3"/>
          <w:sz w:val="24"/>
          <w:szCs w:val="24"/>
        </w:rPr>
        <w:t>通知时间外擅自提交公开课申报信息。</w:t>
      </w:r>
    </w:p>
    <w:p w14:paraId="27736660">
      <w:pPr>
        <w:spacing w:line="2920" w:lineRule="exact"/>
        <w:ind w:firstLine="14"/>
      </w:pPr>
      <w:r>
        <w:rPr>
          <w:position w:val="-58"/>
        </w:rPr>
        <w:drawing>
          <wp:inline distT="0" distB="0" distL="0" distR="0">
            <wp:extent cx="5266690" cy="185420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93"/>
                    <a:stretch>
                      <a:fillRect/>
                    </a:stretch>
                  </pic:blipFill>
                  <pic:spPr>
                    <a:xfrm>
                      <a:off x="0" y="0"/>
                      <a:ext cx="5266944" cy="1854708"/>
                    </a:xfrm>
                    <a:prstGeom prst="rect">
                      <a:avLst/>
                    </a:prstGeom>
                  </pic:spPr>
                </pic:pic>
              </a:graphicData>
            </a:graphic>
          </wp:inline>
        </w:drawing>
      </w:r>
    </w:p>
    <w:p w14:paraId="38C95EB9">
      <w:pPr>
        <w:spacing w:before="217" w:line="219" w:lineRule="auto"/>
        <w:ind w:left="502"/>
        <w:rPr>
          <w:rFonts w:ascii="宋体" w:hAnsi="宋体" w:eastAsia="宋体" w:cs="宋体"/>
          <w:sz w:val="24"/>
          <w:szCs w:val="24"/>
        </w:rPr>
      </w:pPr>
      <w:r>
        <w:rPr>
          <w:rFonts w:ascii="宋体" w:hAnsi="宋体" w:eastAsia="宋体" w:cs="宋体"/>
          <w:spacing w:val="17"/>
          <w:sz w:val="24"/>
          <w:szCs w:val="24"/>
        </w:rPr>
        <w:t>对于见习教师管理员已上报</w:t>
      </w:r>
      <w:r>
        <w:rPr>
          <w:rFonts w:ascii="宋体" w:hAnsi="宋体" w:eastAsia="宋体" w:cs="宋体"/>
          <w:spacing w:val="-64"/>
          <w:sz w:val="24"/>
          <w:szCs w:val="24"/>
        </w:rPr>
        <w:t xml:space="preserve"> </w:t>
      </w:r>
      <w:r>
        <w:rPr>
          <w:rFonts w:ascii="宋体" w:hAnsi="宋体" w:eastAsia="宋体" w:cs="宋体"/>
          <w:spacing w:val="17"/>
          <w:sz w:val="24"/>
          <w:szCs w:val="24"/>
        </w:rPr>
        <w:t>，但区管理员审核不通过的公开课</w:t>
      </w:r>
      <w:r>
        <w:rPr>
          <w:rFonts w:ascii="宋体" w:hAnsi="宋体" w:eastAsia="宋体" w:cs="宋体"/>
          <w:spacing w:val="-70"/>
          <w:sz w:val="24"/>
          <w:szCs w:val="24"/>
        </w:rPr>
        <w:t xml:space="preserve"> </w:t>
      </w:r>
      <w:r>
        <w:rPr>
          <w:rFonts w:ascii="宋体" w:hAnsi="宋体" w:eastAsia="宋体" w:cs="宋体"/>
          <w:spacing w:val="17"/>
          <w:sz w:val="24"/>
          <w:szCs w:val="24"/>
        </w:rPr>
        <w:t>，点击</w:t>
      </w:r>
    </w:p>
    <w:p w14:paraId="38A06CBE">
      <w:pPr>
        <w:spacing w:before="117" w:line="536" w:lineRule="exact"/>
        <w:ind w:left="14"/>
        <w:rPr>
          <w:rFonts w:ascii="宋体" w:hAnsi="宋体" w:eastAsia="宋体" w:cs="宋体"/>
          <w:sz w:val="24"/>
          <w:szCs w:val="24"/>
        </w:rPr>
      </w:pPr>
      <w:r>
        <w:rPr>
          <w:rFonts w:ascii="宋体" w:hAnsi="宋体" w:eastAsia="宋体" w:cs="宋体"/>
          <w:position w:val="-5"/>
          <w:sz w:val="24"/>
          <w:szCs w:val="24"/>
        </w:rPr>
        <w:drawing>
          <wp:inline distT="0" distB="0" distL="0" distR="0">
            <wp:extent cx="518160" cy="283210"/>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94"/>
                    <a:stretch>
                      <a:fillRect/>
                    </a:stretch>
                  </pic:blipFill>
                  <pic:spPr>
                    <a:xfrm>
                      <a:off x="0" y="0"/>
                      <a:ext cx="518160" cy="283464"/>
                    </a:xfrm>
                    <a:prstGeom prst="rect">
                      <a:avLst/>
                    </a:prstGeom>
                  </pic:spPr>
                </pic:pic>
              </a:graphicData>
            </a:graphic>
          </wp:inline>
        </w:drawing>
      </w:r>
      <w:r>
        <w:rPr>
          <w:rFonts w:ascii="宋体" w:hAnsi="宋体" w:eastAsia="宋体" w:cs="宋体"/>
          <w:spacing w:val="-1"/>
          <w:position w:val="-6"/>
          <w:sz w:val="24"/>
          <w:szCs w:val="24"/>
        </w:rPr>
        <w:t>按钮，可以修改公开课信息后，重新上报。</w:t>
      </w:r>
    </w:p>
    <w:p w14:paraId="376D61FA">
      <w:pPr>
        <w:pStyle w:val="2"/>
        <w:spacing w:line="270" w:lineRule="auto"/>
      </w:pPr>
    </w:p>
    <w:p w14:paraId="27DAD481">
      <w:pPr>
        <w:pStyle w:val="2"/>
        <w:spacing w:line="271" w:lineRule="auto"/>
      </w:pPr>
    </w:p>
    <w:p w14:paraId="5EA8B05C">
      <w:pPr>
        <w:spacing w:before="79" w:line="348" w:lineRule="auto"/>
        <w:ind w:left="23" w:right="176" w:firstLine="492"/>
        <w:rPr>
          <w:rFonts w:ascii="宋体" w:hAnsi="宋体" w:eastAsia="宋体" w:cs="宋体"/>
          <w:sz w:val="24"/>
          <w:szCs w:val="24"/>
        </w:rPr>
      </w:pPr>
      <w:r>
        <w:rPr>
          <w:rFonts w:ascii="宋体" w:hAnsi="宋体" w:eastAsia="宋体" w:cs="宋体"/>
          <w:spacing w:val="2"/>
          <w:sz w:val="24"/>
          <w:szCs w:val="24"/>
        </w:rPr>
        <w:t>点击页面“导出总表</w:t>
      </w:r>
      <w:r>
        <w:rPr>
          <w:rFonts w:ascii="宋体" w:hAnsi="宋体" w:eastAsia="宋体" w:cs="宋体"/>
          <w:spacing w:val="-76"/>
          <w:sz w:val="24"/>
          <w:szCs w:val="24"/>
        </w:rPr>
        <w:t xml:space="preserve"> </w:t>
      </w:r>
      <w:r>
        <w:rPr>
          <w:rFonts w:ascii="宋体" w:hAnsi="宋体" w:eastAsia="宋体" w:cs="宋体"/>
          <w:spacing w:val="2"/>
          <w:sz w:val="24"/>
          <w:szCs w:val="24"/>
        </w:rPr>
        <w:t>”按钮，即可导出公开课申报相关信息，</w:t>
      </w:r>
      <w:r>
        <w:rPr>
          <w:rFonts w:ascii="宋体" w:hAnsi="宋体" w:eastAsia="宋体" w:cs="宋体"/>
          <w:b/>
          <w:bCs/>
          <w:spacing w:val="2"/>
          <w:sz w:val="24"/>
          <w:szCs w:val="24"/>
        </w:rPr>
        <w:t>导出表格存</w:t>
      </w:r>
      <w:r>
        <w:rPr>
          <w:rFonts w:ascii="宋体" w:hAnsi="宋体" w:eastAsia="宋体" w:cs="宋体"/>
          <w:b/>
          <w:bCs/>
          <w:spacing w:val="-3"/>
          <w:sz w:val="24"/>
          <w:szCs w:val="24"/>
        </w:rPr>
        <w:t>放于浏览器默认存放地址。</w:t>
      </w:r>
    </w:p>
    <w:p w14:paraId="2F429DB9">
      <w:pPr>
        <w:spacing w:line="2306" w:lineRule="exact"/>
        <w:ind w:firstLine="14"/>
      </w:pPr>
      <w:r>
        <w:rPr>
          <w:position w:val="-46"/>
        </w:rPr>
        <w:drawing>
          <wp:inline distT="0" distB="0" distL="0" distR="0">
            <wp:extent cx="5271135" cy="1464310"/>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95"/>
                    <a:stretch>
                      <a:fillRect/>
                    </a:stretch>
                  </pic:blipFill>
                  <pic:spPr>
                    <a:xfrm>
                      <a:off x="0" y="0"/>
                      <a:ext cx="5271515" cy="1464564"/>
                    </a:xfrm>
                    <a:prstGeom prst="rect">
                      <a:avLst/>
                    </a:prstGeom>
                  </pic:spPr>
                </pic:pic>
              </a:graphicData>
            </a:graphic>
          </wp:inline>
        </w:drawing>
      </w:r>
    </w:p>
    <w:p w14:paraId="2547D8AE">
      <w:pPr>
        <w:spacing w:line="2306" w:lineRule="exact"/>
        <w:sectPr>
          <w:headerReference r:id="rId27" w:type="default"/>
          <w:footerReference r:id="rId28" w:type="default"/>
          <w:pgSz w:w="11906" w:h="16839"/>
          <w:pgMar w:top="1189" w:right="1625" w:bottom="1481" w:left="1785" w:header="831" w:footer="1240" w:gutter="0"/>
          <w:cols w:space="720" w:num="1"/>
        </w:sectPr>
      </w:pPr>
    </w:p>
    <w:p w14:paraId="1289971C">
      <w:pPr>
        <w:pStyle w:val="2"/>
        <w:spacing w:line="285" w:lineRule="auto"/>
      </w:pPr>
    </w:p>
    <w:p w14:paraId="5A77051D">
      <w:pPr>
        <w:spacing w:before="78" w:line="219" w:lineRule="auto"/>
        <w:ind w:left="435"/>
        <w:outlineLvl w:val="2"/>
        <w:rPr>
          <w:rFonts w:ascii="宋体" w:hAnsi="宋体" w:eastAsia="宋体" w:cs="宋体"/>
          <w:sz w:val="24"/>
          <w:szCs w:val="24"/>
        </w:rPr>
      </w:pPr>
      <w:bookmarkStart w:id="17" w:name="_Toc18370"/>
      <w:r>
        <w:rPr>
          <w:rFonts w:ascii="宋体" w:hAnsi="宋体" w:eastAsia="宋体" w:cs="宋体"/>
          <w:b/>
          <w:bCs/>
          <w:spacing w:val="-5"/>
          <w:sz w:val="24"/>
          <w:szCs w:val="24"/>
        </w:rPr>
        <w:t>（2）见习教师管理</w:t>
      </w:r>
      <w:bookmarkEnd w:id="17"/>
    </w:p>
    <w:p w14:paraId="7C8A70B0">
      <w:pPr>
        <w:pStyle w:val="2"/>
        <w:spacing w:line="390" w:lineRule="auto"/>
      </w:pPr>
    </w:p>
    <w:p w14:paraId="309CBF32">
      <w:pPr>
        <w:spacing w:before="78" w:line="219" w:lineRule="auto"/>
        <w:ind w:left="509"/>
        <w:outlineLvl w:val="3"/>
        <w:rPr>
          <w:rFonts w:ascii="宋体" w:hAnsi="宋体" w:eastAsia="宋体" w:cs="宋体"/>
          <w:sz w:val="24"/>
          <w:szCs w:val="24"/>
        </w:rPr>
      </w:pPr>
      <w:r>
        <w:pict>
          <v:shape id="_x0000_s1029" o:spid="_x0000_s1029" style="position:absolute;left:0pt;margin-left:20.75pt;margin-top:4.1pt;height:12.05pt;width:12.1pt;z-index:251671552;mso-width-relative:page;mso-height-relative:page;" filled="f" stroked="t" coordsize="242,241" path="m240,120c240,186,186,240,120,240c54,240,0,186,0,120c0,54,54,0,120,0c186,0,240,54,240,120e">
            <v:fill on="f" focussize="0,0"/>
            <v:stroke weight="0.05pt" color="#000000" miterlimit="2" joinstyle="bevel" endcap="square"/>
            <v:imagedata o:title=""/>
            <o:lock v:ext="edit"/>
          </v:shape>
        </w:pict>
      </w:r>
      <w:r>
        <w:rPr>
          <w:rFonts w:ascii="宋体" w:hAnsi="宋体" w:eastAsia="宋体" w:cs="宋体"/>
          <w:b/>
          <w:bCs/>
          <w:spacing w:val="-8"/>
          <w:sz w:val="19"/>
          <w:szCs w:val="19"/>
        </w:rPr>
        <w:t>1</w:t>
      </w:r>
      <w:r>
        <w:rPr>
          <w:rFonts w:ascii="宋体" w:hAnsi="宋体" w:eastAsia="宋体" w:cs="宋体"/>
          <w:spacing w:val="52"/>
          <w:sz w:val="19"/>
          <w:szCs w:val="19"/>
        </w:rPr>
        <w:t xml:space="preserve"> </w:t>
      </w:r>
      <w:r>
        <w:rPr>
          <w:rFonts w:ascii="宋体" w:hAnsi="宋体" w:eastAsia="宋体" w:cs="宋体"/>
          <w:b/>
          <w:bCs/>
          <w:spacing w:val="-8"/>
          <w:sz w:val="24"/>
          <w:szCs w:val="24"/>
        </w:rPr>
        <w:t>人员管理</w:t>
      </w:r>
    </w:p>
    <w:p w14:paraId="323FE939">
      <w:pPr>
        <w:pStyle w:val="2"/>
        <w:spacing w:line="256" w:lineRule="auto"/>
      </w:pPr>
    </w:p>
    <w:p w14:paraId="16A6CF74">
      <w:pPr>
        <w:pStyle w:val="2"/>
        <w:spacing w:line="256" w:lineRule="auto"/>
      </w:pPr>
    </w:p>
    <w:p w14:paraId="3B4970A8">
      <w:pPr>
        <w:spacing w:before="85" w:line="185" w:lineRule="auto"/>
        <w:ind w:left="446"/>
        <w:outlineLvl w:val="4"/>
        <w:rPr>
          <w:rFonts w:ascii="宋体" w:hAnsi="宋体" w:eastAsia="宋体" w:cs="宋体"/>
          <w:sz w:val="20"/>
          <w:szCs w:val="20"/>
        </w:rPr>
      </w:pPr>
      <w:r>
        <w:rPr>
          <w:rFonts w:ascii="Calibri" w:hAnsi="Calibri" w:eastAsia="Calibri" w:cs="Calibri"/>
          <w:spacing w:val="2"/>
          <w:sz w:val="28"/>
          <w:szCs w:val="28"/>
        </w:rPr>
        <w:t>a.</w:t>
      </w:r>
      <w:r>
        <w:rPr>
          <w:rFonts w:ascii="Calibri" w:hAnsi="Calibri" w:eastAsia="Calibri" w:cs="Calibri"/>
          <w:spacing w:val="11"/>
          <w:sz w:val="28"/>
          <w:szCs w:val="28"/>
        </w:rPr>
        <w:t xml:space="preserve">   </w:t>
      </w:r>
      <w:r>
        <w:rPr>
          <w:rFonts w:ascii="宋体" w:hAnsi="宋体" w:eastAsia="宋体" w:cs="宋体"/>
          <w:b/>
          <w:bCs/>
          <w:spacing w:val="2"/>
          <w:sz w:val="20"/>
          <w:szCs w:val="20"/>
        </w:rPr>
        <w:t>单个添加</w:t>
      </w:r>
    </w:p>
    <w:p w14:paraId="78F479A9">
      <w:pPr>
        <w:pStyle w:val="2"/>
        <w:spacing w:line="449" w:lineRule="auto"/>
      </w:pPr>
    </w:p>
    <w:p w14:paraId="6C091FB8">
      <w:pPr>
        <w:spacing w:before="78" w:line="362" w:lineRule="auto"/>
        <w:ind w:left="25" w:right="53" w:firstLine="481"/>
        <w:rPr>
          <w:rFonts w:ascii="宋体" w:hAnsi="宋体" w:eastAsia="宋体" w:cs="宋体"/>
          <w:sz w:val="24"/>
          <w:szCs w:val="24"/>
        </w:rPr>
      </w:pPr>
      <w:r>
        <w:drawing>
          <wp:anchor distT="0" distB="0" distL="0" distR="0" simplePos="0" relativeHeight="251670528" behindDoc="1" locked="0" layoutInCell="1" allowOverlap="1">
            <wp:simplePos x="0" y="0"/>
            <wp:positionH relativeFrom="column">
              <wp:posOffset>8890</wp:posOffset>
            </wp:positionH>
            <wp:positionV relativeFrom="paragraph">
              <wp:posOffset>579120</wp:posOffset>
            </wp:positionV>
            <wp:extent cx="5264150" cy="2700655"/>
            <wp:effectExtent l="0" t="0" r="0" b="0"/>
            <wp:wrapNone/>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r:embed="rId96"/>
                    <a:stretch>
                      <a:fillRect/>
                    </a:stretch>
                  </pic:blipFill>
                  <pic:spPr>
                    <a:xfrm>
                      <a:off x="0" y="0"/>
                      <a:ext cx="5263895" cy="2700527"/>
                    </a:xfrm>
                    <a:prstGeom prst="rect">
                      <a:avLst/>
                    </a:prstGeom>
                  </pic:spPr>
                </pic:pic>
              </a:graphicData>
            </a:graphic>
          </wp:anchor>
        </w:drawing>
      </w:r>
      <w:r>
        <w:rPr>
          <w:rFonts w:ascii="宋体" w:hAnsi="宋体" w:eastAsia="宋体" w:cs="宋体"/>
          <w:spacing w:val="-2"/>
          <w:sz w:val="24"/>
          <w:szCs w:val="24"/>
        </w:rPr>
        <w:t>见习教师管理员点击培训管理</w:t>
      </w:r>
      <w:r>
        <w:rPr>
          <w:rFonts w:ascii="Times New Roman" w:hAnsi="Times New Roman" w:eastAsia="Times New Roman" w:cs="Times New Roman"/>
          <w:spacing w:val="-2"/>
          <w:sz w:val="24"/>
          <w:szCs w:val="24"/>
        </w:rPr>
        <w:t>-&gt;</w:t>
      </w:r>
      <w:r>
        <w:rPr>
          <w:rFonts w:ascii="宋体" w:hAnsi="宋体" w:eastAsia="宋体" w:cs="宋体"/>
          <w:spacing w:val="-2"/>
          <w:sz w:val="24"/>
          <w:szCs w:val="24"/>
        </w:rPr>
        <w:t>见习教师</w:t>
      </w:r>
      <w:r>
        <w:rPr>
          <w:rFonts w:ascii="Times New Roman" w:hAnsi="Times New Roman" w:eastAsia="Times New Roman" w:cs="Times New Roman"/>
          <w:spacing w:val="-2"/>
          <w:sz w:val="24"/>
          <w:szCs w:val="24"/>
        </w:rPr>
        <w:t>-&gt;</w:t>
      </w:r>
      <w:r>
        <w:rPr>
          <w:rFonts w:ascii="宋体" w:hAnsi="宋体" w:eastAsia="宋体" w:cs="宋体"/>
          <w:spacing w:val="-2"/>
          <w:sz w:val="24"/>
          <w:szCs w:val="24"/>
        </w:rPr>
        <w:t>见习教师管理</w:t>
      </w:r>
      <w:r>
        <w:rPr>
          <w:rFonts w:ascii="Times New Roman" w:hAnsi="Times New Roman" w:eastAsia="Times New Roman" w:cs="Times New Roman"/>
          <w:spacing w:val="-2"/>
          <w:sz w:val="24"/>
          <w:szCs w:val="24"/>
        </w:rPr>
        <w:t>-&gt;</w:t>
      </w:r>
      <w:r>
        <w:rPr>
          <w:rFonts w:ascii="宋体" w:hAnsi="宋体" w:eastAsia="宋体" w:cs="宋体"/>
          <w:spacing w:val="-2"/>
          <w:sz w:val="24"/>
          <w:szCs w:val="24"/>
        </w:rPr>
        <w:t>人员管理菜单，</w:t>
      </w:r>
      <w:r>
        <w:rPr>
          <w:rFonts w:ascii="宋体" w:hAnsi="宋体" w:eastAsia="宋体" w:cs="宋体"/>
          <w:spacing w:val="-1"/>
          <w:sz w:val="24"/>
          <w:szCs w:val="24"/>
        </w:rPr>
        <w:t>可以查看当前基地学校见习教师列表。</w:t>
      </w:r>
    </w:p>
    <w:p w14:paraId="7AA75339">
      <w:pPr>
        <w:pStyle w:val="2"/>
        <w:spacing w:line="241" w:lineRule="auto"/>
      </w:pPr>
    </w:p>
    <w:p w14:paraId="7041AB88">
      <w:pPr>
        <w:pStyle w:val="2"/>
        <w:spacing w:line="241" w:lineRule="auto"/>
      </w:pPr>
    </w:p>
    <w:p w14:paraId="035C0934">
      <w:pPr>
        <w:pStyle w:val="2"/>
        <w:spacing w:line="241" w:lineRule="auto"/>
      </w:pPr>
    </w:p>
    <w:p w14:paraId="240C3E73">
      <w:pPr>
        <w:pStyle w:val="2"/>
        <w:spacing w:line="241" w:lineRule="auto"/>
      </w:pPr>
    </w:p>
    <w:p w14:paraId="4CC9BA4A">
      <w:pPr>
        <w:pStyle w:val="2"/>
        <w:spacing w:line="241" w:lineRule="auto"/>
      </w:pPr>
    </w:p>
    <w:p w14:paraId="3D08C90A">
      <w:pPr>
        <w:pStyle w:val="2"/>
        <w:spacing w:line="241" w:lineRule="auto"/>
      </w:pPr>
    </w:p>
    <w:p w14:paraId="6A6A0CD5">
      <w:pPr>
        <w:pStyle w:val="2"/>
        <w:spacing w:line="241" w:lineRule="auto"/>
      </w:pPr>
    </w:p>
    <w:p w14:paraId="77033E37">
      <w:pPr>
        <w:pStyle w:val="2"/>
        <w:spacing w:line="241" w:lineRule="auto"/>
      </w:pPr>
    </w:p>
    <w:p w14:paraId="7BDFD56A">
      <w:pPr>
        <w:pStyle w:val="2"/>
        <w:spacing w:line="241" w:lineRule="auto"/>
      </w:pPr>
    </w:p>
    <w:p w14:paraId="1B0A5F08">
      <w:pPr>
        <w:pStyle w:val="2"/>
        <w:spacing w:line="241" w:lineRule="auto"/>
      </w:pPr>
    </w:p>
    <w:p w14:paraId="531DADDC">
      <w:pPr>
        <w:pStyle w:val="2"/>
        <w:spacing w:line="242" w:lineRule="auto"/>
      </w:pPr>
    </w:p>
    <w:p w14:paraId="52D962A8">
      <w:pPr>
        <w:pStyle w:val="2"/>
        <w:spacing w:line="242" w:lineRule="auto"/>
      </w:pPr>
    </w:p>
    <w:p w14:paraId="45D081C8">
      <w:pPr>
        <w:pStyle w:val="2"/>
        <w:spacing w:line="242" w:lineRule="auto"/>
      </w:pPr>
    </w:p>
    <w:p w14:paraId="3EC10EBA">
      <w:pPr>
        <w:pStyle w:val="2"/>
        <w:spacing w:line="242" w:lineRule="auto"/>
      </w:pPr>
    </w:p>
    <w:p w14:paraId="77DB7933">
      <w:pPr>
        <w:pStyle w:val="2"/>
        <w:spacing w:line="242" w:lineRule="auto"/>
      </w:pPr>
    </w:p>
    <w:p w14:paraId="48291476">
      <w:pPr>
        <w:pStyle w:val="2"/>
        <w:spacing w:line="242" w:lineRule="auto"/>
      </w:pPr>
    </w:p>
    <w:p w14:paraId="3C0947EF">
      <w:pPr>
        <w:spacing w:before="79" w:line="219" w:lineRule="auto"/>
        <w:ind w:left="515"/>
        <w:rPr>
          <w:rFonts w:ascii="宋体" w:hAnsi="宋体" w:eastAsia="宋体" w:cs="宋体"/>
          <w:spacing w:val="-2"/>
          <w:sz w:val="24"/>
          <w:szCs w:val="24"/>
        </w:rPr>
      </w:pPr>
      <w:r>
        <w:rPr>
          <w:rFonts w:ascii="宋体" w:hAnsi="宋体" w:eastAsia="宋体" w:cs="宋体"/>
          <w:spacing w:val="-2"/>
          <w:sz w:val="24"/>
          <w:szCs w:val="24"/>
        </w:rPr>
        <w:t>点击</w:t>
      </w:r>
      <w:r>
        <w:rPr>
          <w:rFonts w:ascii="宋体" w:hAnsi="宋体" w:eastAsia="宋体" w:cs="宋体"/>
          <w:spacing w:val="5"/>
          <w:sz w:val="24"/>
          <w:szCs w:val="24"/>
        </w:rPr>
        <w:t xml:space="preserve">              </w:t>
      </w:r>
      <w:r>
        <w:rPr>
          <w:rFonts w:ascii="宋体" w:hAnsi="宋体" w:eastAsia="宋体" w:cs="宋体"/>
          <w:spacing w:val="-2"/>
          <w:sz w:val="24"/>
          <w:szCs w:val="24"/>
        </w:rPr>
        <w:t>按钮，填写见习教师信息，带星号的为必填项。</w:t>
      </w:r>
    </w:p>
    <w:p w14:paraId="144D1717">
      <w:pPr>
        <w:spacing w:before="78" w:line="362" w:lineRule="auto"/>
        <w:ind w:left="25" w:right="53" w:firstLine="481"/>
        <w:rPr>
          <w:rFonts w:ascii="宋体" w:hAnsi="宋体" w:eastAsia="宋体" w:cs="宋体"/>
          <w:b/>
          <w:bCs/>
          <w:color w:val="FF0000"/>
          <w:spacing w:val="-2"/>
          <w:sz w:val="24"/>
          <w:szCs w:val="24"/>
        </w:rPr>
        <w:sectPr>
          <w:headerReference r:id="rId29" w:type="default"/>
          <w:footerReference r:id="rId30" w:type="default"/>
          <w:pgSz w:w="11906" w:h="16839"/>
          <w:pgMar w:top="1189" w:right="1785" w:bottom="1481" w:left="1785" w:header="831" w:footer="1240" w:gutter="0"/>
          <w:cols w:space="720" w:num="1"/>
        </w:sectPr>
      </w:pPr>
      <w:r>
        <w:rPr>
          <w:rFonts w:hint="eastAsia" w:ascii="宋体" w:hAnsi="宋体" w:eastAsia="宋体" w:cs="宋体"/>
          <w:b/>
          <w:bCs/>
          <w:color w:val="FF0000"/>
          <w:spacing w:val="-2"/>
          <w:sz w:val="24"/>
          <w:szCs w:val="24"/>
          <w:lang w:val="en-US" w:eastAsia="zh-CN"/>
        </w:rPr>
        <w:t>添加见习教师时，师训号为非必填项，建议不填写。</w:t>
      </w:r>
    </w:p>
    <w:p w14:paraId="673EDE9A">
      <w:pPr>
        <w:pStyle w:val="2"/>
        <w:spacing w:line="265" w:lineRule="auto"/>
      </w:pPr>
    </w:p>
    <w:p w14:paraId="185F5228">
      <w:pPr>
        <w:spacing w:line="6521" w:lineRule="exact"/>
        <w:ind w:firstLine="748"/>
      </w:pPr>
      <w:r>
        <w:rPr>
          <w:position w:val="-130"/>
        </w:rPr>
        <w:drawing>
          <wp:inline distT="0" distB="0" distL="0" distR="0">
            <wp:extent cx="4686300" cy="4140200"/>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r:embed="rId97"/>
                    <a:stretch>
                      <a:fillRect/>
                    </a:stretch>
                  </pic:blipFill>
                  <pic:spPr>
                    <a:xfrm>
                      <a:off x="0" y="0"/>
                      <a:ext cx="4686300" cy="4140708"/>
                    </a:xfrm>
                    <a:prstGeom prst="rect">
                      <a:avLst/>
                    </a:prstGeom>
                  </pic:spPr>
                </pic:pic>
              </a:graphicData>
            </a:graphic>
          </wp:inline>
        </w:drawing>
      </w:r>
    </w:p>
    <w:p w14:paraId="67682B63">
      <w:pPr>
        <w:pStyle w:val="2"/>
        <w:spacing w:line="264" w:lineRule="auto"/>
      </w:pPr>
    </w:p>
    <w:p w14:paraId="79921996">
      <w:pPr>
        <w:pStyle w:val="2"/>
        <w:spacing w:line="265" w:lineRule="auto"/>
      </w:pPr>
    </w:p>
    <w:p w14:paraId="6F12C363">
      <w:pPr>
        <w:pStyle w:val="2"/>
        <w:spacing w:line="265" w:lineRule="auto"/>
      </w:pPr>
    </w:p>
    <w:p w14:paraId="18B6E00C">
      <w:pPr>
        <w:spacing w:before="78" w:line="221" w:lineRule="auto"/>
        <w:ind w:left="710"/>
        <w:outlineLvl w:val="4"/>
        <w:rPr>
          <w:rFonts w:ascii="宋体" w:hAnsi="宋体" w:eastAsia="宋体" w:cs="宋体"/>
          <w:sz w:val="24"/>
          <w:szCs w:val="24"/>
        </w:rPr>
      </w:pPr>
      <w:r>
        <w:rPr>
          <w:rFonts w:ascii="Times New Roman" w:hAnsi="Times New Roman" w:eastAsia="Times New Roman" w:cs="Times New Roman"/>
          <w:b/>
          <w:bCs/>
          <w:spacing w:val="-4"/>
          <w:sz w:val="24"/>
          <w:szCs w:val="24"/>
        </w:rPr>
        <w:t>b.</w:t>
      </w:r>
      <w:r>
        <w:rPr>
          <w:rFonts w:ascii="Times New Roman" w:hAnsi="Times New Roman" w:eastAsia="Times New Roman" w:cs="Times New Roman"/>
          <w:b/>
          <w:bCs/>
          <w:spacing w:val="18"/>
          <w:sz w:val="24"/>
          <w:szCs w:val="24"/>
        </w:rPr>
        <w:t xml:space="preserve">   </w:t>
      </w:r>
      <w:r>
        <w:rPr>
          <w:rFonts w:ascii="宋体" w:hAnsi="宋体" w:eastAsia="宋体" w:cs="宋体"/>
          <w:b/>
          <w:bCs/>
          <w:spacing w:val="-4"/>
          <w:sz w:val="24"/>
          <w:szCs w:val="24"/>
        </w:rPr>
        <w:t>批量导入</w:t>
      </w:r>
    </w:p>
    <w:p w14:paraId="07EDD261">
      <w:pPr>
        <w:pStyle w:val="2"/>
        <w:spacing w:line="376" w:lineRule="auto"/>
      </w:pPr>
    </w:p>
    <w:p w14:paraId="7ED959D6">
      <w:pPr>
        <w:spacing w:before="78" w:line="372" w:lineRule="auto"/>
        <w:ind w:left="296" w:right="211" w:firstLine="490"/>
        <w:rPr>
          <w:rFonts w:ascii="宋体" w:hAnsi="宋体" w:eastAsia="宋体" w:cs="宋体"/>
          <w:sz w:val="24"/>
          <w:szCs w:val="24"/>
        </w:rPr>
      </w:pPr>
      <w:r>
        <w:rPr>
          <w:rFonts w:ascii="宋体" w:hAnsi="宋体" w:eastAsia="宋体" w:cs="宋体"/>
          <w:spacing w:val="-8"/>
          <w:sz w:val="24"/>
          <w:szCs w:val="24"/>
        </w:rPr>
        <w:t>点击</w:t>
      </w:r>
      <w:r>
        <w:rPr>
          <w:position w:val="1"/>
          <w:sz w:val="24"/>
          <w:szCs w:val="24"/>
        </w:rPr>
        <w:drawing>
          <wp:inline distT="0" distB="0" distL="0" distR="0">
            <wp:extent cx="903605" cy="41084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r:embed="rId63"/>
                    <a:stretch>
                      <a:fillRect/>
                    </a:stretch>
                  </pic:blipFill>
                  <pic:spPr>
                    <a:xfrm>
                      <a:off x="0" y="0"/>
                      <a:ext cx="903733" cy="411479"/>
                    </a:xfrm>
                    <a:prstGeom prst="rect">
                      <a:avLst/>
                    </a:prstGeom>
                  </pic:spPr>
                </pic:pic>
              </a:graphicData>
            </a:graphic>
          </wp:inline>
        </w:drawing>
      </w:r>
      <w:r>
        <w:rPr>
          <w:rFonts w:ascii="宋体" w:hAnsi="宋体" w:eastAsia="宋体" w:cs="宋体"/>
          <w:spacing w:val="-8"/>
          <w:sz w:val="24"/>
          <w:szCs w:val="24"/>
        </w:rPr>
        <w:t>按钮，下载文件名为“见习老师导入模板力的</w:t>
      </w:r>
      <w:r>
        <w:rPr>
          <w:rFonts w:ascii="宋体" w:hAnsi="宋体" w:eastAsia="宋体" w:cs="宋体"/>
          <w:spacing w:val="-50"/>
          <w:sz w:val="24"/>
          <w:szCs w:val="24"/>
        </w:rPr>
        <w:t xml:space="preserve"> </w:t>
      </w:r>
      <w:r>
        <w:rPr>
          <w:rFonts w:ascii="宋体" w:hAnsi="宋体" w:eastAsia="宋体" w:cs="宋体"/>
          <w:spacing w:val="-8"/>
          <w:sz w:val="24"/>
          <w:szCs w:val="24"/>
        </w:rPr>
        <w:t>xlsx</w:t>
      </w:r>
      <w:r>
        <w:rPr>
          <w:rFonts w:ascii="宋体" w:hAnsi="宋体" w:eastAsia="宋体" w:cs="宋体"/>
          <w:spacing w:val="-58"/>
          <w:sz w:val="24"/>
          <w:szCs w:val="24"/>
        </w:rPr>
        <w:t xml:space="preserve"> </w:t>
      </w:r>
      <w:r>
        <w:rPr>
          <w:rFonts w:ascii="宋体" w:hAnsi="宋体" w:eastAsia="宋体" w:cs="宋体"/>
          <w:spacing w:val="-8"/>
          <w:sz w:val="24"/>
          <w:szCs w:val="24"/>
        </w:rPr>
        <w:t>格式的</w:t>
      </w:r>
      <w:r>
        <w:rPr>
          <w:rFonts w:ascii="宋体" w:hAnsi="宋体" w:eastAsia="宋体" w:cs="宋体"/>
          <w:spacing w:val="-1"/>
          <w:sz w:val="24"/>
          <w:szCs w:val="24"/>
        </w:rPr>
        <w:t>文件，见习教师管理员填写见习教师相关字段。</w:t>
      </w:r>
    </w:p>
    <w:p w14:paraId="1E9C7293">
      <w:pPr>
        <w:spacing w:line="983" w:lineRule="exact"/>
      </w:pPr>
      <w:r>
        <w:rPr>
          <w:position w:val="-19"/>
        </w:rPr>
        <w:drawing>
          <wp:inline distT="0" distB="0" distL="0" distR="0">
            <wp:extent cx="5589905" cy="624205"/>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r:embed="rId98"/>
                    <a:stretch>
                      <a:fillRect/>
                    </a:stretch>
                  </pic:blipFill>
                  <pic:spPr>
                    <a:xfrm>
                      <a:off x="0" y="0"/>
                      <a:ext cx="5590032" cy="624839"/>
                    </a:xfrm>
                    <a:prstGeom prst="rect">
                      <a:avLst/>
                    </a:prstGeom>
                  </pic:spPr>
                </pic:pic>
              </a:graphicData>
            </a:graphic>
          </wp:inline>
        </w:drawing>
      </w:r>
    </w:p>
    <w:p w14:paraId="5E103A6A">
      <w:pPr>
        <w:spacing w:before="148" w:line="380" w:lineRule="auto"/>
        <w:ind w:left="294" w:right="211" w:firstLine="493"/>
        <w:rPr>
          <w:rFonts w:ascii="宋体" w:hAnsi="宋体" w:eastAsia="宋体" w:cs="宋体"/>
          <w:sz w:val="24"/>
          <w:szCs w:val="24"/>
        </w:rPr>
      </w:pPr>
      <w:r>
        <w:rPr>
          <w:rFonts w:ascii="宋体" w:hAnsi="宋体" w:eastAsia="宋体" w:cs="宋体"/>
          <w:sz w:val="24"/>
          <w:szCs w:val="24"/>
        </w:rPr>
        <w:t>点击</w:t>
      </w:r>
      <w:r>
        <w:rPr>
          <w:sz w:val="24"/>
          <w:szCs w:val="24"/>
        </w:rPr>
        <w:drawing>
          <wp:inline distT="0" distB="0" distL="0" distR="0">
            <wp:extent cx="889635" cy="395605"/>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r:embed="rId65"/>
                    <a:stretch>
                      <a:fillRect/>
                    </a:stretch>
                  </pic:blipFill>
                  <pic:spPr>
                    <a:xfrm>
                      <a:off x="0" y="0"/>
                      <a:ext cx="890019" cy="396239"/>
                    </a:xfrm>
                    <a:prstGeom prst="rect">
                      <a:avLst/>
                    </a:prstGeom>
                  </pic:spPr>
                </pic:pic>
              </a:graphicData>
            </a:graphic>
          </wp:inline>
        </w:drawing>
      </w:r>
      <w:r>
        <w:rPr>
          <w:rFonts w:ascii="宋体" w:hAnsi="宋体" w:eastAsia="宋体" w:cs="宋体"/>
          <w:sz w:val="24"/>
          <w:szCs w:val="24"/>
        </w:rPr>
        <w:t>按钮，上传已填写</w:t>
      </w:r>
      <w:r>
        <w:rPr>
          <w:rFonts w:ascii="宋体" w:hAnsi="宋体" w:eastAsia="宋体" w:cs="宋体"/>
          <w:spacing w:val="-48"/>
          <w:sz w:val="24"/>
          <w:szCs w:val="24"/>
        </w:rPr>
        <w:t xml:space="preserve"> </w:t>
      </w:r>
      <w:r>
        <w:rPr>
          <w:rFonts w:ascii="宋体" w:hAnsi="宋体" w:eastAsia="宋体" w:cs="宋体"/>
          <w:sz w:val="24"/>
          <w:szCs w:val="24"/>
        </w:rPr>
        <w:t>xls</w:t>
      </w:r>
      <w:r>
        <w:rPr>
          <w:rFonts w:ascii="宋体" w:hAnsi="宋体" w:eastAsia="宋体" w:cs="宋体"/>
          <w:spacing w:val="-50"/>
          <w:sz w:val="24"/>
          <w:szCs w:val="24"/>
        </w:rPr>
        <w:t xml:space="preserve"> </w:t>
      </w:r>
      <w:r>
        <w:rPr>
          <w:rFonts w:ascii="宋体" w:hAnsi="宋体" w:eastAsia="宋体" w:cs="宋体"/>
          <w:sz w:val="24"/>
          <w:szCs w:val="24"/>
        </w:rPr>
        <w:t>或</w:t>
      </w:r>
      <w:r>
        <w:rPr>
          <w:rFonts w:ascii="宋体" w:hAnsi="宋体" w:eastAsia="宋体" w:cs="宋体"/>
          <w:spacing w:val="-47"/>
          <w:sz w:val="24"/>
          <w:szCs w:val="24"/>
        </w:rPr>
        <w:t xml:space="preserve"> </w:t>
      </w:r>
      <w:r>
        <w:rPr>
          <w:rFonts w:ascii="宋体" w:hAnsi="宋体" w:eastAsia="宋体" w:cs="宋体"/>
          <w:sz w:val="24"/>
          <w:szCs w:val="24"/>
        </w:rPr>
        <w:t>xlsx</w:t>
      </w:r>
      <w:r>
        <w:rPr>
          <w:rFonts w:ascii="宋体" w:hAnsi="宋体" w:eastAsia="宋体" w:cs="宋体"/>
          <w:spacing w:val="-53"/>
          <w:sz w:val="24"/>
          <w:szCs w:val="24"/>
        </w:rPr>
        <w:t xml:space="preserve"> </w:t>
      </w:r>
      <w:r>
        <w:rPr>
          <w:rFonts w:ascii="宋体" w:hAnsi="宋体" w:eastAsia="宋体" w:cs="宋体"/>
          <w:sz w:val="24"/>
          <w:szCs w:val="24"/>
        </w:rPr>
        <w:t>格式的附件，即可批量导</w:t>
      </w:r>
      <w:r>
        <w:rPr>
          <w:rFonts w:ascii="宋体" w:hAnsi="宋体" w:eastAsia="宋体" w:cs="宋体"/>
          <w:spacing w:val="-2"/>
          <w:sz w:val="24"/>
          <w:szCs w:val="24"/>
        </w:rPr>
        <w:t>入见习教师。</w:t>
      </w:r>
    </w:p>
    <w:p w14:paraId="7536E853">
      <w:pPr>
        <w:spacing w:before="30" w:line="362" w:lineRule="auto"/>
        <w:ind w:left="297" w:right="328" w:firstLine="480"/>
        <w:rPr>
          <w:rFonts w:ascii="宋体" w:hAnsi="宋体" w:eastAsia="宋体" w:cs="宋体"/>
          <w:sz w:val="24"/>
          <w:szCs w:val="24"/>
        </w:rPr>
      </w:pPr>
      <w:r>
        <w:rPr>
          <w:rFonts w:ascii="宋体" w:hAnsi="宋体" w:eastAsia="宋体" w:cs="宋体"/>
          <w:b/>
          <w:bCs/>
          <w:spacing w:val="-2"/>
          <w:sz w:val="24"/>
          <w:szCs w:val="24"/>
        </w:rPr>
        <w:t>说明：区管理员具有导入见习教师关键信息的权限，但仍需各基地的</w:t>
      </w:r>
      <w:r>
        <w:rPr>
          <w:rFonts w:ascii="宋体" w:hAnsi="宋体" w:eastAsia="宋体" w:cs="宋体"/>
          <w:b/>
          <w:bCs/>
          <w:spacing w:val="-3"/>
          <w:sz w:val="24"/>
          <w:szCs w:val="24"/>
        </w:rPr>
        <w:t>见习教师管理员完善见习教师的其他信息。</w:t>
      </w:r>
    </w:p>
    <w:p w14:paraId="28CDF3F8">
      <w:pPr>
        <w:spacing w:line="362" w:lineRule="auto"/>
        <w:rPr>
          <w:rFonts w:ascii="宋体" w:hAnsi="宋体" w:eastAsia="宋体" w:cs="宋体"/>
          <w:sz w:val="24"/>
          <w:szCs w:val="24"/>
        </w:rPr>
        <w:sectPr>
          <w:headerReference r:id="rId31" w:type="default"/>
          <w:footerReference r:id="rId32" w:type="default"/>
          <w:pgSz w:w="11906" w:h="16839"/>
          <w:pgMar w:top="1189" w:right="1588" w:bottom="1481" w:left="1514" w:header="831" w:footer="1240" w:gutter="0"/>
          <w:cols w:space="720" w:num="1"/>
        </w:sectPr>
      </w:pPr>
    </w:p>
    <w:p w14:paraId="6A2352D9">
      <w:pPr>
        <w:pStyle w:val="2"/>
        <w:spacing w:line="311" w:lineRule="auto"/>
      </w:pPr>
    </w:p>
    <w:p w14:paraId="020FBF17">
      <w:pPr>
        <w:spacing w:before="65" w:line="228" w:lineRule="auto"/>
        <w:ind w:left="441"/>
        <w:outlineLvl w:val="4"/>
        <w:rPr>
          <w:rFonts w:ascii="宋体" w:hAnsi="宋体" w:eastAsia="宋体" w:cs="宋体"/>
          <w:sz w:val="20"/>
          <w:szCs w:val="20"/>
        </w:rPr>
      </w:pPr>
      <w:r>
        <w:rPr>
          <w:rFonts w:ascii="Calibri" w:hAnsi="Calibri" w:eastAsia="Calibri" w:cs="Calibri"/>
          <w:b/>
          <w:bCs/>
          <w:spacing w:val="3"/>
          <w:sz w:val="20"/>
          <w:szCs w:val="20"/>
        </w:rPr>
        <w:t xml:space="preserve">c.      </w:t>
      </w:r>
      <w:r>
        <w:rPr>
          <w:rFonts w:ascii="宋体" w:hAnsi="宋体" w:eastAsia="宋体" w:cs="宋体"/>
          <w:b/>
          <w:bCs/>
          <w:spacing w:val="3"/>
          <w:sz w:val="20"/>
          <w:szCs w:val="20"/>
        </w:rPr>
        <w:t>分配导师</w:t>
      </w:r>
    </w:p>
    <w:p w14:paraId="349D0983">
      <w:pPr>
        <w:pStyle w:val="2"/>
        <w:spacing w:line="398" w:lineRule="auto"/>
      </w:pPr>
    </w:p>
    <w:p w14:paraId="0AF40030">
      <w:pPr>
        <w:spacing w:before="78" w:line="440" w:lineRule="exact"/>
        <w:ind w:left="507"/>
        <w:rPr>
          <w:rFonts w:ascii="宋体" w:hAnsi="宋体" w:eastAsia="宋体" w:cs="宋体"/>
          <w:sz w:val="24"/>
          <w:szCs w:val="24"/>
        </w:rPr>
      </w:pPr>
      <w:r>
        <w:rPr>
          <w:rFonts w:ascii="宋体" w:hAnsi="宋体" w:eastAsia="宋体" w:cs="宋体"/>
          <w:position w:val="-3"/>
          <w:sz w:val="24"/>
          <w:szCs w:val="24"/>
        </w:rPr>
        <w:t>见习教师管理员点击</w:t>
      </w:r>
      <w:r>
        <w:rPr>
          <w:position w:val="-1"/>
          <w:sz w:val="24"/>
          <w:szCs w:val="24"/>
        </w:rPr>
        <w:drawing>
          <wp:inline distT="0" distB="0" distL="0" distR="0">
            <wp:extent cx="688340" cy="212725"/>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r:embed="rId99"/>
                    <a:stretch>
                      <a:fillRect/>
                    </a:stretch>
                  </pic:blipFill>
                  <pic:spPr>
                    <a:xfrm>
                      <a:off x="0" y="0"/>
                      <a:ext cx="688847" cy="213359"/>
                    </a:xfrm>
                    <a:prstGeom prst="rect">
                      <a:avLst/>
                    </a:prstGeom>
                  </pic:spPr>
                </pic:pic>
              </a:graphicData>
            </a:graphic>
          </wp:inline>
        </w:drawing>
      </w:r>
      <w:r>
        <w:rPr>
          <w:rFonts w:ascii="宋体" w:hAnsi="宋体" w:eastAsia="宋体" w:cs="宋体"/>
          <w:position w:val="-3"/>
          <w:sz w:val="24"/>
          <w:szCs w:val="24"/>
        </w:rPr>
        <w:t>按钮，可以为每位见习教师分配导师。</w:t>
      </w:r>
    </w:p>
    <w:p w14:paraId="60DAED4B">
      <w:pPr>
        <w:spacing w:before="136" w:line="3631" w:lineRule="exact"/>
        <w:ind w:firstLine="14"/>
      </w:pPr>
      <w:r>
        <w:rPr>
          <w:position w:val="-72"/>
        </w:rPr>
        <w:drawing>
          <wp:inline distT="0" distB="0" distL="0" distR="0">
            <wp:extent cx="5262245" cy="2305685"/>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r:embed="rId100"/>
                    <a:stretch>
                      <a:fillRect/>
                    </a:stretch>
                  </pic:blipFill>
                  <pic:spPr>
                    <a:xfrm>
                      <a:off x="0" y="0"/>
                      <a:ext cx="5262371" cy="2305811"/>
                    </a:xfrm>
                    <a:prstGeom prst="rect">
                      <a:avLst/>
                    </a:prstGeom>
                  </pic:spPr>
                </pic:pic>
              </a:graphicData>
            </a:graphic>
          </wp:inline>
        </w:drawing>
      </w:r>
    </w:p>
    <w:p w14:paraId="4E4F7D4F">
      <w:pPr>
        <w:spacing w:before="178" w:line="339" w:lineRule="auto"/>
        <w:ind w:left="29" w:right="13" w:firstLine="472"/>
        <w:jc w:val="both"/>
        <w:rPr>
          <w:rFonts w:ascii="宋体" w:hAnsi="宋体" w:eastAsia="宋体" w:cs="宋体"/>
          <w:sz w:val="24"/>
          <w:szCs w:val="24"/>
        </w:rPr>
      </w:pPr>
      <w:r>
        <w:rPr>
          <w:rFonts w:ascii="宋体" w:hAnsi="宋体" w:eastAsia="宋体" w:cs="宋体"/>
          <w:spacing w:val="4"/>
          <w:sz w:val="24"/>
          <w:szCs w:val="24"/>
        </w:rPr>
        <w:t>输入带教导师姓名后，为其选择带教类型：如果一位见习教师同时有两位带教导师时，两位导师的带教类型不能相同，需要分别担任班</w:t>
      </w:r>
      <w:r>
        <w:rPr>
          <w:rFonts w:ascii="宋体" w:hAnsi="宋体" w:eastAsia="宋体" w:cs="宋体"/>
          <w:spacing w:val="3"/>
          <w:sz w:val="24"/>
          <w:szCs w:val="24"/>
        </w:rPr>
        <w:t>主任带教或学科</w:t>
      </w:r>
      <w:r>
        <w:rPr>
          <w:rFonts w:ascii="宋体" w:hAnsi="宋体" w:eastAsia="宋体" w:cs="宋体"/>
          <w:spacing w:val="4"/>
          <w:sz w:val="24"/>
          <w:szCs w:val="24"/>
        </w:rPr>
        <w:t>带教。如果一位见习教师仅有一位带教导师时，则带教导</w:t>
      </w:r>
      <w:r>
        <w:rPr>
          <w:rFonts w:ascii="宋体" w:hAnsi="宋体" w:eastAsia="宋体" w:cs="宋体"/>
          <w:spacing w:val="3"/>
          <w:sz w:val="24"/>
          <w:szCs w:val="24"/>
        </w:rPr>
        <w:t>师必须同时具备两种</w:t>
      </w:r>
      <w:r>
        <w:rPr>
          <w:rFonts w:ascii="宋体" w:hAnsi="宋体" w:eastAsia="宋体" w:cs="宋体"/>
          <w:spacing w:val="-4"/>
          <w:sz w:val="24"/>
          <w:szCs w:val="24"/>
        </w:rPr>
        <w:t>带教类型。</w:t>
      </w:r>
    </w:p>
    <w:p w14:paraId="0640F37A">
      <w:pPr>
        <w:spacing w:line="3418" w:lineRule="exact"/>
        <w:ind w:firstLine="652"/>
      </w:pPr>
      <w:r>
        <w:rPr>
          <w:position w:val="-68"/>
        </w:rPr>
        <w:drawing>
          <wp:inline distT="0" distB="0" distL="0" distR="0">
            <wp:extent cx="4462145" cy="2169795"/>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r:embed="rId101"/>
                    <a:stretch>
                      <a:fillRect/>
                    </a:stretch>
                  </pic:blipFill>
                  <pic:spPr>
                    <a:xfrm>
                      <a:off x="0" y="0"/>
                      <a:ext cx="4462271" cy="2170176"/>
                    </a:xfrm>
                    <a:prstGeom prst="rect">
                      <a:avLst/>
                    </a:prstGeom>
                  </pic:spPr>
                </pic:pic>
              </a:graphicData>
            </a:graphic>
          </wp:inline>
        </w:drawing>
      </w:r>
    </w:p>
    <w:p w14:paraId="3EDD3C9F">
      <w:pPr>
        <w:spacing w:before="116" w:line="380" w:lineRule="auto"/>
        <w:ind w:left="27" w:right="151" w:firstLine="488"/>
        <w:rPr>
          <w:rFonts w:ascii="宋体" w:hAnsi="宋体" w:eastAsia="宋体" w:cs="宋体"/>
          <w:sz w:val="24"/>
          <w:szCs w:val="24"/>
        </w:rPr>
      </w:pPr>
      <w:r>
        <w:rPr>
          <w:rFonts w:ascii="宋体" w:hAnsi="宋体" w:eastAsia="宋体" w:cs="宋体"/>
          <w:spacing w:val="-2"/>
          <w:sz w:val="24"/>
          <w:szCs w:val="24"/>
        </w:rPr>
        <w:t>点击</w:t>
      </w:r>
      <w:r>
        <w:rPr>
          <w:position w:val="2"/>
          <w:sz w:val="24"/>
          <w:szCs w:val="24"/>
        </w:rPr>
        <w:drawing>
          <wp:inline distT="0" distB="0" distL="0" distR="0">
            <wp:extent cx="485775" cy="199390"/>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r:embed="rId102"/>
                    <a:stretch>
                      <a:fillRect/>
                    </a:stretch>
                  </pic:blipFill>
                  <pic:spPr>
                    <a:xfrm>
                      <a:off x="0" y="0"/>
                      <a:ext cx="486155" cy="199644"/>
                    </a:xfrm>
                    <a:prstGeom prst="rect">
                      <a:avLst/>
                    </a:prstGeom>
                  </pic:spPr>
                </pic:pic>
              </a:graphicData>
            </a:graphic>
          </wp:inline>
        </w:drawing>
      </w:r>
      <w:r>
        <w:rPr>
          <w:rFonts w:ascii="宋体" w:hAnsi="宋体" w:eastAsia="宋体" w:cs="宋体"/>
          <w:spacing w:val="-2"/>
          <w:sz w:val="24"/>
          <w:szCs w:val="24"/>
        </w:rPr>
        <w:t>按钮，进入见习教师信息详情页，可查看见习教师基本</w:t>
      </w:r>
      <w:r>
        <w:rPr>
          <w:rFonts w:ascii="宋体" w:hAnsi="宋体" w:eastAsia="宋体" w:cs="宋体"/>
          <w:spacing w:val="-3"/>
          <w:sz w:val="24"/>
          <w:szCs w:val="24"/>
        </w:rPr>
        <w:t>信息、</w:t>
      </w:r>
      <w:r>
        <w:rPr>
          <w:rFonts w:ascii="宋体" w:hAnsi="宋体" w:eastAsia="宋体" w:cs="宋体"/>
          <w:spacing w:val="-2"/>
          <w:sz w:val="24"/>
          <w:szCs w:val="24"/>
        </w:rPr>
        <w:t>见习信息和考评结果。</w:t>
      </w:r>
    </w:p>
    <w:p w14:paraId="7107AF3D">
      <w:pPr>
        <w:spacing w:line="380" w:lineRule="auto"/>
        <w:rPr>
          <w:rFonts w:ascii="宋体" w:hAnsi="宋体" w:eastAsia="宋体" w:cs="宋体"/>
          <w:sz w:val="24"/>
          <w:szCs w:val="24"/>
        </w:rPr>
        <w:sectPr>
          <w:headerReference r:id="rId33" w:type="default"/>
          <w:footerReference r:id="rId34" w:type="default"/>
          <w:pgSz w:w="11906" w:h="16839"/>
          <w:pgMar w:top="1189" w:right="1785" w:bottom="1481" w:left="1785" w:header="831" w:footer="1240" w:gutter="0"/>
          <w:cols w:space="720" w:num="1"/>
        </w:sectPr>
      </w:pPr>
    </w:p>
    <w:p w14:paraId="75E5C931">
      <w:pPr>
        <w:pStyle w:val="2"/>
        <w:spacing w:line="322" w:lineRule="auto"/>
      </w:pPr>
    </w:p>
    <w:p w14:paraId="09E8BF36">
      <w:pPr>
        <w:spacing w:line="7644" w:lineRule="exact"/>
        <w:ind w:firstLine="530"/>
      </w:pPr>
      <w:r>
        <w:rPr>
          <w:position w:val="-152"/>
        </w:rPr>
        <w:drawing>
          <wp:inline distT="0" distB="0" distL="0" distR="0">
            <wp:extent cx="4618990" cy="4853940"/>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r:embed="rId103"/>
                    <a:stretch>
                      <a:fillRect/>
                    </a:stretch>
                  </pic:blipFill>
                  <pic:spPr>
                    <a:xfrm>
                      <a:off x="0" y="0"/>
                      <a:ext cx="4619244" cy="4853940"/>
                    </a:xfrm>
                    <a:prstGeom prst="rect">
                      <a:avLst/>
                    </a:prstGeom>
                  </pic:spPr>
                </pic:pic>
              </a:graphicData>
            </a:graphic>
          </wp:inline>
        </w:drawing>
      </w:r>
    </w:p>
    <w:p w14:paraId="0402CEF2">
      <w:pPr>
        <w:pStyle w:val="2"/>
        <w:spacing w:line="300" w:lineRule="auto"/>
      </w:pPr>
      <w:r>
        <w:drawing>
          <wp:anchor distT="0" distB="0" distL="0" distR="0" simplePos="0" relativeHeight="251673600" behindDoc="1" locked="0" layoutInCell="1" allowOverlap="1">
            <wp:simplePos x="0" y="0"/>
            <wp:positionH relativeFrom="column">
              <wp:posOffset>1990090</wp:posOffset>
            </wp:positionH>
            <wp:positionV relativeFrom="paragraph">
              <wp:posOffset>81915</wp:posOffset>
            </wp:positionV>
            <wp:extent cx="412750" cy="278765"/>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73"/>
                    <a:stretch>
                      <a:fillRect/>
                    </a:stretch>
                  </pic:blipFill>
                  <pic:spPr>
                    <a:xfrm>
                      <a:off x="0" y="0"/>
                      <a:ext cx="413003" cy="278891"/>
                    </a:xfrm>
                    <a:prstGeom prst="rect">
                      <a:avLst/>
                    </a:prstGeom>
                  </pic:spPr>
                </pic:pic>
              </a:graphicData>
            </a:graphic>
          </wp:anchor>
        </w:drawing>
      </w:r>
    </w:p>
    <w:p w14:paraId="6A995C51">
      <w:pPr>
        <w:spacing w:before="78" w:line="219" w:lineRule="auto"/>
        <w:ind w:left="507"/>
        <w:rPr>
          <w:rFonts w:ascii="宋体" w:hAnsi="宋体" w:eastAsia="宋体" w:cs="宋体"/>
          <w:sz w:val="24"/>
          <w:szCs w:val="24"/>
        </w:rPr>
      </w:pPr>
      <w:r>
        <w:rPr>
          <w:rFonts w:ascii="宋体" w:hAnsi="宋体" w:eastAsia="宋体" w:cs="宋体"/>
          <w:spacing w:val="-1"/>
          <w:sz w:val="24"/>
          <w:szCs w:val="24"/>
        </w:rPr>
        <w:t>见习教师详情页内，点击</w:t>
      </w:r>
      <w:r>
        <w:rPr>
          <w:rFonts w:ascii="宋体" w:hAnsi="宋体" w:eastAsia="宋体" w:cs="宋体"/>
          <w:spacing w:val="17"/>
          <w:sz w:val="24"/>
          <w:szCs w:val="24"/>
        </w:rPr>
        <w:t xml:space="preserve">     </w:t>
      </w:r>
      <w:r>
        <w:rPr>
          <w:rFonts w:ascii="宋体" w:hAnsi="宋体" w:eastAsia="宋体" w:cs="宋体"/>
          <w:spacing w:val="-1"/>
          <w:sz w:val="24"/>
          <w:szCs w:val="24"/>
        </w:rPr>
        <w:t>按钮，可对见习教师基本信息进行完善。</w:t>
      </w:r>
    </w:p>
    <w:p w14:paraId="2E20849D">
      <w:pPr>
        <w:spacing w:before="139" w:line="4154" w:lineRule="exact"/>
        <w:ind w:firstLine="573"/>
      </w:pPr>
      <w:r>
        <w:rPr>
          <w:position w:val="-83"/>
        </w:rPr>
        <w:drawing>
          <wp:inline distT="0" distB="0" distL="0" distR="0">
            <wp:extent cx="4562475" cy="2637790"/>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04"/>
                    <a:stretch>
                      <a:fillRect/>
                    </a:stretch>
                  </pic:blipFill>
                  <pic:spPr>
                    <a:xfrm>
                      <a:off x="0" y="0"/>
                      <a:ext cx="4562855" cy="2638044"/>
                    </a:xfrm>
                    <a:prstGeom prst="rect">
                      <a:avLst/>
                    </a:prstGeom>
                  </pic:spPr>
                </pic:pic>
              </a:graphicData>
            </a:graphic>
          </wp:inline>
        </w:drawing>
      </w:r>
    </w:p>
    <w:p w14:paraId="3A90C738">
      <w:pPr>
        <w:spacing w:line="4154" w:lineRule="exact"/>
        <w:sectPr>
          <w:footerReference r:id="rId35" w:type="default"/>
          <w:pgSz w:w="11906" w:h="16839"/>
          <w:pgMar w:top="1189" w:right="1785" w:bottom="1481" w:left="1785" w:header="831" w:footer="1240" w:gutter="0"/>
          <w:cols w:space="720" w:num="1"/>
        </w:sectPr>
      </w:pPr>
    </w:p>
    <w:p w14:paraId="1B58AD8C">
      <w:pPr>
        <w:pStyle w:val="2"/>
        <w:spacing w:line="312" w:lineRule="auto"/>
      </w:pPr>
    </w:p>
    <w:p w14:paraId="2EC7EE57">
      <w:pPr>
        <w:spacing w:before="65" w:line="229" w:lineRule="auto"/>
        <w:ind w:left="441"/>
        <w:outlineLvl w:val="4"/>
        <w:rPr>
          <w:rFonts w:ascii="宋体" w:hAnsi="宋体" w:eastAsia="宋体" w:cs="宋体"/>
          <w:sz w:val="20"/>
          <w:szCs w:val="20"/>
        </w:rPr>
      </w:pPr>
      <w:r>
        <w:rPr>
          <w:rFonts w:ascii="Calibri" w:hAnsi="Calibri" w:eastAsia="Calibri" w:cs="Calibri"/>
          <w:b/>
          <w:bCs/>
          <w:spacing w:val="3"/>
          <w:sz w:val="20"/>
          <w:szCs w:val="20"/>
        </w:rPr>
        <w:t>d.</w:t>
      </w:r>
      <w:r>
        <w:rPr>
          <w:rFonts w:ascii="Calibri" w:hAnsi="Calibri" w:eastAsia="Calibri" w:cs="Calibri"/>
          <w:b/>
          <w:bCs/>
          <w:spacing w:val="8"/>
          <w:sz w:val="20"/>
          <w:szCs w:val="20"/>
        </w:rPr>
        <w:t xml:space="preserve">     </w:t>
      </w:r>
      <w:r>
        <w:rPr>
          <w:rFonts w:ascii="宋体" w:hAnsi="宋体" w:eastAsia="宋体" w:cs="宋体"/>
          <w:b/>
          <w:bCs/>
          <w:spacing w:val="3"/>
          <w:sz w:val="20"/>
          <w:szCs w:val="20"/>
        </w:rPr>
        <w:t>导出总表</w:t>
      </w:r>
    </w:p>
    <w:p w14:paraId="21FFF013">
      <w:pPr>
        <w:pStyle w:val="2"/>
        <w:spacing w:line="365" w:lineRule="auto"/>
      </w:pPr>
    </w:p>
    <w:p w14:paraId="128AA787">
      <w:pPr>
        <w:spacing w:before="65" w:line="281" w:lineRule="auto"/>
        <w:ind w:left="22" w:right="15" w:firstLine="430"/>
        <w:rPr>
          <w:rFonts w:ascii="宋体" w:hAnsi="宋体" w:eastAsia="宋体" w:cs="宋体"/>
          <w:sz w:val="20"/>
          <w:szCs w:val="20"/>
        </w:rPr>
      </w:pPr>
      <w:r>
        <w:rPr>
          <w:rFonts w:ascii="宋体" w:hAnsi="宋体" w:eastAsia="宋体" w:cs="宋体"/>
          <w:spacing w:val="11"/>
          <w:sz w:val="20"/>
          <w:szCs w:val="20"/>
        </w:rPr>
        <w:t>点击页面“导出总表</w:t>
      </w:r>
      <w:r>
        <w:rPr>
          <w:rFonts w:ascii="宋体" w:hAnsi="宋体" w:eastAsia="宋体" w:cs="宋体"/>
          <w:spacing w:val="-66"/>
          <w:sz w:val="20"/>
          <w:szCs w:val="20"/>
        </w:rPr>
        <w:t xml:space="preserve"> </w:t>
      </w:r>
      <w:r>
        <w:rPr>
          <w:rFonts w:ascii="宋体" w:hAnsi="宋体" w:eastAsia="宋体" w:cs="宋体"/>
          <w:spacing w:val="11"/>
          <w:sz w:val="20"/>
          <w:szCs w:val="20"/>
        </w:rPr>
        <w:t>”按钮，即可导出见习教师相关信息，</w:t>
      </w:r>
      <w:r>
        <w:rPr>
          <w:rFonts w:ascii="宋体" w:hAnsi="宋体" w:eastAsia="宋体" w:cs="宋体"/>
          <w:b/>
          <w:bCs/>
          <w:spacing w:val="11"/>
          <w:sz w:val="20"/>
          <w:szCs w:val="20"/>
        </w:rPr>
        <w:t>导出表格存放于浏览器默</w:t>
      </w:r>
      <w:r>
        <w:rPr>
          <w:rFonts w:ascii="宋体" w:hAnsi="宋体" w:eastAsia="宋体" w:cs="宋体"/>
          <w:b/>
          <w:bCs/>
          <w:spacing w:val="5"/>
          <w:sz w:val="20"/>
          <w:szCs w:val="20"/>
        </w:rPr>
        <w:t>认存放地址。</w:t>
      </w:r>
    </w:p>
    <w:p w14:paraId="2008142D">
      <w:pPr>
        <w:spacing w:line="2721" w:lineRule="exact"/>
        <w:ind w:firstLine="14"/>
        <w:rPr>
          <w:position w:val="-54"/>
        </w:rPr>
      </w:pPr>
      <w:r>
        <w:rPr>
          <w:position w:val="-54"/>
        </w:rPr>
        <w:drawing>
          <wp:inline distT="0" distB="0" distL="0" distR="0">
            <wp:extent cx="5265420" cy="1727835"/>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105"/>
                    <a:stretch>
                      <a:fillRect/>
                    </a:stretch>
                  </pic:blipFill>
                  <pic:spPr>
                    <a:xfrm>
                      <a:off x="0" y="0"/>
                      <a:ext cx="5265420" cy="1728216"/>
                    </a:xfrm>
                    <a:prstGeom prst="rect">
                      <a:avLst/>
                    </a:prstGeom>
                  </pic:spPr>
                </pic:pic>
              </a:graphicData>
            </a:graphic>
          </wp:inline>
        </w:drawing>
      </w:r>
    </w:p>
    <w:p w14:paraId="3697669C">
      <w:pPr>
        <w:spacing w:line="2721" w:lineRule="exact"/>
        <w:ind w:firstLine="14"/>
        <w:rPr>
          <w:position w:val="-54"/>
        </w:rPr>
      </w:pPr>
    </w:p>
    <w:sectPr>
      <w:footerReference r:id="rId36" w:type="default"/>
      <w:pgSz w:w="11906" w:h="16839"/>
      <w:pgMar w:top="1189" w:right="1785" w:bottom="1481" w:left="1785" w:header="831" w:footer="124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96FDB">
    <w:pPr>
      <w:spacing w:line="230" w:lineRule="exact"/>
      <w:ind w:left="3981"/>
      <w:rPr>
        <w:rFonts w:ascii="Calibri" w:hAnsi="Calibri" w:eastAsia="Calibri" w:cs="Calibri"/>
        <w:sz w:val="18"/>
        <w:szCs w:val="18"/>
      </w:rPr>
    </w:pPr>
    <w:r>
      <w:rPr>
        <w:rFonts w:ascii="Calibri" w:hAnsi="Calibri" w:eastAsia="Calibri" w:cs="Calibri"/>
        <w:b/>
        <w:bCs/>
        <w:spacing w:val="-4"/>
        <w:position w:val="2"/>
        <w:sz w:val="18"/>
        <w:szCs w:val="18"/>
      </w:rPr>
      <w:t xml:space="preserve">3 </w:t>
    </w:r>
    <w:r>
      <w:rPr>
        <w:rFonts w:ascii="Calibri" w:hAnsi="Calibri" w:eastAsia="Calibri" w:cs="Calibri"/>
        <w:spacing w:val="-4"/>
        <w:position w:val="2"/>
        <w:sz w:val="18"/>
        <w:szCs w:val="18"/>
      </w:rPr>
      <w:t>/</w:t>
    </w:r>
    <w:r>
      <w:rPr>
        <w:rFonts w:ascii="Calibri" w:hAnsi="Calibri" w:eastAsia="Calibri" w:cs="Calibri"/>
        <w:spacing w:val="11"/>
        <w:w w:val="101"/>
        <w:position w:val="2"/>
        <w:sz w:val="18"/>
        <w:szCs w:val="18"/>
      </w:rPr>
      <w:t xml:space="preserve"> </w:t>
    </w:r>
    <w:r>
      <w:rPr>
        <w:rFonts w:ascii="Calibri" w:hAnsi="Calibri" w:eastAsia="Calibri" w:cs="Calibri"/>
        <w:b/>
        <w:bCs/>
        <w:spacing w:val="-4"/>
        <w:position w:val="2"/>
        <w:sz w:val="18"/>
        <w:szCs w:val="18"/>
      </w:rPr>
      <w:t>22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B971A">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12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78909">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13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93C23">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14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BBD61">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15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671A4">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16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B034C">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17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07B87">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18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A6071">
    <w:pPr>
      <w:spacing w:line="230" w:lineRule="exact"/>
      <w:ind w:left="4212"/>
      <w:rPr>
        <w:rFonts w:ascii="Calibri" w:hAnsi="Calibri" w:eastAsia="Calibri" w:cs="Calibri"/>
        <w:sz w:val="18"/>
        <w:szCs w:val="18"/>
      </w:rPr>
    </w:pPr>
    <w:r>
      <w:rPr>
        <w:rFonts w:ascii="Calibri" w:hAnsi="Calibri" w:eastAsia="Calibri" w:cs="Calibri"/>
        <w:b/>
        <w:bCs/>
        <w:spacing w:val="-4"/>
        <w:position w:val="2"/>
        <w:sz w:val="18"/>
        <w:szCs w:val="18"/>
      </w:rPr>
      <w:t xml:space="preserve">19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EEF63">
    <w:pPr>
      <w:spacing w:line="230" w:lineRule="exact"/>
      <w:ind w:left="3936"/>
      <w:rPr>
        <w:rFonts w:ascii="Calibri" w:hAnsi="Calibri" w:eastAsia="Calibri" w:cs="Calibri"/>
        <w:sz w:val="18"/>
        <w:szCs w:val="18"/>
      </w:rPr>
    </w:pPr>
    <w:r>
      <w:rPr>
        <w:rFonts w:ascii="Calibri" w:hAnsi="Calibri" w:eastAsia="Calibri" w:cs="Calibri"/>
        <w:b/>
        <w:bCs/>
        <w:spacing w:val="-3"/>
        <w:position w:val="2"/>
        <w:sz w:val="18"/>
        <w:szCs w:val="18"/>
      </w:rPr>
      <w:t xml:space="preserve">20 </w:t>
    </w:r>
    <w:r>
      <w:rPr>
        <w:rFonts w:ascii="Calibri" w:hAnsi="Calibri" w:eastAsia="Calibri" w:cs="Calibri"/>
        <w:spacing w:val="-3"/>
        <w:position w:val="2"/>
        <w:sz w:val="18"/>
        <w:szCs w:val="18"/>
      </w:rPr>
      <w:t>/</w:t>
    </w:r>
    <w:r>
      <w:rPr>
        <w:rFonts w:ascii="Calibri" w:hAnsi="Calibri" w:eastAsia="Calibri" w:cs="Calibri"/>
        <w:spacing w:val="9"/>
        <w:position w:val="2"/>
        <w:sz w:val="18"/>
        <w:szCs w:val="18"/>
      </w:rPr>
      <w:t xml:space="preserve"> </w:t>
    </w:r>
    <w:r>
      <w:rPr>
        <w:rFonts w:ascii="Calibri" w:hAnsi="Calibri" w:eastAsia="Calibri" w:cs="Calibri"/>
        <w:b/>
        <w:bCs/>
        <w:spacing w:val="-3"/>
        <w:position w:val="2"/>
        <w:sz w:val="18"/>
        <w:szCs w:val="18"/>
      </w:rPr>
      <w:t>22</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FC674A">
    <w:pPr>
      <w:spacing w:line="230" w:lineRule="exact"/>
      <w:ind w:left="3936"/>
      <w:rPr>
        <w:rFonts w:ascii="Calibri" w:hAnsi="Calibri" w:eastAsia="Calibri" w:cs="Calibri"/>
        <w:sz w:val="18"/>
        <w:szCs w:val="18"/>
      </w:rPr>
    </w:pPr>
    <w:r>
      <w:rPr>
        <w:rFonts w:ascii="Calibri" w:hAnsi="Calibri" w:eastAsia="Calibri" w:cs="Calibri"/>
        <w:b/>
        <w:bCs/>
        <w:spacing w:val="-3"/>
        <w:position w:val="2"/>
        <w:sz w:val="18"/>
        <w:szCs w:val="18"/>
      </w:rPr>
      <w:t xml:space="preserve">21 </w:t>
    </w:r>
    <w:r>
      <w:rPr>
        <w:rFonts w:ascii="Calibri" w:hAnsi="Calibri" w:eastAsia="Calibri" w:cs="Calibri"/>
        <w:spacing w:val="-3"/>
        <w:position w:val="2"/>
        <w:sz w:val="18"/>
        <w:szCs w:val="18"/>
      </w:rPr>
      <w:t>/</w:t>
    </w:r>
    <w:r>
      <w:rPr>
        <w:rFonts w:ascii="Calibri" w:hAnsi="Calibri" w:eastAsia="Calibri" w:cs="Calibri"/>
        <w:spacing w:val="9"/>
        <w:position w:val="2"/>
        <w:sz w:val="18"/>
        <w:szCs w:val="18"/>
      </w:rPr>
      <w:t xml:space="preserve"> </w:t>
    </w:r>
    <w:r>
      <w:rPr>
        <w:rFonts w:ascii="Calibri" w:hAnsi="Calibri" w:eastAsia="Calibri" w:cs="Calibri"/>
        <w:b/>
        <w:bCs/>
        <w:spacing w:val="-3"/>
        <w:position w:val="2"/>
        <w:sz w:val="18"/>
        <w:szCs w:val="18"/>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295EF">
    <w:pPr>
      <w:spacing w:line="230" w:lineRule="exact"/>
      <w:ind w:left="3977"/>
      <w:rPr>
        <w:rFonts w:ascii="Calibri" w:hAnsi="Calibri" w:eastAsia="Calibri" w:cs="Calibri"/>
        <w:sz w:val="18"/>
        <w:szCs w:val="18"/>
      </w:rPr>
    </w:pPr>
    <w:r>
      <w:rPr>
        <w:rFonts w:ascii="Calibri" w:hAnsi="Calibri" w:eastAsia="Calibri" w:cs="Calibri"/>
        <w:b/>
        <w:bCs/>
        <w:spacing w:val="-3"/>
        <w:position w:val="2"/>
        <w:sz w:val="18"/>
        <w:szCs w:val="18"/>
      </w:rPr>
      <w:t xml:space="preserve">4 </w:t>
    </w:r>
    <w:r>
      <w:rPr>
        <w:rFonts w:ascii="Calibri" w:hAnsi="Calibri" w:eastAsia="Calibri" w:cs="Calibri"/>
        <w:spacing w:val="-3"/>
        <w:position w:val="2"/>
        <w:sz w:val="18"/>
        <w:szCs w:val="18"/>
      </w:rPr>
      <w:t>/</w:t>
    </w:r>
    <w:r>
      <w:rPr>
        <w:rFonts w:ascii="Calibri" w:hAnsi="Calibri" w:eastAsia="Calibri" w:cs="Calibri"/>
        <w:spacing w:val="10"/>
        <w:w w:val="102"/>
        <w:position w:val="2"/>
        <w:sz w:val="18"/>
        <w:szCs w:val="18"/>
      </w:rPr>
      <w:t xml:space="preserve"> </w:t>
    </w:r>
    <w:r>
      <w:rPr>
        <w:rFonts w:ascii="Calibri" w:hAnsi="Calibri" w:eastAsia="Calibri" w:cs="Calibri"/>
        <w:b/>
        <w:bCs/>
        <w:spacing w:val="-3"/>
        <w:position w:val="2"/>
        <w:sz w:val="18"/>
        <w:szCs w:val="18"/>
      </w:rPr>
      <w:t>22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1C9D2">
    <w:pPr>
      <w:spacing w:line="230" w:lineRule="exact"/>
      <w:ind w:left="3936"/>
      <w:rPr>
        <w:rFonts w:ascii="Calibri" w:hAnsi="Calibri" w:eastAsia="Calibri" w:cs="Calibri"/>
        <w:sz w:val="18"/>
        <w:szCs w:val="18"/>
      </w:rPr>
    </w:pPr>
    <w:r>
      <w:rPr>
        <w:rFonts w:ascii="Calibri" w:hAnsi="Calibri" w:eastAsia="Calibri" w:cs="Calibri"/>
        <w:b/>
        <w:bCs/>
        <w:spacing w:val="-3"/>
        <w:position w:val="2"/>
        <w:sz w:val="18"/>
        <w:szCs w:val="18"/>
      </w:rPr>
      <w:t xml:space="preserve">22 </w:t>
    </w:r>
    <w:r>
      <w:rPr>
        <w:rFonts w:ascii="Calibri" w:hAnsi="Calibri" w:eastAsia="Calibri" w:cs="Calibri"/>
        <w:spacing w:val="-3"/>
        <w:position w:val="2"/>
        <w:sz w:val="18"/>
        <w:szCs w:val="18"/>
      </w:rPr>
      <w:t>/</w:t>
    </w:r>
    <w:r>
      <w:rPr>
        <w:rFonts w:ascii="Calibri" w:hAnsi="Calibri" w:eastAsia="Calibri" w:cs="Calibri"/>
        <w:spacing w:val="9"/>
        <w:position w:val="2"/>
        <w:sz w:val="18"/>
        <w:szCs w:val="18"/>
      </w:rPr>
      <w:t xml:space="preserve"> </w:t>
    </w:r>
    <w:r>
      <w:rPr>
        <w:rFonts w:ascii="Calibri" w:hAnsi="Calibri" w:eastAsia="Calibri" w:cs="Calibri"/>
        <w:b/>
        <w:bCs/>
        <w:spacing w:val="-3"/>
        <w:position w:val="2"/>
        <w:sz w:val="18"/>
        <w:szCs w:val="18"/>
      </w:rPr>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64B0A">
    <w:pPr>
      <w:spacing w:line="230" w:lineRule="exact"/>
      <w:ind w:left="3982"/>
      <w:rPr>
        <w:rFonts w:ascii="Calibri" w:hAnsi="Calibri" w:eastAsia="Calibri" w:cs="Calibri"/>
        <w:sz w:val="18"/>
        <w:szCs w:val="18"/>
      </w:rPr>
    </w:pPr>
    <w:r>
      <w:rPr>
        <w:rFonts w:ascii="Calibri" w:hAnsi="Calibri" w:eastAsia="Calibri" w:cs="Calibri"/>
        <w:b/>
        <w:bCs/>
        <w:spacing w:val="-4"/>
        <w:position w:val="2"/>
        <w:sz w:val="18"/>
        <w:szCs w:val="18"/>
      </w:rPr>
      <w:t xml:space="preserve">5 </w:t>
    </w:r>
    <w:r>
      <w:rPr>
        <w:rFonts w:ascii="Calibri" w:hAnsi="Calibri" w:eastAsia="Calibri" w:cs="Calibri"/>
        <w:spacing w:val="-4"/>
        <w:position w:val="2"/>
        <w:sz w:val="18"/>
        <w:szCs w:val="18"/>
      </w:rPr>
      <w:t>/</w:t>
    </w:r>
    <w:r>
      <w:rPr>
        <w:rFonts w:ascii="Calibri" w:hAnsi="Calibri" w:eastAsia="Calibri" w:cs="Calibri"/>
        <w:spacing w:val="10"/>
        <w:w w:val="101"/>
        <w:position w:val="2"/>
        <w:sz w:val="18"/>
        <w:szCs w:val="18"/>
      </w:rPr>
      <w:t xml:space="preserve"> </w:t>
    </w:r>
    <w:r>
      <w:rPr>
        <w:rFonts w:ascii="Calibri" w:hAnsi="Calibri" w:eastAsia="Calibri" w:cs="Calibri"/>
        <w:b/>
        <w:bCs/>
        <w:spacing w:val="-4"/>
        <w:position w:val="2"/>
        <w:sz w:val="18"/>
        <w:szCs w:val="18"/>
      </w:rPr>
      <w:t>22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73132">
    <w:pPr>
      <w:spacing w:line="230" w:lineRule="exact"/>
      <w:ind w:left="3981"/>
      <w:rPr>
        <w:rFonts w:ascii="Calibri" w:hAnsi="Calibri" w:eastAsia="Calibri" w:cs="Calibri"/>
        <w:sz w:val="18"/>
        <w:szCs w:val="18"/>
      </w:rPr>
    </w:pPr>
    <w:r>
      <w:rPr>
        <w:rFonts w:ascii="Calibri" w:hAnsi="Calibri" w:eastAsia="Calibri" w:cs="Calibri"/>
        <w:b/>
        <w:bCs/>
        <w:spacing w:val="-4"/>
        <w:position w:val="2"/>
        <w:sz w:val="18"/>
        <w:szCs w:val="18"/>
      </w:rPr>
      <w:t xml:space="preserve">6 </w:t>
    </w:r>
    <w:r>
      <w:rPr>
        <w:rFonts w:ascii="Calibri" w:hAnsi="Calibri" w:eastAsia="Calibri" w:cs="Calibri"/>
        <w:spacing w:val="-4"/>
        <w:position w:val="2"/>
        <w:sz w:val="18"/>
        <w:szCs w:val="18"/>
      </w:rPr>
      <w:t>/</w:t>
    </w:r>
    <w:r>
      <w:rPr>
        <w:rFonts w:ascii="Calibri" w:hAnsi="Calibri" w:eastAsia="Calibri" w:cs="Calibri"/>
        <w:spacing w:val="11"/>
        <w:w w:val="101"/>
        <w:position w:val="2"/>
        <w:sz w:val="18"/>
        <w:szCs w:val="18"/>
      </w:rPr>
      <w:t xml:space="preserve"> </w:t>
    </w:r>
    <w:r>
      <w:rPr>
        <w:rFonts w:ascii="Calibri" w:hAnsi="Calibri" w:eastAsia="Calibri" w:cs="Calibri"/>
        <w:b/>
        <w:bCs/>
        <w:spacing w:val="-4"/>
        <w:position w:val="2"/>
        <w:sz w:val="18"/>
        <w:szCs w:val="18"/>
      </w:rPr>
      <w:t>22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35858">
    <w:pPr>
      <w:spacing w:line="230" w:lineRule="exact"/>
      <w:ind w:left="3981"/>
      <w:rPr>
        <w:rFonts w:ascii="Calibri" w:hAnsi="Calibri" w:eastAsia="Calibri" w:cs="Calibri"/>
        <w:sz w:val="18"/>
        <w:szCs w:val="18"/>
      </w:rPr>
    </w:pPr>
    <w:r>
      <w:rPr>
        <w:rFonts w:ascii="Calibri" w:hAnsi="Calibri" w:eastAsia="Calibri" w:cs="Calibri"/>
        <w:b/>
        <w:bCs/>
        <w:spacing w:val="-4"/>
        <w:position w:val="2"/>
        <w:sz w:val="18"/>
        <w:szCs w:val="18"/>
      </w:rPr>
      <w:t xml:space="preserve">7 </w:t>
    </w:r>
    <w:r>
      <w:rPr>
        <w:rFonts w:ascii="Calibri" w:hAnsi="Calibri" w:eastAsia="Calibri" w:cs="Calibri"/>
        <w:spacing w:val="-4"/>
        <w:position w:val="2"/>
        <w:sz w:val="18"/>
        <w:szCs w:val="18"/>
      </w:rPr>
      <w:t>/</w:t>
    </w:r>
    <w:r>
      <w:rPr>
        <w:rFonts w:ascii="Calibri" w:hAnsi="Calibri" w:eastAsia="Calibri" w:cs="Calibri"/>
        <w:spacing w:val="11"/>
        <w:w w:val="102"/>
        <w:position w:val="2"/>
        <w:sz w:val="18"/>
        <w:szCs w:val="18"/>
      </w:rPr>
      <w:t xml:space="preserve"> </w:t>
    </w:r>
    <w:r>
      <w:rPr>
        <w:rFonts w:ascii="Calibri" w:hAnsi="Calibri" w:eastAsia="Calibri" w:cs="Calibri"/>
        <w:b/>
        <w:bCs/>
        <w:spacing w:val="-4"/>
        <w:position w:val="2"/>
        <w:sz w:val="18"/>
        <w:szCs w:val="18"/>
      </w:rPr>
      <w:t>22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DF91C">
    <w:pPr>
      <w:spacing w:line="230" w:lineRule="exact"/>
      <w:ind w:left="3979"/>
      <w:rPr>
        <w:rFonts w:ascii="Calibri" w:hAnsi="Calibri" w:eastAsia="Calibri" w:cs="Calibri"/>
        <w:sz w:val="18"/>
        <w:szCs w:val="18"/>
      </w:rPr>
    </w:pPr>
    <w:r>
      <w:rPr>
        <w:rFonts w:ascii="Calibri" w:hAnsi="Calibri" w:eastAsia="Calibri" w:cs="Calibri"/>
        <w:b/>
        <w:bCs/>
        <w:spacing w:val="-3"/>
        <w:position w:val="2"/>
        <w:sz w:val="18"/>
        <w:szCs w:val="18"/>
      </w:rPr>
      <w:t xml:space="preserve">8 </w:t>
    </w:r>
    <w:r>
      <w:rPr>
        <w:rFonts w:ascii="Calibri" w:hAnsi="Calibri" w:eastAsia="Calibri" w:cs="Calibri"/>
        <w:spacing w:val="-3"/>
        <w:position w:val="2"/>
        <w:sz w:val="18"/>
        <w:szCs w:val="18"/>
      </w:rPr>
      <w:t>/</w:t>
    </w:r>
    <w:r>
      <w:rPr>
        <w:rFonts w:ascii="Calibri" w:hAnsi="Calibri" w:eastAsia="Calibri" w:cs="Calibri"/>
        <w:spacing w:val="8"/>
        <w:position w:val="2"/>
        <w:sz w:val="18"/>
        <w:szCs w:val="18"/>
      </w:rPr>
      <w:t xml:space="preserve"> </w:t>
    </w:r>
    <w:r>
      <w:rPr>
        <w:rFonts w:ascii="Calibri" w:hAnsi="Calibri" w:eastAsia="Calibri" w:cs="Calibri"/>
        <w:b/>
        <w:bCs/>
        <w:spacing w:val="-3"/>
        <w:position w:val="2"/>
        <w:sz w:val="18"/>
        <w:szCs w:val="18"/>
      </w:rPr>
      <w:t>22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AF36E">
    <w:pPr>
      <w:spacing w:line="230" w:lineRule="exact"/>
      <w:ind w:left="3979"/>
      <w:rPr>
        <w:rFonts w:ascii="Calibri" w:hAnsi="Calibri" w:eastAsia="Calibri" w:cs="Calibri"/>
        <w:sz w:val="18"/>
        <w:szCs w:val="18"/>
      </w:rPr>
    </w:pPr>
    <w:r>
      <w:rPr>
        <w:rFonts w:ascii="Calibri" w:hAnsi="Calibri" w:eastAsia="Calibri" w:cs="Calibri"/>
        <w:b/>
        <w:bCs/>
        <w:spacing w:val="-3"/>
        <w:position w:val="2"/>
        <w:sz w:val="18"/>
        <w:szCs w:val="18"/>
      </w:rPr>
      <w:t xml:space="preserve">9 </w:t>
    </w:r>
    <w:r>
      <w:rPr>
        <w:rFonts w:ascii="Calibri" w:hAnsi="Calibri" w:eastAsia="Calibri" w:cs="Calibri"/>
        <w:spacing w:val="-3"/>
        <w:position w:val="2"/>
        <w:sz w:val="18"/>
        <w:szCs w:val="18"/>
      </w:rPr>
      <w:t>/</w:t>
    </w:r>
    <w:r>
      <w:rPr>
        <w:rFonts w:ascii="Calibri" w:hAnsi="Calibri" w:eastAsia="Calibri" w:cs="Calibri"/>
        <w:spacing w:val="8"/>
        <w:position w:val="2"/>
        <w:sz w:val="18"/>
        <w:szCs w:val="18"/>
      </w:rPr>
      <w:t xml:space="preserve"> </w:t>
    </w:r>
    <w:r>
      <w:rPr>
        <w:rFonts w:ascii="Calibri" w:hAnsi="Calibri" w:eastAsia="Calibri" w:cs="Calibri"/>
        <w:b/>
        <w:bCs/>
        <w:spacing w:val="-3"/>
        <w:position w:val="2"/>
        <w:sz w:val="18"/>
        <w:szCs w:val="18"/>
      </w:rPr>
      <w:t>22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BB8DD">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10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83357">
    <w:pPr>
      <w:spacing w:line="230" w:lineRule="exact"/>
      <w:ind w:left="3941"/>
      <w:rPr>
        <w:rFonts w:ascii="Calibri" w:hAnsi="Calibri" w:eastAsia="Calibri" w:cs="Calibri"/>
        <w:sz w:val="18"/>
        <w:szCs w:val="18"/>
      </w:rPr>
    </w:pPr>
    <w:r>
      <w:rPr>
        <w:rFonts w:ascii="Calibri" w:hAnsi="Calibri" w:eastAsia="Calibri" w:cs="Calibri"/>
        <w:b/>
        <w:bCs/>
        <w:spacing w:val="-4"/>
        <w:position w:val="2"/>
        <w:sz w:val="18"/>
        <w:szCs w:val="18"/>
      </w:rPr>
      <w:t xml:space="preserve">11 </w:t>
    </w:r>
    <w:r>
      <w:rPr>
        <w:rFonts w:ascii="Calibri" w:hAnsi="Calibri" w:eastAsia="Calibri" w:cs="Calibri"/>
        <w:spacing w:val="-4"/>
        <w:position w:val="2"/>
        <w:sz w:val="18"/>
        <w:szCs w:val="18"/>
      </w:rPr>
      <w:t>/</w:t>
    </w:r>
    <w:r>
      <w:rPr>
        <w:rFonts w:ascii="Calibri" w:hAnsi="Calibri" w:eastAsia="Calibri" w:cs="Calibri"/>
        <w:spacing w:val="10"/>
        <w:position w:val="2"/>
        <w:sz w:val="18"/>
        <w:szCs w:val="18"/>
      </w:rPr>
      <w:t xml:space="preserve"> </w:t>
    </w:r>
    <w:r>
      <w:rPr>
        <w:rFonts w:ascii="Calibri" w:hAnsi="Calibri" w:eastAsia="Calibri" w:cs="Calibri"/>
        <w:b/>
        <w:bCs/>
        <w:spacing w:val="-4"/>
        <w:position w:val="2"/>
        <w:sz w:val="18"/>
        <w:szCs w:val="18"/>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F669A">
    <w:pPr>
      <w:spacing w:before="50" w:line="221" w:lineRule="auto"/>
      <w:ind w:right="25"/>
      <w:jc w:val="right"/>
      <w:rPr>
        <w:rFonts w:ascii="宋体" w:hAnsi="宋体" w:eastAsia="宋体" w:cs="宋体"/>
        <w:sz w:val="19"/>
        <w:szCs w:val="19"/>
      </w:rPr>
    </w:pPr>
    <w:r>
      <w:pict>
        <v:shape id="_x0000_s2049" o:spid="_x0000_s2049" style="position:absolute;left:0pt;margin-left:90pt;margin-top:56.5pt;height:0.5pt;width:415.3pt;mso-position-horizontal-relative:page;mso-position-vertical-relative:page;z-index:25165926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37E67">
    <w:pPr>
      <w:spacing w:before="50" w:line="221" w:lineRule="auto"/>
      <w:ind w:right="25"/>
      <w:jc w:val="right"/>
      <w:rPr>
        <w:rFonts w:ascii="宋体" w:hAnsi="宋体" w:eastAsia="宋体" w:cs="宋体"/>
        <w:sz w:val="19"/>
        <w:szCs w:val="19"/>
      </w:rPr>
    </w:pPr>
    <w:r>
      <w:pict>
        <v:shape id="_x0000_s2058" o:spid="_x0000_s2058" style="position:absolute;left:0pt;margin-left:90pt;margin-top:56.5pt;height:0.5pt;width:415.3pt;mso-position-horizontal-relative:page;mso-position-vertical-relative:page;z-index:25165926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DBB18">
    <w:pPr>
      <w:spacing w:before="50" w:line="221" w:lineRule="auto"/>
      <w:ind w:left="3699"/>
      <w:rPr>
        <w:rFonts w:ascii="宋体" w:hAnsi="宋体" w:eastAsia="宋体" w:cs="宋体"/>
        <w:sz w:val="19"/>
        <w:szCs w:val="19"/>
      </w:rPr>
    </w:pPr>
    <w:r>
      <w:pict>
        <v:shape id="_x0000_s2059" o:spid="_x0000_s2059" style="position:absolute;left:0pt;margin-left:90pt;margin-top:56.5pt;height:0.5pt;width:415.3pt;mso-position-horizontal-relative:page;mso-position-vertical-relative:page;z-index:251672576;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16B03">
    <w:pPr>
      <w:spacing w:before="50" w:line="221" w:lineRule="auto"/>
      <w:ind w:right="25"/>
      <w:jc w:val="right"/>
      <w:rPr>
        <w:rFonts w:ascii="宋体" w:hAnsi="宋体" w:eastAsia="宋体" w:cs="宋体"/>
        <w:sz w:val="19"/>
        <w:szCs w:val="19"/>
      </w:rPr>
    </w:pPr>
    <w:r>
      <w:pict>
        <v:shape id="_x0000_s2060" o:spid="_x0000_s2060" style="position:absolute;left:0pt;margin-left:90pt;margin-top:56.5pt;height:0.5pt;width:415.3pt;mso-position-horizontal-relative:page;mso-position-vertical-relative:page;z-index:25165926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23ED3">
    <w:pPr>
      <w:spacing w:before="50" w:line="221" w:lineRule="auto"/>
      <w:ind w:left="3428"/>
      <w:rPr>
        <w:rFonts w:ascii="宋体" w:hAnsi="宋体" w:eastAsia="宋体" w:cs="宋体"/>
        <w:sz w:val="19"/>
        <w:szCs w:val="19"/>
      </w:rPr>
    </w:pPr>
    <w:r>
      <w:pict>
        <v:shape id="_x0000_s2050" o:spid="_x0000_s2050" style="position:absolute;left:0pt;margin-left:90pt;margin-top:56.5pt;height:0.5pt;width:415.3pt;mso-position-horizontal-relative:page;mso-position-vertical-relative:page;z-index:251660288;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D495D">
    <w:pPr>
      <w:spacing w:before="50" w:line="221" w:lineRule="auto"/>
      <w:ind w:right="25"/>
      <w:jc w:val="right"/>
      <w:rPr>
        <w:rFonts w:ascii="宋体" w:hAnsi="宋体" w:eastAsia="宋体" w:cs="宋体"/>
        <w:sz w:val="19"/>
        <w:szCs w:val="19"/>
      </w:rPr>
    </w:pPr>
    <w:r>
      <w:pict>
        <v:shape id="_x0000_s2051" o:spid="_x0000_s2051" style="position:absolute;left:0pt;margin-left:90pt;margin-top:56.5pt;height:0.5pt;width:415.3pt;mso-position-horizontal-relative:page;mso-position-vertical-relative:page;z-index:25165926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9F7F1">
    <w:pPr>
      <w:spacing w:before="50" w:line="221" w:lineRule="auto"/>
      <w:ind w:left="3428"/>
      <w:rPr>
        <w:rFonts w:ascii="宋体" w:hAnsi="宋体" w:eastAsia="宋体" w:cs="宋体"/>
        <w:sz w:val="19"/>
        <w:szCs w:val="19"/>
      </w:rPr>
    </w:pPr>
    <w:r>
      <w:pict>
        <v:shape id="_x0000_s2052" o:spid="_x0000_s2052" style="position:absolute;left:0pt;margin-left:90pt;margin-top:56.5pt;height:0.5pt;width:415.3pt;mso-position-horizontal-relative:page;mso-position-vertical-relative:page;z-index:251663360;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6326A">
    <w:pPr>
      <w:spacing w:before="50" w:line="221" w:lineRule="auto"/>
      <w:ind w:left="3428"/>
      <w:rPr>
        <w:rFonts w:ascii="宋体" w:hAnsi="宋体" w:eastAsia="宋体" w:cs="宋体"/>
        <w:sz w:val="19"/>
        <w:szCs w:val="19"/>
      </w:rPr>
    </w:pPr>
    <w:r>
      <w:pict>
        <v:shape id="_x0000_s2053" o:spid="_x0000_s2053" style="position:absolute;left:0pt;margin-left:90pt;margin-top:56.5pt;height:0.5pt;width:415.3pt;mso-position-horizontal-relative:page;mso-position-vertical-relative:page;z-index:25166438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CF3FE">
    <w:pPr>
      <w:spacing w:before="50" w:line="221" w:lineRule="auto"/>
      <w:ind w:left="3428"/>
      <w:rPr>
        <w:rFonts w:ascii="宋体" w:hAnsi="宋体" w:eastAsia="宋体" w:cs="宋体"/>
        <w:sz w:val="19"/>
        <w:szCs w:val="19"/>
      </w:rPr>
    </w:pPr>
    <w:r>
      <w:pict>
        <v:shape id="_x0000_s2054" o:spid="_x0000_s2054" style="position:absolute;left:0pt;margin-left:90pt;margin-top:56.5pt;height:0.5pt;width:415.3pt;mso-position-horizontal-relative:page;mso-position-vertical-relative:page;z-index:251665408;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BDD4A">
    <w:pPr>
      <w:spacing w:before="50" w:line="221" w:lineRule="auto"/>
      <w:ind w:left="3428"/>
      <w:rPr>
        <w:rFonts w:ascii="宋体" w:hAnsi="宋体" w:eastAsia="宋体" w:cs="宋体"/>
        <w:sz w:val="19"/>
        <w:szCs w:val="19"/>
      </w:rPr>
    </w:pPr>
    <w:r>
      <w:pict>
        <v:shape id="_x0000_s2055" o:spid="_x0000_s2055" style="position:absolute;left:0pt;margin-left:90pt;margin-top:56.5pt;height:0.5pt;width:415.3pt;mso-position-horizontal-relative:page;mso-position-vertical-relative:page;z-index:251666432;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CC4BC">
    <w:pPr>
      <w:spacing w:before="50" w:line="221" w:lineRule="auto"/>
      <w:ind w:right="25"/>
      <w:jc w:val="right"/>
      <w:rPr>
        <w:rFonts w:ascii="宋体" w:hAnsi="宋体" w:eastAsia="宋体" w:cs="宋体"/>
        <w:sz w:val="19"/>
        <w:szCs w:val="19"/>
      </w:rPr>
    </w:pPr>
    <w:r>
      <w:pict>
        <v:shape id="_x0000_s2056" o:spid="_x0000_s2056" style="position:absolute;left:0pt;margin-left:90pt;margin-top:56.5pt;height:0.5pt;width:415.3pt;mso-position-horizontal-relative:page;mso-position-vertical-relative:page;z-index:251659264;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74F9A">
    <w:pPr>
      <w:spacing w:before="50" w:line="221" w:lineRule="auto"/>
      <w:ind w:left="3428"/>
      <w:rPr>
        <w:rFonts w:ascii="宋体" w:hAnsi="宋体" w:eastAsia="宋体" w:cs="宋体"/>
        <w:sz w:val="19"/>
        <w:szCs w:val="19"/>
      </w:rPr>
    </w:pPr>
    <w:r>
      <w:pict>
        <v:shape id="_x0000_s2057" o:spid="_x0000_s2057" style="position:absolute;left:0pt;margin-left:90pt;margin-top:56.5pt;height:0.5pt;width:415.3pt;mso-position-horizontal-relative:page;mso-position-vertical-relative:page;z-index:251670528;mso-width-relative:page;mso-height-relative:page;" fillcolor="#000000" filled="t" stroked="f" coordsize="8305,10" o:allowincell="f" path="m0,0l8305,0,8305,9,0,9,0,0xe">
          <v:path/>
          <v:fill on="t" focussize="0,0"/>
          <v:stroke on="f"/>
          <v:imagedata o:title=""/>
          <o:lock v:ext="edit"/>
        </v:shape>
      </w:pict>
    </w:r>
    <w:r>
      <w:rPr>
        <w:rFonts w:ascii="宋体" w:hAnsi="宋体" w:eastAsia="宋体" w:cs="宋体"/>
        <w:spacing w:val="9"/>
        <w:sz w:val="19"/>
        <w:szCs w:val="19"/>
      </w:rPr>
      <w:t>浦东教师专业发展平台操作手册</w:t>
    </w:r>
    <w:r>
      <w:rPr>
        <w:rFonts w:ascii="Calibri" w:hAnsi="Calibri" w:eastAsia="Calibri" w:cs="Calibri"/>
        <w:spacing w:val="9"/>
        <w:sz w:val="19"/>
        <w:szCs w:val="19"/>
      </w:rPr>
      <w:t>_</w:t>
    </w:r>
    <w:r>
      <w:rPr>
        <w:rFonts w:ascii="宋体" w:hAnsi="宋体" w:eastAsia="宋体" w:cs="宋体"/>
        <w:spacing w:val="9"/>
        <w:sz w:val="19"/>
        <w:szCs w:val="19"/>
      </w:rPr>
      <w:t>见习教师管理（基地）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C270C0B"/>
    <w:rsid w:val="184967CE"/>
    <w:rsid w:val="1F820A2F"/>
    <w:rsid w:val="295A1B8A"/>
    <w:rsid w:val="44336BFB"/>
    <w:rsid w:val="64E139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toc 3"/>
    <w:basedOn w:val="1"/>
    <w:next w:val="1"/>
    <w:qFormat/>
    <w:uiPriority w:val="0"/>
    <w:pPr>
      <w:ind w:left="840" w:leftChars="400"/>
    </w:pPr>
  </w:style>
  <w:style w:type="paragraph" w:styleId="4">
    <w:name w:val="toc 1"/>
    <w:basedOn w:val="1"/>
    <w:next w:val="1"/>
    <w:uiPriority w:val="0"/>
  </w:style>
  <w:style w:type="paragraph" w:styleId="5">
    <w:name w:val="toc 2"/>
    <w:basedOn w:val="1"/>
    <w:next w:val="1"/>
    <w:qFormat/>
    <w:uiPriority w:val="0"/>
    <w:pPr>
      <w:ind w:left="420" w:leftChars="200"/>
    </w:p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62.jpeg"/><Relationship Id="rId98" Type="http://schemas.openxmlformats.org/officeDocument/2006/relationships/image" Target="media/image61.png"/><Relationship Id="rId97" Type="http://schemas.openxmlformats.org/officeDocument/2006/relationships/image" Target="media/image60.jpeg"/><Relationship Id="rId96" Type="http://schemas.openxmlformats.org/officeDocument/2006/relationships/image" Target="media/image59.png"/><Relationship Id="rId95" Type="http://schemas.openxmlformats.org/officeDocument/2006/relationships/image" Target="media/image58.jpeg"/><Relationship Id="rId94" Type="http://schemas.openxmlformats.org/officeDocument/2006/relationships/image" Target="media/image57.jpeg"/><Relationship Id="rId93" Type="http://schemas.openxmlformats.org/officeDocument/2006/relationships/image" Target="media/image56.jpeg"/><Relationship Id="rId92" Type="http://schemas.openxmlformats.org/officeDocument/2006/relationships/image" Target="media/image55.jpeg"/><Relationship Id="rId91" Type="http://schemas.openxmlformats.org/officeDocument/2006/relationships/image" Target="media/image54.jpeg"/><Relationship Id="rId90" Type="http://schemas.openxmlformats.org/officeDocument/2006/relationships/image" Target="media/image53.jpeg"/><Relationship Id="rId9" Type="http://schemas.openxmlformats.org/officeDocument/2006/relationships/footer" Target="footer2.xml"/><Relationship Id="rId89" Type="http://schemas.openxmlformats.org/officeDocument/2006/relationships/image" Target="media/image52.jpeg"/><Relationship Id="rId88" Type="http://schemas.openxmlformats.org/officeDocument/2006/relationships/image" Target="media/image51.jpeg"/><Relationship Id="rId87" Type="http://schemas.openxmlformats.org/officeDocument/2006/relationships/image" Target="media/image50.jpeg"/><Relationship Id="rId86" Type="http://schemas.openxmlformats.org/officeDocument/2006/relationships/image" Target="media/image49.jpeg"/><Relationship Id="rId85" Type="http://schemas.openxmlformats.org/officeDocument/2006/relationships/image" Target="media/image48.png"/><Relationship Id="rId84" Type="http://schemas.openxmlformats.org/officeDocument/2006/relationships/image" Target="media/image47.jpeg"/><Relationship Id="rId83" Type="http://schemas.openxmlformats.org/officeDocument/2006/relationships/image" Target="media/image46.jpeg"/><Relationship Id="rId82" Type="http://schemas.openxmlformats.org/officeDocument/2006/relationships/image" Target="media/image45.jpeg"/><Relationship Id="rId81" Type="http://schemas.openxmlformats.org/officeDocument/2006/relationships/image" Target="media/image44.jpeg"/><Relationship Id="rId80" Type="http://schemas.openxmlformats.org/officeDocument/2006/relationships/image" Target="media/image43.jpeg"/><Relationship Id="rId8" Type="http://schemas.openxmlformats.org/officeDocument/2006/relationships/header" Target="header3.xml"/><Relationship Id="rId79" Type="http://schemas.openxmlformats.org/officeDocument/2006/relationships/image" Target="media/image42.jpeg"/><Relationship Id="rId78" Type="http://schemas.openxmlformats.org/officeDocument/2006/relationships/image" Target="media/image41.jpeg"/><Relationship Id="rId77" Type="http://schemas.openxmlformats.org/officeDocument/2006/relationships/image" Target="media/image40.jpeg"/><Relationship Id="rId76" Type="http://schemas.openxmlformats.org/officeDocument/2006/relationships/image" Target="media/image39.jpeg"/><Relationship Id="rId75" Type="http://schemas.openxmlformats.org/officeDocument/2006/relationships/image" Target="media/image38.jpeg"/><Relationship Id="rId74" Type="http://schemas.openxmlformats.org/officeDocument/2006/relationships/image" Target="media/image37.jpeg"/><Relationship Id="rId73" Type="http://schemas.openxmlformats.org/officeDocument/2006/relationships/image" Target="media/image36.jpeg"/><Relationship Id="rId72" Type="http://schemas.openxmlformats.org/officeDocument/2006/relationships/image" Target="media/image35.jpeg"/><Relationship Id="rId71" Type="http://schemas.openxmlformats.org/officeDocument/2006/relationships/image" Target="media/image34.jpeg"/><Relationship Id="rId70" Type="http://schemas.openxmlformats.org/officeDocument/2006/relationships/image" Target="media/image33.jpeg"/><Relationship Id="rId7" Type="http://schemas.openxmlformats.org/officeDocument/2006/relationships/footer" Target="footer1.xml"/><Relationship Id="rId69" Type="http://schemas.openxmlformats.org/officeDocument/2006/relationships/image" Target="media/image32.jpeg"/><Relationship Id="rId68" Type="http://schemas.openxmlformats.org/officeDocument/2006/relationships/image" Target="media/image31.jpeg"/><Relationship Id="rId67" Type="http://schemas.openxmlformats.org/officeDocument/2006/relationships/image" Target="media/image30.jpeg"/><Relationship Id="rId66" Type="http://schemas.openxmlformats.org/officeDocument/2006/relationships/image" Target="media/image29.jpeg"/><Relationship Id="rId65" Type="http://schemas.openxmlformats.org/officeDocument/2006/relationships/image" Target="media/image28.jpeg"/><Relationship Id="rId64" Type="http://schemas.openxmlformats.org/officeDocument/2006/relationships/image" Target="media/image27.jpeg"/><Relationship Id="rId63" Type="http://schemas.openxmlformats.org/officeDocument/2006/relationships/image" Target="media/image26.jpeg"/><Relationship Id="rId62" Type="http://schemas.openxmlformats.org/officeDocument/2006/relationships/image" Target="media/image25.jpeg"/><Relationship Id="rId61" Type="http://schemas.openxmlformats.org/officeDocument/2006/relationships/image" Target="media/image24.jpeg"/><Relationship Id="rId60" Type="http://schemas.openxmlformats.org/officeDocument/2006/relationships/image" Target="media/image23.jpeg"/><Relationship Id="rId6" Type="http://schemas.openxmlformats.org/officeDocument/2006/relationships/header" Target="header2.xml"/><Relationship Id="rId59" Type="http://schemas.openxmlformats.org/officeDocument/2006/relationships/image" Target="media/image22.png"/><Relationship Id="rId58" Type="http://schemas.openxmlformats.org/officeDocument/2006/relationships/image" Target="media/image21.jpeg"/><Relationship Id="rId57" Type="http://schemas.openxmlformats.org/officeDocument/2006/relationships/image" Target="media/image20.jpeg"/><Relationship Id="rId56" Type="http://schemas.openxmlformats.org/officeDocument/2006/relationships/image" Target="media/image19.jpeg"/><Relationship Id="rId55" Type="http://schemas.openxmlformats.org/officeDocument/2006/relationships/image" Target="media/image18.jpeg"/><Relationship Id="rId54" Type="http://schemas.openxmlformats.org/officeDocument/2006/relationships/image" Target="media/image17.jpeg"/><Relationship Id="rId53" Type="http://schemas.openxmlformats.org/officeDocument/2006/relationships/image" Target="media/image16.jpeg"/><Relationship Id="rId52" Type="http://schemas.openxmlformats.org/officeDocument/2006/relationships/image" Target="media/image15.jpeg"/><Relationship Id="rId51" Type="http://schemas.openxmlformats.org/officeDocument/2006/relationships/image" Target="media/image14.jpeg"/><Relationship Id="rId50" Type="http://schemas.openxmlformats.org/officeDocument/2006/relationships/image" Target="media/image13.jpeg"/><Relationship Id="rId5" Type="http://schemas.openxmlformats.org/officeDocument/2006/relationships/header" Target="header1.xml"/><Relationship Id="rId49" Type="http://schemas.openxmlformats.org/officeDocument/2006/relationships/image" Target="media/image12.jpeg"/><Relationship Id="rId48" Type="http://schemas.openxmlformats.org/officeDocument/2006/relationships/image" Target="media/image11.jpeg"/><Relationship Id="rId47" Type="http://schemas.openxmlformats.org/officeDocument/2006/relationships/image" Target="media/image10.jpeg"/><Relationship Id="rId46" Type="http://schemas.openxmlformats.org/officeDocument/2006/relationships/image" Target="media/image9.jpeg"/><Relationship Id="rId45" Type="http://schemas.openxmlformats.org/officeDocument/2006/relationships/image" Target="media/image8.png"/><Relationship Id="rId44" Type="http://schemas.openxmlformats.org/officeDocument/2006/relationships/image" Target="media/image7.jpeg"/><Relationship Id="rId43" Type="http://schemas.openxmlformats.org/officeDocument/2006/relationships/image" Target="media/image6.jpeg"/><Relationship Id="rId42" Type="http://schemas.openxmlformats.org/officeDocument/2006/relationships/image" Target="media/image5.png"/><Relationship Id="rId41" Type="http://schemas.openxmlformats.org/officeDocument/2006/relationships/image" Target="media/image4.png"/><Relationship Id="rId40" Type="http://schemas.openxmlformats.org/officeDocument/2006/relationships/image" Target="media/image3.png"/><Relationship Id="rId4" Type="http://schemas.openxmlformats.org/officeDocument/2006/relationships/endnotes" Target="endnotes.xml"/><Relationship Id="rId39" Type="http://schemas.openxmlformats.org/officeDocument/2006/relationships/image" Target="media/image2.png"/><Relationship Id="rId38" Type="http://schemas.openxmlformats.org/officeDocument/2006/relationships/image" Target="media/image1.jpeg"/><Relationship Id="rId37" Type="http://schemas.openxmlformats.org/officeDocument/2006/relationships/theme" Target="theme/theme1.xml"/><Relationship Id="rId36" Type="http://schemas.openxmlformats.org/officeDocument/2006/relationships/footer" Target="footer20.xml"/><Relationship Id="rId35" Type="http://schemas.openxmlformats.org/officeDocument/2006/relationships/footer" Target="footer19.xml"/><Relationship Id="rId34" Type="http://schemas.openxmlformats.org/officeDocument/2006/relationships/footer" Target="footer18.xml"/><Relationship Id="rId33" Type="http://schemas.openxmlformats.org/officeDocument/2006/relationships/header" Target="header12.xml"/><Relationship Id="rId32" Type="http://schemas.openxmlformats.org/officeDocument/2006/relationships/footer" Target="footer17.xml"/><Relationship Id="rId31" Type="http://schemas.openxmlformats.org/officeDocument/2006/relationships/header" Target="header11.xml"/><Relationship Id="rId30" Type="http://schemas.openxmlformats.org/officeDocument/2006/relationships/footer" Target="footer16.xml"/><Relationship Id="rId3" Type="http://schemas.openxmlformats.org/officeDocument/2006/relationships/footnotes" Target="footnotes.xml"/><Relationship Id="rId29" Type="http://schemas.openxmlformats.org/officeDocument/2006/relationships/header" Target="header10.xml"/><Relationship Id="rId28" Type="http://schemas.openxmlformats.org/officeDocument/2006/relationships/footer" Target="footer15.xml"/><Relationship Id="rId27" Type="http://schemas.openxmlformats.org/officeDocument/2006/relationships/header" Target="header9.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7" Type="http://schemas.openxmlformats.org/officeDocument/2006/relationships/fontTable" Target="fontTable.xml"/><Relationship Id="rId106" Type="http://schemas.openxmlformats.org/officeDocument/2006/relationships/customXml" Target="../customXml/item1.xml"/><Relationship Id="rId105" Type="http://schemas.openxmlformats.org/officeDocument/2006/relationships/image" Target="media/image68.jpeg"/><Relationship Id="rId104" Type="http://schemas.openxmlformats.org/officeDocument/2006/relationships/image" Target="media/image67.jpeg"/><Relationship Id="rId103" Type="http://schemas.openxmlformats.org/officeDocument/2006/relationships/image" Target="media/image66.jpeg"/><Relationship Id="rId102" Type="http://schemas.openxmlformats.org/officeDocument/2006/relationships/image" Target="media/image65.jpeg"/><Relationship Id="rId101" Type="http://schemas.openxmlformats.org/officeDocument/2006/relationships/image" Target="media/image64.jpeg"/><Relationship Id="rId100" Type="http://schemas.openxmlformats.org/officeDocument/2006/relationships/image" Target="media/image63.jpe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23</Pages>
  <Words>1180</Words>
  <Characters>1292</Characters>
  <TotalTime>9</TotalTime>
  <ScaleCrop>false</ScaleCrop>
  <LinksUpToDate>false</LinksUpToDate>
  <CharactersWithSpaces>1349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2022-07-06T10:29:00Z</dcterms:created>
  <dc:creator>14933</dc:creator>
  <cp:lastModifiedBy>鸟儿</cp:lastModifiedBy>
  <dcterms:modified xsi:type="dcterms:W3CDTF">2026-05-29T02:33:23Z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2026-04-22T14:09:55Z</vt:filetime>
  </property>
  <property fmtid="{D5CDD505-2E9C-101B-9397-08002B2CF9AE}" pid="4" name="KSOTemplateDocerSaveRecord">
    <vt:lpwstr>eyJoZGlkIjoiNjQ1YWM1NWZkNzJkZDU0ZDgzODhmY2UxNDdmODIxZGIiLCJ1c2VySWQiOiIyODIzMDc3NzkifQ==</vt:lpwstr>
  </property>
  <property fmtid="{D5CDD505-2E9C-101B-9397-08002B2CF9AE}" pid="5" name="KSOProductBuildVer">
    <vt:lpwstr>2052-12.1.0.26375</vt:lpwstr>
  </property>
  <property fmtid="{D5CDD505-2E9C-101B-9397-08002B2CF9AE}" pid="6" name="ICV">
    <vt:lpwstr>BD76263DBA98421989823A68A4F7FB16_13</vt:lpwstr>
  </property>
</Properties>
</file>