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附件2</w:t>
      </w:r>
    </w:p>
    <w:p>
      <w:pPr>
        <w:jc w:val="center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本体性知识和作业命题能力模块 小学学段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在线培训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学习流程</w:t>
      </w:r>
    </w:p>
    <w:p>
      <w:pPr>
        <w:rPr>
          <w:rFonts w:ascii="仿宋" w:hAnsi="仿宋" w:eastAsia="仿宋" w:cs="仿宋"/>
          <w:b/>
          <w:bCs/>
          <w:sz w:val="24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4"/>
        </w:rPr>
        <w:t>一、手机微信端学习流程</w:t>
      </w:r>
    </w:p>
    <w:p>
      <w:pPr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z w:val="22"/>
          <w:szCs w:val="22"/>
        </w:rPr>
        <w:t>1.</w:t>
      </w:r>
      <w:r>
        <w:rPr>
          <w:rFonts w:hint="eastAsia" w:ascii="仿宋" w:hAnsi="仿宋" w:eastAsia="仿宋" w:cs="仿宋"/>
          <w:sz w:val="22"/>
          <w:szCs w:val="22"/>
        </w:rPr>
        <w:t>手机端学习请进入“方略教育培训”微信公众号，在公众号页面点击“在线学习”按钮进入学习中心，之后点击“前往项目”按钮进入学习界面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。</w:t>
      </w:r>
      <w:r>
        <w:rPr>
          <w:rFonts w:hint="eastAsia" w:ascii="仿宋" w:hAnsi="仿宋" w:eastAsia="仿宋" w:cs="仿宋"/>
          <w:sz w:val="22"/>
          <w:szCs w:val="22"/>
        </w:rPr>
        <w:t>如下图所示：</w:t>
      </w:r>
    </w:p>
    <w:p>
      <w:pPr>
        <w:spacing w:line="360" w:lineRule="auto"/>
        <w:rPr>
          <w:rFonts w:ascii="新宋体" w:hAnsi="新宋体" w:eastAsia="新宋体" w:cs="新宋体"/>
          <w:b/>
          <w:bCs/>
          <w:sz w:val="22"/>
          <w:szCs w:val="28"/>
        </w:rPr>
      </w:pPr>
      <w:r>
        <w:rPr>
          <w:rFonts w:hint="eastAsia" w:ascii="新宋体" w:hAnsi="新宋体" w:eastAsia="新宋体" w:cs="新宋体"/>
          <w:b/>
          <w:bCs/>
          <w:sz w:val="22"/>
          <w:szCs w:val="28"/>
        </w:rPr>
        <w:t xml:space="preserve">    </w:t>
      </w:r>
      <w:r>
        <w:rPr>
          <w:rFonts w:hint="eastAsia" w:ascii="新宋体" w:hAnsi="新宋体" w:eastAsia="新宋体" w:cs="新宋体"/>
          <w:b/>
          <w:bCs/>
          <w:sz w:val="22"/>
          <w:szCs w:val="28"/>
        </w:rPr>
        <w:drawing>
          <wp:inline distT="0" distB="0" distL="114300" distR="114300">
            <wp:extent cx="1696720" cy="3312160"/>
            <wp:effectExtent l="0" t="0" r="10160" b="10160"/>
            <wp:docPr id="1" name="图片 1" descr="C:\Users\Utah\Desktop\1.pn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Utah\Desktop\1.png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6720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新宋体" w:hAnsi="新宋体" w:eastAsia="新宋体" w:cs="新宋体"/>
          <w:b/>
          <w:bCs/>
          <w:sz w:val="22"/>
          <w:szCs w:val="28"/>
        </w:rPr>
        <w:t xml:space="preserve">                  </w:t>
      </w:r>
      <w:r>
        <w:rPr>
          <w:rFonts w:hint="eastAsia" w:ascii="新宋体" w:hAnsi="新宋体" w:eastAsia="新宋体" w:cs="新宋体"/>
          <w:b/>
          <w:bCs/>
          <w:sz w:val="22"/>
          <w:szCs w:val="28"/>
        </w:rPr>
        <w:drawing>
          <wp:inline distT="0" distB="0" distL="114300" distR="114300">
            <wp:extent cx="1786255" cy="3275965"/>
            <wp:effectExtent l="0" t="0" r="12065" b="635"/>
            <wp:docPr id="3" name="图片 3" descr="C:\Users\Utah\Desktop\2.p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Utah\Desktop\2.png2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新宋体" w:hAnsi="新宋体" w:eastAsia="新宋体" w:cs="新宋体"/>
          <w:sz w:val="24"/>
        </w:rPr>
      </w:pPr>
      <w:r>
        <w:rPr>
          <w:rFonts w:ascii="新宋体" w:hAnsi="新宋体" w:eastAsia="新宋体" w:cs="新宋体"/>
          <w:sz w:val="24"/>
        </w:rPr>
        <w:t>2.</w:t>
      </w:r>
      <w:r>
        <w:rPr>
          <w:rFonts w:hint="eastAsia" w:ascii="仿宋" w:hAnsi="仿宋" w:eastAsia="仿宋" w:cs="仿宋"/>
          <w:sz w:val="24"/>
        </w:rPr>
        <w:t>在“查看课程”或“课程目录”页面查看具体学习内容</w:t>
      </w:r>
      <w:r>
        <w:rPr>
          <w:rFonts w:hint="eastAsia" w:ascii="仿宋" w:hAnsi="仿宋" w:eastAsia="仿宋" w:cs="仿宋"/>
          <w:sz w:val="24"/>
          <w:lang w:eastAsia="zh-CN"/>
        </w:rPr>
        <w:t>。</w:t>
      </w:r>
      <w:r>
        <w:rPr>
          <w:rFonts w:hint="eastAsia" w:ascii="仿宋" w:hAnsi="仿宋" w:eastAsia="仿宋" w:cs="仿宋"/>
          <w:sz w:val="24"/>
        </w:rPr>
        <w:t>如下图所示</w:t>
      </w:r>
    </w:p>
    <w:p>
      <w:pPr>
        <w:jc w:val="left"/>
        <w:rPr>
          <w:rFonts w:ascii="仿宋" w:hAnsi="仿宋" w:eastAsia="仿宋" w:cs="仿宋"/>
          <w:b/>
          <w:bCs/>
          <w:sz w:val="24"/>
        </w:rPr>
      </w:pPr>
    </w:p>
    <w:p>
      <w:pPr>
        <w:jc w:val="center"/>
        <w:rPr>
          <w:rFonts w:ascii="仿宋" w:hAnsi="仿宋" w:eastAsia="仿宋" w:cs="仿宋"/>
          <w:b/>
          <w:bCs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新宋体" w:hAnsi="新宋体" w:eastAsia="新宋体" w:cs="新宋体"/>
          <w:b/>
          <w:bCs/>
        </w:rPr>
        <w:drawing>
          <wp:inline distT="0" distB="0" distL="114300" distR="114300">
            <wp:extent cx="3989070" cy="3531870"/>
            <wp:effectExtent l="0" t="0" r="3810" b="3810"/>
            <wp:docPr id="8" name="图片 8" descr="C:\Users\Utah\Desktop\4.pn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Utah\Desktop\4.png4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35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sz w:val="24"/>
        </w:rPr>
        <w:t>3.</w:t>
      </w:r>
      <w:r>
        <w:rPr>
          <w:rFonts w:hint="eastAsia" w:ascii="仿宋" w:hAnsi="仿宋" w:eastAsia="仿宋" w:cs="仿宋"/>
          <w:sz w:val="24"/>
          <w:szCs w:val="32"/>
        </w:rPr>
        <w:t>进入学习页面并开始学习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24"/>
          <w:szCs w:val="32"/>
        </w:rPr>
        <w:t>如下图所示：</w:t>
      </w:r>
    </w:p>
    <w:p>
      <w:pPr>
        <w:jc w:val="center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新宋体" w:hAnsi="新宋体" w:eastAsia="新宋体" w:cs="新宋体"/>
          <w:b/>
          <w:bCs/>
        </w:rPr>
        <w:drawing>
          <wp:inline distT="0" distB="0" distL="114300" distR="114300">
            <wp:extent cx="5039995" cy="3451225"/>
            <wp:effectExtent l="0" t="0" r="4445" b="8255"/>
            <wp:docPr id="9" name="图片 9" descr="企业微信截图_15922055802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企业微信截图_1592205580253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4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二、电脑网页端学习流程</w:t>
      </w:r>
    </w:p>
    <w:p>
      <w:pPr>
        <w:jc w:val="left"/>
        <w:rPr>
          <w:rFonts w:ascii="新宋体" w:hAnsi="新宋体" w:eastAsia="新宋体" w:cs="新宋体"/>
          <w:b/>
          <w:sz w:val="22"/>
          <w:szCs w:val="22"/>
        </w:rPr>
      </w:pPr>
      <w:r>
        <w:rPr>
          <w:rFonts w:hint="eastAsia" w:ascii="仿宋" w:hAnsi="仿宋" w:eastAsia="仿宋" w:cs="仿宋"/>
          <w:sz w:val="24"/>
        </w:rPr>
        <w:t>1.电脑端学习请复制下方网址链接至浏览器中打开，具体操作如下图所示（</w:t>
      </w:r>
      <w:r>
        <w:rPr>
          <w:rFonts w:hint="eastAsia" w:ascii="仿宋" w:hAnsi="仿宋" w:eastAsia="仿宋" w:cs="仿宋"/>
          <w:color w:val="FF0000"/>
          <w:sz w:val="24"/>
        </w:rPr>
        <w:t>注意：电脑网页端学习请使用360浏览器或火狐浏览器</w:t>
      </w:r>
      <w:r>
        <w:rPr>
          <w:rFonts w:hint="eastAsia" w:ascii="仿宋" w:hAnsi="仿宋" w:eastAsia="仿宋" w:cs="仿宋"/>
          <w:sz w:val="24"/>
        </w:rPr>
        <w:t xml:space="preserve">）  </w:t>
      </w:r>
      <w:r>
        <w:fldChar w:fldCharType="begin"/>
      </w:r>
      <w:r>
        <w:instrText xml:space="preserve"> HYPERLINK "https://s.menco.cn/Jf6NNr" </w:instrText>
      </w:r>
      <w:r>
        <w:fldChar w:fldCharType="separate"/>
      </w:r>
      <w:r>
        <w:rPr>
          <w:rStyle w:val="10"/>
          <w:rFonts w:hint="eastAsia" w:ascii="仿宋" w:hAnsi="仿宋" w:eastAsia="仿宋" w:cs="仿宋"/>
          <w:sz w:val="22"/>
          <w:szCs w:val="22"/>
        </w:rPr>
        <w:t>https://s.menco.cn/Jf6NNr</w:t>
      </w:r>
      <w:r>
        <w:rPr>
          <w:rStyle w:val="10"/>
          <w:rFonts w:hint="eastAsia" w:ascii="仿宋" w:hAnsi="仿宋" w:eastAsia="仿宋" w:cs="仿宋"/>
          <w:sz w:val="22"/>
          <w:szCs w:val="22"/>
        </w:rPr>
        <w:fldChar w:fldCharType="end"/>
      </w:r>
    </w:p>
    <w:p>
      <w:pPr>
        <w:spacing w:line="360" w:lineRule="auto"/>
        <w:jc w:val="center"/>
        <w:rPr>
          <w:rFonts w:ascii="新宋体" w:hAnsi="新宋体" w:eastAsia="新宋体" w:cs="新宋体"/>
          <w:b/>
          <w:bCs/>
          <w:sz w:val="22"/>
          <w:szCs w:val="28"/>
        </w:rPr>
      </w:pPr>
      <w:r>
        <w:rPr>
          <w:rFonts w:hint="eastAsia" w:ascii="新宋体" w:hAnsi="新宋体" w:eastAsia="新宋体" w:cs="新宋体"/>
          <w:b/>
          <w:bCs/>
          <w:sz w:val="22"/>
          <w:szCs w:val="28"/>
        </w:rPr>
        <w:drawing>
          <wp:inline distT="0" distB="0" distL="114300" distR="114300">
            <wp:extent cx="4587240" cy="1627505"/>
            <wp:effectExtent l="0" t="0" r="0" b="3175"/>
            <wp:docPr id="6" name="图片 6" descr="C:\Users\Utah\Desktop\3.pn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Utah\Desktop\3.png3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7240" cy="162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新宋体" w:hAnsi="新宋体" w:eastAsia="新宋体" w:cs="新宋体"/>
          <w:b/>
          <w:bCs/>
          <w:sz w:val="22"/>
          <w:szCs w:val="28"/>
        </w:rPr>
      </w:pPr>
      <w:r>
        <w:rPr>
          <w:rFonts w:hint="eastAsia" w:ascii="新宋体" w:hAnsi="新宋体" w:eastAsia="新宋体" w:cs="新宋体"/>
          <w:b/>
          <w:bCs/>
          <w:sz w:val="22"/>
          <w:szCs w:val="28"/>
        </w:rPr>
        <w:drawing>
          <wp:inline distT="0" distB="0" distL="114300" distR="114300">
            <wp:extent cx="2266315" cy="2857500"/>
            <wp:effectExtent l="0" t="0" r="4445" b="7620"/>
            <wp:docPr id="7" name="图片 7" descr="C:\Users\Menco\Desktop\图片.png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Menco\Desktop\图片.png图片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31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2.在“查看课程”或“课程目录”页面查看具体学习内容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24"/>
          <w:szCs w:val="32"/>
        </w:rPr>
        <w:t>如下图所示：</w:t>
      </w:r>
    </w:p>
    <w:p>
      <w:pPr>
        <w:jc w:val="center"/>
        <w:rPr>
          <w:rFonts w:ascii="新宋体" w:hAnsi="新宋体" w:eastAsia="新宋体" w:cs="新宋体"/>
          <w:b/>
          <w:bCs/>
        </w:rPr>
      </w:pPr>
      <w:r>
        <w:rPr>
          <w:rFonts w:hint="eastAsia" w:ascii="新宋体" w:hAnsi="新宋体" w:eastAsia="新宋体" w:cs="新宋体"/>
          <w:b/>
          <w:bCs/>
        </w:rPr>
        <w:drawing>
          <wp:inline distT="0" distB="0" distL="114300" distR="114300">
            <wp:extent cx="3514090" cy="3190875"/>
            <wp:effectExtent l="0" t="0" r="6350" b="9525"/>
            <wp:docPr id="4" name="图片 4" descr="C:\Users\Utah\Desktop\4.pn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Utah\Desktop\4.png4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1409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3.进入学习页面并开始学习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24"/>
          <w:szCs w:val="32"/>
        </w:rPr>
        <w:t>如下图所示：</w:t>
      </w:r>
    </w:p>
    <w:p>
      <w:pPr>
        <w:jc w:val="center"/>
        <w:rPr>
          <w:rFonts w:ascii="新宋体" w:hAnsi="新宋体" w:eastAsia="新宋体" w:cs="新宋体"/>
          <w:b/>
          <w:bCs/>
        </w:rPr>
      </w:pPr>
      <w:r>
        <w:rPr>
          <w:rFonts w:hint="eastAsia" w:ascii="新宋体" w:hAnsi="新宋体" w:eastAsia="新宋体" w:cs="新宋体"/>
          <w:b/>
          <w:bCs/>
        </w:rPr>
        <w:drawing>
          <wp:inline distT="0" distB="0" distL="114300" distR="114300">
            <wp:extent cx="5051425" cy="3459480"/>
            <wp:effectExtent l="0" t="0" r="8255" b="0"/>
            <wp:docPr id="5" name="图片 5" descr="企业微信截图_15922055802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企业微信截图_1592205580253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1425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2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2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20" w:lineRule="exact"/>
        <w:rPr>
          <w:rFonts w:ascii="仿宋" w:hAnsi="仿宋" w:eastAsia="仿宋" w:cs="仿宋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三、咨询方式</w:t>
      </w:r>
    </w:p>
    <w:p>
      <w:pPr>
        <w:numPr>
          <w:numId w:val="0"/>
        </w:numPr>
        <w:spacing w:line="420" w:lineRule="exact"/>
        <w:ind w:leftChars="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在“方略教育培训”微信公众号中留言咨询</w:t>
      </w:r>
    </w:p>
    <w:p>
      <w:pPr>
        <w:numPr>
          <w:numId w:val="0"/>
        </w:numPr>
        <w:spacing w:line="420" w:lineRule="exact"/>
        <w:ind w:leftChars="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咨询电话：400-873-0968</w:t>
      </w:r>
    </w:p>
    <w:p>
      <w:pPr>
        <w:numPr>
          <w:numId w:val="0"/>
        </w:numPr>
        <w:spacing w:line="420" w:lineRule="exact"/>
        <w:ind w:leftChars="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咨询时间：工作日9:00-16:30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43425F"/>
    <w:rsid w:val="00117A29"/>
    <w:rsid w:val="00276F05"/>
    <w:rsid w:val="00415998"/>
    <w:rsid w:val="00475ED0"/>
    <w:rsid w:val="0069177C"/>
    <w:rsid w:val="007D2972"/>
    <w:rsid w:val="00B90CD0"/>
    <w:rsid w:val="00D011A5"/>
    <w:rsid w:val="00F9666A"/>
    <w:rsid w:val="01567F3F"/>
    <w:rsid w:val="016E60E0"/>
    <w:rsid w:val="02D70A68"/>
    <w:rsid w:val="02E64992"/>
    <w:rsid w:val="039C2FAF"/>
    <w:rsid w:val="04FD430E"/>
    <w:rsid w:val="07495832"/>
    <w:rsid w:val="0760737D"/>
    <w:rsid w:val="07783229"/>
    <w:rsid w:val="0876702C"/>
    <w:rsid w:val="095640D4"/>
    <w:rsid w:val="09AF190D"/>
    <w:rsid w:val="09AF7F69"/>
    <w:rsid w:val="0A0E66CD"/>
    <w:rsid w:val="0A25284E"/>
    <w:rsid w:val="0A8C0530"/>
    <w:rsid w:val="0A940416"/>
    <w:rsid w:val="0B6D42CF"/>
    <w:rsid w:val="0C1C755E"/>
    <w:rsid w:val="0C6B75D8"/>
    <w:rsid w:val="0D45247F"/>
    <w:rsid w:val="0F570992"/>
    <w:rsid w:val="0FB432A2"/>
    <w:rsid w:val="107038E8"/>
    <w:rsid w:val="1094159C"/>
    <w:rsid w:val="13797C76"/>
    <w:rsid w:val="16617F45"/>
    <w:rsid w:val="192D6432"/>
    <w:rsid w:val="19350B32"/>
    <w:rsid w:val="19503B91"/>
    <w:rsid w:val="1B6B19A2"/>
    <w:rsid w:val="1B6F67E8"/>
    <w:rsid w:val="1BEB1749"/>
    <w:rsid w:val="1C522B5B"/>
    <w:rsid w:val="1C7454D3"/>
    <w:rsid w:val="1D43425F"/>
    <w:rsid w:val="1D5435F3"/>
    <w:rsid w:val="1E7F3F62"/>
    <w:rsid w:val="1F0C1DF9"/>
    <w:rsid w:val="1F6B020D"/>
    <w:rsid w:val="1F866696"/>
    <w:rsid w:val="1FB8321C"/>
    <w:rsid w:val="20635AA8"/>
    <w:rsid w:val="206F1324"/>
    <w:rsid w:val="20BD29E0"/>
    <w:rsid w:val="213048E1"/>
    <w:rsid w:val="2262189F"/>
    <w:rsid w:val="24B05DB6"/>
    <w:rsid w:val="24E72D6D"/>
    <w:rsid w:val="27D20716"/>
    <w:rsid w:val="28751C2E"/>
    <w:rsid w:val="29F057F8"/>
    <w:rsid w:val="2ACF614C"/>
    <w:rsid w:val="2BA002D2"/>
    <w:rsid w:val="2BB564D8"/>
    <w:rsid w:val="2BE32081"/>
    <w:rsid w:val="2CAD16B3"/>
    <w:rsid w:val="2CC80DE4"/>
    <w:rsid w:val="2D3E111B"/>
    <w:rsid w:val="2E340FB0"/>
    <w:rsid w:val="2E6A4AA7"/>
    <w:rsid w:val="2FFB763A"/>
    <w:rsid w:val="32093B61"/>
    <w:rsid w:val="321A1264"/>
    <w:rsid w:val="343C198D"/>
    <w:rsid w:val="37790382"/>
    <w:rsid w:val="39B812D5"/>
    <w:rsid w:val="3A557B1B"/>
    <w:rsid w:val="3C5833D6"/>
    <w:rsid w:val="3C7B2EFF"/>
    <w:rsid w:val="3E6B2CBD"/>
    <w:rsid w:val="3EF87B84"/>
    <w:rsid w:val="3F854FA4"/>
    <w:rsid w:val="41187042"/>
    <w:rsid w:val="420D5D88"/>
    <w:rsid w:val="436676C1"/>
    <w:rsid w:val="48C11D16"/>
    <w:rsid w:val="49170902"/>
    <w:rsid w:val="494A370C"/>
    <w:rsid w:val="495B52E6"/>
    <w:rsid w:val="4B326CD0"/>
    <w:rsid w:val="4BAF6720"/>
    <w:rsid w:val="4BE117F6"/>
    <w:rsid w:val="4C1A4920"/>
    <w:rsid w:val="4C6D6A30"/>
    <w:rsid w:val="4D3C677B"/>
    <w:rsid w:val="4D616AD5"/>
    <w:rsid w:val="4E6E4C39"/>
    <w:rsid w:val="4E7955BF"/>
    <w:rsid w:val="4E974215"/>
    <w:rsid w:val="511447D1"/>
    <w:rsid w:val="51F7673E"/>
    <w:rsid w:val="55562832"/>
    <w:rsid w:val="57361F82"/>
    <w:rsid w:val="57965570"/>
    <w:rsid w:val="59595DA6"/>
    <w:rsid w:val="598D6EF0"/>
    <w:rsid w:val="5BF16110"/>
    <w:rsid w:val="5E3318E2"/>
    <w:rsid w:val="5E9A6AEF"/>
    <w:rsid w:val="5ED31985"/>
    <w:rsid w:val="5FB67715"/>
    <w:rsid w:val="5FE72921"/>
    <w:rsid w:val="606F62DC"/>
    <w:rsid w:val="60B36BCC"/>
    <w:rsid w:val="63621CEF"/>
    <w:rsid w:val="64190777"/>
    <w:rsid w:val="64784CFC"/>
    <w:rsid w:val="64C91435"/>
    <w:rsid w:val="64CE3DC1"/>
    <w:rsid w:val="64D21998"/>
    <w:rsid w:val="65F54084"/>
    <w:rsid w:val="665704DF"/>
    <w:rsid w:val="665D6EC4"/>
    <w:rsid w:val="683F66B7"/>
    <w:rsid w:val="6848693A"/>
    <w:rsid w:val="68FC6136"/>
    <w:rsid w:val="695842B6"/>
    <w:rsid w:val="6BBB6FC9"/>
    <w:rsid w:val="6C360769"/>
    <w:rsid w:val="6C4C36DE"/>
    <w:rsid w:val="6C79390C"/>
    <w:rsid w:val="6EBD6C09"/>
    <w:rsid w:val="6F8A2AC2"/>
    <w:rsid w:val="70614D6B"/>
    <w:rsid w:val="70B66185"/>
    <w:rsid w:val="71582CD7"/>
    <w:rsid w:val="731564E6"/>
    <w:rsid w:val="746722AB"/>
    <w:rsid w:val="75273A4E"/>
    <w:rsid w:val="763E7A17"/>
    <w:rsid w:val="770F230E"/>
    <w:rsid w:val="78C307D2"/>
    <w:rsid w:val="796456D9"/>
    <w:rsid w:val="7ADA6FA2"/>
    <w:rsid w:val="7B962BE2"/>
    <w:rsid w:val="7DBE4EC7"/>
    <w:rsid w:val="7E915B99"/>
    <w:rsid w:val="7ED85382"/>
    <w:rsid w:val="7FC9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Cs w:val="21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眉 字符"/>
    <w:basedOn w:val="9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9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71</Words>
  <Characters>406</Characters>
  <Lines>3</Lines>
  <Paragraphs>1</Paragraphs>
  <TotalTime>0</TotalTime>
  <ScaleCrop>false</ScaleCrop>
  <LinksUpToDate>false</LinksUpToDate>
  <CharactersWithSpaces>476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2021-03-23T14:19:00Z</dcterms:created>
  <dc:creator>gemini_qnn</dc:creator>
  <cp:lastModifiedBy>gemini_qnn</cp:lastModifiedBy>
  <cp:lastPrinted>2021-03-18T01:48:00Z</cp:lastPrinted>
  <dcterms:modified xsi:type="dcterms:W3CDTF">2021-03-24T00:55:20Z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5A9FF15EE9DA484A8CC998DA8E4A0953</vt:lpwstr>
  </property>
</Properties>
</file>