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C22" w:rsidRDefault="005E1FA8">
      <w:pPr>
        <w:pStyle w:val="1"/>
        <w:jc w:val="center"/>
        <w:rPr>
          <w:rFonts w:ascii="微软雅黑" w:eastAsia="微软雅黑" w:hAnsi="微软雅黑" w:cs="微软雅黑"/>
          <w:sz w:val="48"/>
          <w:szCs w:val="48"/>
        </w:rPr>
      </w:pPr>
      <w:bookmarkStart w:id="0" w:name="_Toc1867"/>
      <w:r>
        <w:rPr>
          <w:rFonts w:ascii="微软雅黑" w:eastAsia="微软雅黑" w:hAnsi="微软雅黑" w:cs="微软雅黑" w:hint="eastAsia"/>
          <w:sz w:val="48"/>
          <w:szCs w:val="48"/>
        </w:rPr>
        <w:t xml:space="preserve">浦东教师教育 </w:t>
      </w:r>
      <w:r w:rsidR="00265E7E">
        <w:rPr>
          <w:rFonts w:ascii="微软雅黑" w:eastAsia="微软雅黑" w:hAnsi="微软雅黑" w:cs="微软雅黑" w:hint="eastAsia"/>
          <w:sz w:val="48"/>
          <w:szCs w:val="48"/>
        </w:rPr>
        <w:t>教师</w:t>
      </w:r>
      <w:r>
        <w:rPr>
          <w:rFonts w:ascii="微软雅黑" w:eastAsia="微软雅黑" w:hAnsi="微软雅黑" w:cs="微软雅黑" w:hint="eastAsia"/>
          <w:sz w:val="48"/>
          <w:szCs w:val="48"/>
        </w:rPr>
        <w:t>活动</w:t>
      </w:r>
      <w:bookmarkStart w:id="1" w:name="_GoBack"/>
      <w:bookmarkEnd w:id="1"/>
      <w:r w:rsidR="00265E7E">
        <w:rPr>
          <w:rFonts w:ascii="微软雅黑" w:eastAsia="微软雅黑" w:hAnsi="微软雅黑" w:cs="微软雅黑" w:hint="eastAsia"/>
          <w:sz w:val="48"/>
          <w:szCs w:val="48"/>
        </w:rPr>
        <w:t>申报操作手册</w:t>
      </w:r>
      <w:bookmarkEnd w:id="0"/>
    </w:p>
    <w:p w:rsidR="00443C22" w:rsidRDefault="00265E7E">
      <w:pPr>
        <w:ind w:left="660" w:hangingChars="200" w:hanging="660"/>
        <w:outlineLvl w:val="0"/>
        <w:rPr>
          <w:rFonts w:ascii="微软雅黑" w:eastAsia="微软雅黑" w:hAnsi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</w:pPr>
      <w:bookmarkStart w:id="2" w:name="_Toc24822"/>
      <w:r>
        <w:rPr>
          <w:rFonts w:ascii="微软雅黑" w:eastAsia="微软雅黑" w:hAnsi="微软雅黑" w:cs="微软雅黑" w:hint="eastAsia"/>
          <w:b/>
          <w:color w:val="000000"/>
          <w:kern w:val="0"/>
          <w:sz w:val="33"/>
          <w:szCs w:val="33"/>
          <w:shd w:val="clear" w:color="auto" w:fill="FFFFFF"/>
          <w:lang w:bidi="ar"/>
        </w:rPr>
        <w:t>一、注册账号</w:t>
      </w:r>
    </w:p>
    <w:p w:rsidR="00443C22" w:rsidRDefault="00265E7E">
      <w:pPr>
        <w:ind w:leftChars="100" w:left="210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微信搜索</w:t>
      </w:r>
      <w:r>
        <w:rPr>
          <w:rFonts w:ascii="微软雅黑" w:eastAsia="微软雅黑" w:hAnsi="微软雅黑"/>
          <w:b/>
          <w:sz w:val="24"/>
        </w:rPr>
        <w:t>浦东教师</w:t>
      </w:r>
      <w:r>
        <w:rPr>
          <w:rFonts w:ascii="微软雅黑" w:eastAsia="微软雅黑" w:hAnsi="微软雅黑" w:hint="eastAsia"/>
          <w:b/>
          <w:sz w:val="24"/>
        </w:rPr>
        <w:t>教育</w:t>
      </w:r>
      <w:r>
        <w:rPr>
          <w:rFonts w:ascii="微软雅黑" w:eastAsia="微软雅黑" w:hAnsi="微软雅黑" w:hint="eastAsia"/>
          <w:sz w:val="24"/>
        </w:rPr>
        <w:t>关注</w:t>
      </w:r>
      <w:r>
        <w:rPr>
          <w:rFonts w:ascii="微软雅黑" w:eastAsia="微软雅黑" w:hAnsi="微软雅黑"/>
          <w:sz w:val="24"/>
        </w:rPr>
        <w:t>该微信公众号</w:t>
      </w:r>
      <w:r>
        <w:rPr>
          <w:rFonts w:ascii="微软雅黑" w:eastAsia="微软雅黑" w:hAnsi="微软雅黑" w:hint="eastAsia"/>
          <w:sz w:val="24"/>
        </w:rPr>
        <w:t>。</w:t>
      </w:r>
    </w:p>
    <w:p w:rsidR="00443C22" w:rsidRDefault="00265E7E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noProof/>
          <w:sz w:val="24"/>
        </w:rPr>
        <w:drawing>
          <wp:inline distT="0" distB="0" distL="114300" distR="114300">
            <wp:extent cx="2700655" cy="1786255"/>
            <wp:effectExtent l="12700" t="12700" r="29845" b="29845"/>
            <wp:docPr id="1" name="图片 1" descr="20220523185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2052318594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00655" cy="178625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443C22" w:rsidRDefault="00265E7E">
      <w:pPr>
        <w:pStyle w:val="3"/>
        <w:numPr>
          <w:ilvl w:val="0"/>
          <w:numId w:val="1"/>
        </w:numPr>
        <w:rPr>
          <w:rFonts w:hint="default"/>
        </w:rPr>
      </w:pPr>
      <w:r>
        <w:t>登录或者注册</w:t>
      </w:r>
    </w:p>
    <w:p w:rsidR="00443C22" w:rsidRDefault="00265E7E">
      <w:pPr>
        <w:ind w:firstLineChars="175" w:firstLine="420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输入</w:t>
      </w:r>
      <w:r>
        <w:rPr>
          <w:rFonts w:ascii="微软雅黑" w:eastAsia="微软雅黑" w:hAnsi="微软雅黑"/>
          <w:b/>
          <w:sz w:val="24"/>
        </w:rPr>
        <w:t>师训号</w:t>
      </w:r>
      <w:r>
        <w:rPr>
          <w:rFonts w:ascii="微软雅黑" w:eastAsia="微软雅黑" w:hAnsi="微软雅黑"/>
          <w:sz w:val="24"/>
        </w:rPr>
        <w:t>或</w:t>
      </w:r>
      <w:r>
        <w:rPr>
          <w:rFonts w:ascii="微软雅黑" w:eastAsia="微软雅黑" w:hAnsi="微软雅黑" w:hint="eastAsia"/>
          <w:b/>
          <w:sz w:val="24"/>
        </w:rPr>
        <w:t>身</w:t>
      </w:r>
      <w:r>
        <w:rPr>
          <w:rFonts w:ascii="微软雅黑" w:eastAsia="微软雅黑" w:hAnsi="微软雅黑"/>
          <w:b/>
          <w:sz w:val="24"/>
        </w:rPr>
        <w:t>份证</w:t>
      </w:r>
      <w:r>
        <w:rPr>
          <w:rFonts w:ascii="微软雅黑" w:eastAsia="微软雅黑" w:hAnsi="微软雅黑" w:hint="eastAsia"/>
          <w:sz w:val="24"/>
        </w:rPr>
        <w:t>号自动</w:t>
      </w:r>
      <w:r>
        <w:rPr>
          <w:rFonts w:ascii="微软雅黑" w:eastAsia="微软雅黑" w:hAnsi="微软雅黑"/>
          <w:sz w:val="24"/>
        </w:rPr>
        <w:t>识别</w:t>
      </w:r>
      <w:r>
        <w:rPr>
          <w:rFonts w:ascii="微软雅黑" w:eastAsia="微软雅黑" w:hAnsi="微软雅黑" w:hint="eastAsia"/>
          <w:b/>
          <w:sz w:val="24"/>
        </w:rPr>
        <w:t>姓名</w:t>
      </w:r>
      <w:r>
        <w:rPr>
          <w:rFonts w:ascii="微软雅黑" w:eastAsia="微软雅黑" w:hAnsi="微软雅黑"/>
          <w:b/>
          <w:sz w:val="24"/>
        </w:rPr>
        <w:t>手机号</w:t>
      </w:r>
      <w:r>
        <w:rPr>
          <w:rFonts w:ascii="微软雅黑" w:eastAsia="微软雅黑" w:hAnsi="微软雅黑"/>
          <w:sz w:val="24"/>
        </w:rPr>
        <w:t>，点击</w:t>
      </w:r>
      <w:r>
        <w:rPr>
          <w:rFonts w:ascii="微软雅黑" w:eastAsia="微软雅黑" w:hAnsi="微软雅黑"/>
          <w:b/>
          <w:sz w:val="24"/>
        </w:rPr>
        <w:t>获取</w:t>
      </w:r>
      <w:r>
        <w:rPr>
          <w:rFonts w:ascii="微软雅黑" w:eastAsia="微软雅黑" w:hAnsi="微软雅黑"/>
          <w:sz w:val="24"/>
        </w:rPr>
        <w:t>验证码，通过手机</w:t>
      </w:r>
      <w:r>
        <w:rPr>
          <w:rFonts w:ascii="微软雅黑" w:eastAsia="微软雅黑" w:hAnsi="微软雅黑" w:hint="eastAsia"/>
          <w:sz w:val="24"/>
        </w:rPr>
        <w:t>短信接收</w:t>
      </w:r>
      <w:r>
        <w:rPr>
          <w:rFonts w:ascii="微软雅黑" w:eastAsia="微软雅黑" w:hAnsi="微软雅黑"/>
          <w:b/>
          <w:sz w:val="24"/>
        </w:rPr>
        <w:t>验证码</w:t>
      </w:r>
      <w:r>
        <w:rPr>
          <w:rFonts w:ascii="微软雅黑" w:eastAsia="微软雅黑" w:hAnsi="微软雅黑" w:hint="eastAsia"/>
          <w:sz w:val="24"/>
        </w:rPr>
        <w:t>，</w:t>
      </w:r>
      <w:r>
        <w:rPr>
          <w:rFonts w:ascii="微软雅黑" w:eastAsia="微软雅黑" w:hAnsi="微软雅黑"/>
          <w:sz w:val="24"/>
        </w:rPr>
        <w:t>点击登录</w:t>
      </w:r>
      <w:r>
        <w:rPr>
          <w:rFonts w:ascii="微软雅黑" w:eastAsia="微软雅黑" w:hAnsi="微软雅黑" w:hint="eastAsia"/>
          <w:sz w:val="24"/>
        </w:rPr>
        <w:t>进去</w:t>
      </w:r>
      <w:r>
        <w:rPr>
          <w:rFonts w:ascii="微软雅黑" w:eastAsia="微软雅黑" w:hAnsi="微软雅黑" w:hint="eastAsia"/>
          <w:b/>
          <w:sz w:val="24"/>
        </w:rPr>
        <w:t>个</w:t>
      </w:r>
      <w:r>
        <w:rPr>
          <w:rFonts w:ascii="微软雅黑" w:eastAsia="微软雅黑" w:hAnsi="微软雅黑"/>
          <w:b/>
          <w:sz w:val="24"/>
        </w:rPr>
        <w:t>人</w:t>
      </w:r>
      <w:r>
        <w:rPr>
          <w:rFonts w:ascii="微软雅黑" w:eastAsia="微软雅黑" w:hAnsi="微软雅黑" w:hint="eastAsia"/>
          <w:b/>
          <w:sz w:val="24"/>
        </w:rPr>
        <w:t>中心</w:t>
      </w:r>
      <w:r>
        <w:rPr>
          <w:rFonts w:ascii="微软雅黑" w:eastAsia="微软雅黑" w:hAnsi="微软雅黑"/>
          <w:sz w:val="24"/>
        </w:rPr>
        <w:t>进入</w:t>
      </w:r>
      <w:r>
        <w:rPr>
          <w:rFonts w:ascii="微软雅黑" w:eastAsia="微软雅黑" w:hAnsi="微软雅黑"/>
          <w:b/>
          <w:sz w:val="24"/>
        </w:rPr>
        <w:t>主页</w:t>
      </w:r>
      <w:r>
        <w:rPr>
          <w:rFonts w:ascii="微软雅黑" w:eastAsia="微软雅黑" w:hAnsi="微软雅黑"/>
          <w:sz w:val="24"/>
        </w:rPr>
        <w:t>管理页面。</w:t>
      </w:r>
      <w:r>
        <w:rPr>
          <w:rFonts w:ascii="微软雅黑" w:eastAsia="微软雅黑" w:hAnsi="微软雅黑" w:hint="eastAsia"/>
          <w:sz w:val="24"/>
        </w:rPr>
        <w:t>【</w:t>
      </w:r>
      <w:r>
        <w:rPr>
          <w:rFonts w:ascii="微软雅黑" w:eastAsia="微软雅黑" w:hAnsi="微软雅黑" w:hint="eastAsia"/>
          <w:sz w:val="24"/>
        </w:rPr>
        <w:t>如果系统没有自动获取信息，请点击下方注册</w:t>
      </w:r>
      <w:r>
        <w:rPr>
          <w:rFonts w:ascii="微软雅黑" w:eastAsia="微软雅黑" w:hAnsi="微软雅黑" w:hint="eastAsia"/>
          <w:sz w:val="24"/>
        </w:rPr>
        <w:t>】</w:t>
      </w:r>
    </w:p>
    <w:p w:rsidR="00443C22" w:rsidRDefault="00265E7E">
      <w:r>
        <w:rPr>
          <w:rFonts w:hint="eastAsia"/>
          <w:noProof/>
        </w:rPr>
        <w:drawing>
          <wp:inline distT="0" distB="0" distL="114300" distR="114300">
            <wp:extent cx="1595755" cy="3460115"/>
            <wp:effectExtent l="12700" t="12700" r="29845" b="13335"/>
            <wp:docPr id="6" name="图片 6" descr="a41e7335c7bd871d6505ccdf8cacd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41e7335c7bd871d6505ccdf8cacd6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346011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594485" cy="3457575"/>
            <wp:effectExtent l="12700" t="12700" r="31115" b="15875"/>
            <wp:docPr id="7" name="图片 7" descr="fa9e981fdb22231aa22fad84f737a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a9e981fdb22231aa22fad84f737a6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345757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595120" cy="3458845"/>
            <wp:effectExtent l="12700" t="12700" r="30480" b="14605"/>
            <wp:docPr id="22" name="图片 22" descr="5c7245346706ace32b821fa6347e9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5c7245346706ace32b821fa6347e91b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95120" cy="345884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443C22" w:rsidRDefault="00265E7E">
      <w:pPr>
        <w:ind w:left="660" w:hangingChars="200" w:hanging="660"/>
        <w:outlineLvl w:val="0"/>
        <w:rPr>
          <w:rFonts w:ascii="微软雅黑" w:eastAsia="微软雅黑" w:hAnsi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b/>
          <w:color w:val="000000"/>
          <w:kern w:val="0"/>
          <w:sz w:val="33"/>
          <w:szCs w:val="33"/>
          <w:shd w:val="clear" w:color="auto" w:fill="FFFFFF"/>
          <w:lang w:bidi="ar"/>
        </w:rPr>
        <w:lastRenderedPageBreak/>
        <w:t>二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33"/>
          <w:szCs w:val="33"/>
          <w:shd w:val="clear" w:color="auto" w:fill="FFFFFF"/>
          <w:lang w:bidi="ar"/>
        </w:rPr>
        <w:t>、登录管理平台</w:t>
      </w:r>
      <w:r>
        <w:rPr>
          <w:rFonts w:ascii="微软雅黑" w:eastAsia="微软雅黑" w:hAnsi="微软雅黑" w:cs="微软雅黑" w:hint="eastAsia"/>
          <w:color w:val="000000"/>
          <w:sz w:val="33"/>
          <w:szCs w:val="33"/>
          <w:shd w:val="clear" w:color="auto" w:fill="FFFFFF"/>
        </w:rPr>
        <w:t>(</w:t>
      </w:r>
      <w:r>
        <w:rPr>
          <w:rFonts w:ascii="微软雅黑" w:eastAsia="微软雅黑" w:hAnsi="微软雅黑" w:cs="微软雅黑" w:hint="eastAsia"/>
          <w:color w:val="000000"/>
          <w:sz w:val="33"/>
          <w:szCs w:val="33"/>
          <w:shd w:val="clear" w:color="auto" w:fill="FFFFFF"/>
        </w:rPr>
        <w:t>请使用电脑端申报课程，并使用</w:t>
      </w:r>
      <w:r>
        <w:rPr>
          <w:rFonts w:ascii="微软雅黑" w:eastAsia="微软雅黑" w:hAnsi="微软雅黑" w:cs="微软雅黑" w:hint="eastAsia"/>
          <w:color w:val="000000"/>
          <w:sz w:val="33"/>
          <w:szCs w:val="33"/>
          <w:shd w:val="clear" w:color="auto" w:fill="FFFFFF"/>
        </w:rPr>
        <w:t>360</w:t>
      </w:r>
      <w:r>
        <w:rPr>
          <w:rFonts w:ascii="微软雅黑" w:eastAsia="微软雅黑" w:hAnsi="微软雅黑" w:cs="微软雅黑" w:hint="eastAsia"/>
          <w:color w:val="000000"/>
          <w:sz w:val="33"/>
          <w:szCs w:val="33"/>
          <w:shd w:val="clear" w:color="auto" w:fill="FFFFFF"/>
        </w:rPr>
        <w:t>极速模式或谷歌浏览器）</w:t>
      </w:r>
      <w:bookmarkEnd w:id="2"/>
    </w:p>
    <w:p w:rsidR="00443C22" w:rsidRDefault="00265E7E">
      <w:pPr>
        <w:ind w:firstLineChars="200" w:firstLine="480"/>
      </w:pPr>
      <w:r>
        <w:rPr>
          <w:rFonts w:ascii="微软雅黑" w:eastAsia="微软雅黑" w:hAnsi="微软雅黑" w:cs="微软雅黑" w:hint="eastAsia"/>
          <w:color w:val="000000"/>
          <w:sz w:val="24"/>
          <w:shd w:val="clear" w:color="auto" w:fill="FFFFFF"/>
        </w:rPr>
        <w:t>关注“浦东教师教育”公众号，登录个人中心。</w:t>
      </w:r>
    </w:p>
    <w:p w:rsidR="00443C22" w:rsidRDefault="00265E7E">
      <w:pPr>
        <w:jc w:val="center"/>
        <w:rPr>
          <w:rFonts w:ascii="微软雅黑" w:eastAsia="微软雅黑" w:hAnsi="微软雅黑" w:cs="微软雅黑"/>
          <w:color w:val="000000"/>
          <w:sz w:val="24"/>
          <w:shd w:val="clear" w:color="auto" w:fill="FFFFFF"/>
        </w:rPr>
      </w:pPr>
      <w:r>
        <w:rPr>
          <w:noProof/>
        </w:rPr>
        <w:drawing>
          <wp:inline distT="0" distB="0" distL="114300" distR="114300">
            <wp:extent cx="4876800" cy="1562100"/>
            <wp:effectExtent l="12700" t="12700" r="25400" b="2540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562100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443C22" w:rsidRDefault="00265E7E">
      <w:pPr>
        <w:pStyle w:val="a5"/>
        <w:widowControl/>
        <w:shd w:val="clear" w:color="auto" w:fill="FFFFFF"/>
        <w:spacing w:beforeAutospacing="0" w:afterAutospacing="0"/>
        <w:ind w:firstLineChars="200" w:firstLine="4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打开浏览器，输入平台网址：</w:t>
      </w:r>
      <w:hyperlink r:id="rId13" w:history="1">
        <w:r>
          <w:rPr>
            <w:rStyle w:val="a6"/>
            <w:rFonts w:ascii="微软雅黑" w:eastAsia="微软雅黑" w:hAnsi="微软雅黑" w:cs="微软雅黑" w:hint="eastAsia"/>
            <w:shd w:val="clear" w:color="auto" w:fill="FFFFFF"/>
          </w:rPr>
          <w:t>https://jsjy.pdedu.sh.cn/thome</w:t>
        </w:r>
      </w:hyperlink>
    </w:p>
    <w:p w:rsidR="00443C22" w:rsidRDefault="00265E7E">
      <w:pPr>
        <w:pStyle w:val="a5"/>
        <w:widowControl/>
        <w:shd w:val="clear" w:color="auto" w:fill="FFFFFF"/>
        <w:spacing w:beforeAutospacing="0" w:afterAutospacing="0"/>
        <w:ind w:firstLineChars="200" w:firstLine="4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进入登录页面，微信扫码登录进入管理界面。</w:t>
      </w:r>
    </w:p>
    <w:p w:rsidR="00443C22" w:rsidRDefault="00265E7E">
      <w:pPr>
        <w:widowControl/>
        <w:shd w:val="clear" w:color="auto" w:fill="FFFFFF"/>
        <w:jc w:val="center"/>
        <w:rPr>
          <w:rFonts w:ascii="微软雅黑" w:eastAsia="微软雅黑" w:hAnsi="微软雅黑" w:cs="微软雅黑"/>
          <w:color w:val="000000"/>
          <w:sz w:val="24"/>
        </w:rPr>
      </w:pPr>
      <w:r>
        <w:rPr>
          <w:noProof/>
        </w:rPr>
        <w:drawing>
          <wp:inline distT="0" distB="0" distL="114300" distR="114300">
            <wp:extent cx="5267960" cy="3795395"/>
            <wp:effectExtent l="12700" t="12700" r="15240" b="2095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9539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443C22" w:rsidRDefault="00265E7E">
      <w:pPr>
        <w:outlineLvl w:val="0"/>
        <w:rPr>
          <w:rFonts w:ascii="微软雅黑" w:eastAsia="微软雅黑" w:hAnsi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</w:pPr>
      <w:bookmarkStart w:id="3" w:name="_Toc24508"/>
      <w:r>
        <w:rPr>
          <w:rFonts w:ascii="微软雅黑" w:eastAsia="微软雅黑" w:hAnsi="微软雅黑" w:cs="微软雅黑" w:hint="eastAsia"/>
          <w:b/>
          <w:color w:val="000000"/>
          <w:kern w:val="0"/>
          <w:sz w:val="33"/>
          <w:szCs w:val="33"/>
          <w:shd w:val="clear" w:color="auto" w:fill="FFFFFF"/>
          <w:lang w:bidi="ar"/>
        </w:rPr>
        <w:t>三、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33"/>
          <w:szCs w:val="33"/>
          <w:shd w:val="clear" w:color="auto" w:fill="FFFFFF"/>
          <w:lang w:bidi="ar"/>
        </w:rPr>
        <w:t>填写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33"/>
          <w:szCs w:val="33"/>
          <w:shd w:val="clear" w:color="auto" w:fill="FFFFFF"/>
          <w:lang w:bidi="ar"/>
        </w:rPr>
        <w:t>活动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33"/>
          <w:szCs w:val="33"/>
          <w:shd w:val="clear" w:color="auto" w:fill="FFFFFF"/>
          <w:lang w:bidi="ar"/>
        </w:rPr>
        <w:t>项目内容</w:t>
      </w:r>
      <w:bookmarkEnd w:id="3"/>
    </w:p>
    <w:p w:rsidR="00443C22" w:rsidRDefault="00265E7E">
      <w:pPr>
        <w:pStyle w:val="a5"/>
        <w:widowControl/>
        <w:shd w:val="clear" w:color="auto" w:fill="FFFFFF"/>
        <w:spacing w:beforeAutospacing="0" w:afterAutospacing="0"/>
        <w:ind w:firstLineChars="200" w:firstLine="480"/>
        <w:rPr>
          <w:rFonts w:ascii="微软雅黑" w:eastAsia="微软雅黑" w:hAnsi="微软雅黑" w:cs="微软雅黑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点击</w:t>
      </w:r>
      <w:r>
        <w:rPr>
          <w:rFonts w:ascii="微软雅黑" w:eastAsia="微软雅黑" w:hAnsi="微软雅黑" w:cs="微软雅黑" w:hint="eastAsia"/>
          <w:b/>
          <w:bCs/>
          <w:color w:val="000000"/>
          <w:shd w:val="clear" w:color="auto" w:fill="FFFFFF"/>
        </w:rPr>
        <w:t>活动入口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，页面会显示正在进行的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活动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，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选择相应的活动</w:t>
      </w:r>
      <w:r>
        <w:rPr>
          <w:rFonts w:ascii="微软雅黑" w:eastAsia="微软雅黑" w:hAnsi="微软雅黑" w:cs="微软雅黑" w:hint="eastAsia"/>
          <w:b/>
          <w:color w:val="000000"/>
          <w:shd w:val="clear" w:color="auto" w:fill="FFFFFF"/>
        </w:rPr>
        <w:t>点击进入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。</w:t>
      </w:r>
    </w:p>
    <w:p w:rsidR="00443C22" w:rsidRDefault="00265E7E">
      <w:pPr>
        <w:widowControl/>
        <w:shd w:val="clear" w:color="auto" w:fill="FFFFFF"/>
        <w:jc w:val="center"/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noProof/>
          <w:color w:val="000000"/>
          <w:sz w:val="24"/>
        </w:rPr>
        <w:lastRenderedPageBreak/>
        <w:drawing>
          <wp:inline distT="0" distB="0" distL="114300" distR="114300">
            <wp:extent cx="5269230" cy="1421765"/>
            <wp:effectExtent l="12700" t="12700" r="13970" b="13335"/>
            <wp:docPr id="2" name="图片 2" descr="1682577934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8257793456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42176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443C22" w:rsidRDefault="00265E7E">
      <w:pPr>
        <w:widowControl/>
        <w:shd w:val="clear" w:color="auto" w:fill="FFFFFF"/>
        <w:ind w:firstLineChars="200" w:firstLine="480"/>
        <w:jc w:val="left"/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请根据表单依次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填写内容完毕，并保存</w:t>
      </w:r>
    </w:p>
    <w:p w:rsidR="00443C22" w:rsidRDefault="00265E7E">
      <w:r>
        <w:rPr>
          <w:noProof/>
        </w:rPr>
        <w:drawing>
          <wp:inline distT="0" distB="0" distL="114300" distR="114300">
            <wp:extent cx="5265420" cy="3563620"/>
            <wp:effectExtent l="12700" t="12700" r="17780" b="24130"/>
            <wp:docPr id="3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563620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443C22" w:rsidRDefault="00443C22"/>
    <w:p w:rsidR="00443C22" w:rsidRDefault="00265E7E">
      <w:pPr>
        <w:pStyle w:val="a5"/>
        <w:widowControl/>
        <w:shd w:val="clear" w:color="auto" w:fill="FFFFFF"/>
        <w:spacing w:beforeAutospacing="0" w:afterAutospacing="0"/>
        <w:ind w:firstLineChars="200" w:firstLine="4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提交材料文件，点击</w:t>
      </w:r>
      <w:r>
        <w:rPr>
          <w:rFonts w:ascii="微软雅黑" w:eastAsia="微软雅黑" w:hAnsi="微软雅黑" w:cs="微软雅黑" w:hint="eastAsia"/>
          <w:b/>
          <w:bCs/>
          <w:color w:val="000000"/>
          <w:shd w:val="clear" w:color="auto" w:fill="FFFFFF"/>
        </w:rPr>
        <w:t>文件上传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，选择对应的文件上传后，点击保存（必要的材料需提交完整，否则将无法保存）。</w:t>
      </w:r>
    </w:p>
    <w:p w:rsidR="00443C22" w:rsidRDefault="00265E7E">
      <w:pPr>
        <w:pStyle w:val="a5"/>
        <w:widowControl/>
        <w:shd w:val="clear" w:color="auto" w:fill="FFFFFF"/>
        <w:spacing w:beforeAutospacing="0" w:afterAutospacing="0"/>
        <w:ind w:firstLineChars="200" w:firstLine="480"/>
        <w:rPr>
          <w:rFonts w:ascii="微软雅黑" w:eastAsia="微软雅黑" w:hAnsi="微软雅黑" w:cs="微软雅黑"/>
          <w:color w:val="FF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FF0000"/>
          <w:shd w:val="clear" w:color="auto" w:fill="FFFFFF"/>
        </w:rPr>
        <w:t>注意：上传的文件名称，请不要带有“</w:t>
      </w:r>
      <w:r>
        <w:rPr>
          <w:rFonts w:ascii="微软雅黑" w:eastAsia="微软雅黑" w:hAnsi="微软雅黑" w:cs="微软雅黑" w:hint="eastAsia"/>
          <w:color w:val="FF0000"/>
          <w:shd w:val="clear" w:color="auto" w:fill="FFFFFF"/>
        </w:rPr>
        <w:t>+</w:t>
      </w:r>
      <w:r>
        <w:rPr>
          <w:rFonts w:ascii="微软雅黑" w:eastAsia="微软雅黑" w:hAnsi="微软雅黑" w:cs="微软雅黑" w:hint="eastAsia"/>
          <w:color w:val="FF0000"/>
          <w:shd w:val="clear" w:color="auto" w:fill="FFFFFF"/>
        </w:rPr>
        <w:t>“”</w:t>
      </w:r>
      <w:r>
        <w:rPr>
          <w:rFonts w:ascii="微软雅黑" w:eastAsia="微软雅黑" w:hAnsi="微软雅黑" w:cs="微软雅黑" w:hint="eastAsia"/>
          <w:color w:val="FF0000"/>
          <w:shd w:val="clear" w:color="auto" w:fill="FFFFFF"/>
        </w:rPr>
        <w:t>.</w:t>
      </w:r>
      <w:r>
        <w:rPr>
          <w:rFonts w:ascii="微软雅黑" w:eastAsia="微软雅黑" w:hAnsi="微软雅黑" w:cs="微软雅黑" w:hint="eastAsia"/>
          <w:color w:val="FF0000"/>
          <w:shd w:val="clear" w:color="auto" w:fill="FFFFFF"/>
        </w:rPr>
        <w:t>“这类符号，避免文件预览报错。</w:t>
      </w:r>
    </w:p>
    <w:p w:rsidR="00443C22" w:rsidRDefault="00265E7E">
      <w:pPr>
        <w:pStyle w:val="a5"/>
        <w:widowControl/>
        <w:shd w:val="clear" w:color="auto" w:fill="FFFFFF"/>
        <w:spacing w:beforeAutospacing="0" w:afterAutospacing="0"/>
        <w:ind w:firstLineChars="200" w:firstLine="480"/>
        <w:rPr>
          <w:rFonts w:ascii="微软雅黑" w:eastAsia="微软雅黑" w:hAnsi="微软雅黑" w:cs="微软雅黑"/>
          <w:shd w:val="clear" w:color="auto" w:fill="FFFFFF"/>
        </w:rPr>
      </w:pPr>
      <w:r>
        <w:rPr>
          <w:rFonts w:ascii="微软雅黑" w:eastAsia="微软雅黑" w:hAnsi="微软雅黑" w:cs="微软雅黑" w:hint="eastAsia"/>
          <w:shd w:val="clear" w:color="auto" w:fill="FFFFFF"/>
        </w:rPr>
        <w:t>所有内容提交完毕后进行</w:t>
      </w:r>
      <w:r>
        <w:rPr>
          <w:rFonts w:ascii="微软雅黑" w:eastAsia="微软雅黑" w:hAnsi="微软雅黑" w:cs="微软雅黑" w:hint="eastAsia"/>
          <w:b/>
          <w:bCs/>
          <w:shd w:val="clear" w:color="auto" w:fill="FFFFFF"/>
        </w:rPr>
        <w:t>保存提交</w:t>
      </w:r>
      <w:r>
        <w:rPr>
          <w:rFonts w:ascii="微软雅黑" w:eastAsia="微软雅黑" w:hAnsi="微软雅黑" w:cs="微软雅黑" w:hint="eastAsia"/>
          <w:shd w:val="clear" w:color="auto" w:fill="FFFFFF"/>
        </w:rPr>
        <w:t>即可。</w:t>
      </w:r>
    </w:p>
    <w:p w:rsidR="00443C22" w:rsidRDefault="00265E7E">
      <w:pPr>
        <w:widowControl/>
        <w:shd w:val="clear" w:color="auto" w:fill="FFFFFF"/>
        <w:jc w:val="center"/>
      </w:pPr>
      <w:r>
        <w:rPr>
          <w:noProof/>
        </w:rPr>
        <w:lastRenderedPageBreak/>
        <w:drawing>
          <wp:inline distT="0" distB="0" distL="114300" distR="114300">
            <wp:extent cx="5270500" cy="2455545"/>
            <wp:effectExtent l="12700" t="12700" r="12700" b="27305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5554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443C22" w:rsidRDefault="00265E7E">
      <w:pPr>
        <w:pStyle w:val="a5"/>
        <w:widowControl/>
        <w:shd w:val="clear" w:color="auto" w:fill="FFFFFF"/>
        <w:spacing w:beforeAutospacing="0" w:afterAutospacing="0"/>
        <w:ind w:firstLineChars="200" w:firstLine="480"/>
        <w:rPr>
          <w:rFonts w:ascii="微软雅黑" w:eastAsia="微软雅黑" w:hAnsi="微软雅黑" w:cs="微软雅黑"/>
          <w:shd w:val="clear" w:color="auto" w:fill="FFFFFF"/>
        </w:rPr>
      </w:pPr>
      <w:r>
        <w:rPr>
          <w:rFonts w:ascii="微软雅黑" w:eastAsia="微软雅黑" w:hAnsi="微软雅黑" w:cs="微软雅黑" w:hint="eastAsia"/>
          <w:shd w:val="clear" w:color="auto" w:fill="FFFFFF"/>
        </w:rPr>
        <w:t>若申报表单中需填写</w:t>
      </w:r>
      <w:r>
        <w:rPr>
          <w:rFonts w:ascii="微软雅黑" w:eastAsia="微软雅黑" w:hAnsi="微软雅黑" w:cs="微软雅黑" w:hint="eastAsia"/>
          <w:b/>
          <w:bCs/>
          <w:shd w:val="clear" w:color="auto" w:fill="FFFFFF"/>
        </w:rPr>
        <w:t>组件</w:t>
      </w:r>
      <w:r>
        <w:rPr>
          <w:rFonts w:ascii="微软雅黑" w:eastAsia="微软雅黑" w:hAnsi="微软雅黑" w:cs="微软雅黑" w:hint="eastAsia"/>
          <w:shd w:val="clear" w:color="auto" w:fill="FFFFFF"/>
        </w:rPr>
        <w:t>内容，需填写所有内容即可保存（未填写完整的组件显示红框进行分辨，若未填写完整无法保存，点击查看未填写完整模块可跳转未填写部分）</w:t>
      </w:r>
    </w:p>
    <w:p w:rsidR="00443C22" w:rsidRDefault="00265E7E">
      <w:pPr>
        <w:widowControl/>
        <w:shd w:val="clear" w:color="auto" w:fill="FFFFFF"/>
        <w:jc w:val="left"/>
      </w:pPr>
      <w:r>
        <w:rPr>
          <w:noProof/>
        </w:rPr>
        <w:drawing>
          <wp:inline distT="0" distB="0" distL="114300" distR="114300">
            <wp:extent cx="5272405" cy="2428875"/>
            <wp:effectExtent l="12700" t="12700" r="29845" b="1587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2887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443C22" w:rsidRDefault="00265E7E">
      <w:pPr>
        <w:widowControl/>
        <w:shd w:val="clear" w:color="auto" w:fill="FFFFFF"/>
        <w:jc w:val="left"/>
      </w:pPr>
      <w:r>
        <w:rPr>
          <w:noProof/>
        </w:rPr>
        <w:drawing>
          <wp:inline distT="0" distB="0" distL="114300" distR="114300">
            <wp:extent cx="5271135" cy="958215"/>
            <wp:effectExtent l="12700" t="12700" r="31115" b="1968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95821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443C22" w:rsidRDefault="00443C22">
      <w:pPr>
        <w:widowControl/>
        <w:shd w:val="clear" w:color="auto" w:fill="FFFFFF"/>
        <w:jc w:val="center"/>
      </w:pPr>
    </w:p>
    <w:p w:rsidR="00443C22" w:rsidRDefault="00265E7E">
      <w:pPr>
        <w:outlineLvl w:val="0"/>
        <w:rPr>
          <w:rFonts w:ascii="微软雅黑" w:eastAsia="微软雅黑" w:hAnsi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</w:pPr>
      <w:bookmarkStart w:id="4" w:name="_Toc28143"/>
      <w:r>
        <w:rPr>
          <w:rFonts w:ascii="微软雅黑" w:eastAsia="微软雅黑" w:hAnsi="微软雅黑" w:cs="微软雅黑" w:hint="eastAsia"/>
          <w:b/>
          <w:color w:val="000000"/>
          <w:kern w:val="0"/>
          <w:sz w:val="33"/>
          <w:szCs w:val="33"/>
          <w:shd w:val="clear" w:color="auto" w:fill="FFFFFF"/>
          <w:lang w:bidi="ar"/>
        </w:rPr>
        <w:t>四、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33"/>
          <w:szCs w:val="33"/>
          <w:shd w:val="clear" w:color="auto" w:fill="FFFFFF"/>
          <w:lang w:bidi="ar"/>
        </w:rPr>
        <w:t>修改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33"/>
          <w:szCs w:val="33"/>
          <w:shd w:val="clear" w:color="auto" w:fill="FFFFFF"/>
          <w:lang w:bidi="ar"/>
        </w:rPr>
        <w:t>活动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33"/>
          <w:szCs w:val="33"/>
          <w:shd w:val="clear" w:color="auto" w:fill="FFFFFF"/>
          <w:lang w:bidi="ar"/>
        </w:rPr>
        <w:t>项目内容</w:t>
      </w:r>
      <w:bookmarkEnd w:id="4"/>
    </w:p>
    <w:p w:rsidR="00443C22" w:rsidRDefault="00265E7E">
      <w:pPr>
        <w:widowControl/>
        <w:shd w:val="clear" w:color="auto" w:fill="FFFFFF"/>
        <w:ind w:firstLineChars="200" w:firstLine="480"/>
        <w:jc w:val="left"/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提交成功后，您申报的项目将在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 xml:space="preserve"> 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“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24"/>
          <w:shd w:val="clear" w:color="auto" w:fill="FFFFFF"/>
          <w:lang w:bidi="ar"/>
        </w:rPr>
        <w:t>我参与的活动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”列表显示。</w:t>
      </w:r>
    </w:p>
    <w:p w:rsidR="00443C22" w:rsidRDefault="00265E7E">
      <w:pPr>
        <w:widowControl/>
        <w:shd w:val="clear" w:color="auto" w:fill="FFFFFF"/>
        <w:ind w:firstLineChars="200" w:firstLine="480"/>
        <w:jc w:val="left"/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选择对应的申报活动，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 xml:space="preserve"> 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点击“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24"/>
          <w:shd w:val="clear" w:color="auto" w:fill="FFFFFF"/>
          <w:lang w:bidi="ar"/>
        </w:rPr>
        <w:t>修改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”即可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查看所填报的内容，也可进行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修改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或取消申报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，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若修改内容，直接进入页面修改并进行</w:t>
      </w: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  <w:shd w:val="clear" w:color="auto" w:fill="FFFFFF"/>
          <w:lang w:bidi="ar"/>
        </w:rPr>
        <w:t>保存修改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。</w:t>
      </w:r>
    </w:p>
    <w:p w:rsidR="00443C22" w:rsidRDefault="00265E7E">
      <w:r>
        <w:rPr>
          <w:rFonts w:hint="eastAsia"/>
          <w:noProof/>
        </w:rPr>
        <w:lastRenderedPageBreak/>
        <w:drawing>
          <wp:inline distT="0" distB="0" distL="114300" distR="114300">
            <wp:extent cx="5269230" cy="1671955"/>
            <wp:effectExtent l="12700" t="12700" r="13970" b="29845"/>
            <wp:docPr id="3" name="图片 3" descr="1682578046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825780461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7195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443C22" w:rsidRDefault="00265E7E">
      <w:r>
        <w:rPr>
          <w:noProof/>
        </w:rPr>
        <w:drawing>
          <wp:inline distT="0" distB="0" distL="114300" distR="114300">
            <wp:extent cx="5271135" cy="3118485"/>
            <wp:effectExtent l="12700" t="12700" r="31115" b="3111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1848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5272405" cy="1518285"/>
            <wp:effectExtent l="12700" t="12700" r="29845" b="3111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1828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443C22" w:rsidRDefault="00265E7E">
      <w:pPr>
        <w:pStyle w:val="1"/>
        <w:rPr>
          <w:rFonts w:ascii="微软雅黑" w:eastAsia="微软雅黑" w:hAnsi="微软雅黑" w:cs="微软雅黑"/>
          <w:sz w:val="32"/>
          <w:szCs w:val="32"/>
        </w:rPr>
      </w:pPr>
      <w:bookmarkStart w:id="5" w:name="_Toc14915"/>
      <w:r>
        <w:rPr>
          <w:rFonts w:ascii="微软雅黑" w:eastAsia="微软雅黑" w:hAnsi="微软雅黑" w:cs="微软雅黑" w:hint="eastAsia"/>
          <w:sz w:val="32"/>
          <w:szCs w:val="32"/>
        </w:rPr>
        <w:t>五</w:t>
      </w:r>
      <w:r>
        <w:rPr>
          <w:rFonts w:ascii="微软雅黑" w:eastAsia="微软雅黑" w:hAnsi="微软雅黑" w:cs="微软雅黑" w:hint="eastAsia"/>
          <w:sz w:val="32"/>
          <w:szCs w:val="32"/>
        </w:rPr>
        <w:t>、查看项目进度</w:t>
      </w:r>
      <w:bookmarkEnd w:id="5"/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</w:p>
    <w:p w:rsidR="00443C22" w:rsidRDefault="00265E7E">
      <w:pPr>
        <w:widowControl/>
        <w:shd w:val="clear" w:color="auto" w:fill="FFFFFF"/>
        <w:ind w:firstLineChars="200" w:firstLine="480"/>
        <w:jc w:val="left"/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您所申报的所有项目会在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24"/>
          <w:shd w:val="clear" w:color="auto" w:fill="FFFFFF"/>
          <w:lang w:bidi="ar"/>
        </w:rPr>
        <w:t>我参与的活动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这一栏里面显示。</w:t>
      </w:r>
    </w:p>
    <w:p w:rsidR="00443C22" w:rsidRDefault="00265E7E">
      <w:pPr>
        <w:widowControl/>
        <w:shd w:val="clear" w:color="auto" w:fill="FFFFFF"/>
        <w:ind w:firstLineChars="200" w:firstLine="480"/>
        <w:jc w:val="left"/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同时您申报的项目“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24"/>
          <w:shd w:val="clear" w:color="auto" w:fill="FFFFFF"/>
          <w:lang w:bidi="ar"/>
        </w:rPr>
        <w:t>状态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“会根据项目运行的进度而改变。</w:t>
      </w:r>
    </w:p>
    <w:p w:rsidR="00443C22" w:rsidRDefault="00265E7E">
      <w:pPr>
        <w:jc w:val="center"/>
        <w:rPr>
          <w:rFonts w:ascii="微软雅黑" w:eastAsia="微软雅黑" w:hAnsi="微软雅黑" w:cs="微软雅黑"/>
          <w:color w:val="000000"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 w:hint="eastAsia"/>
          <w:noProof/>
          <w:color w:val="000000"/>
          <w:sz w:val="33"/>
          <w:szCs w:val="33"/>
          <w:shd w:val="clear" w:color="auto" w:fill="FFFFFF"/>
        </w:rPr>
        <w:lastRenderedPageBreak/>
        <w:drawing>
          <wp:inline distT="0" distB="0" distL="114300" distR="114300">
            <wp:extent cx="5270500" cy="2682875"/>
            <wp:effectExtent l="12700" t="12700" r="12700" b="28575"/>
            <wp:docPr id="9" name="图片 9" descr="1682579252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8257925214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8287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443C22" w:rsidRDefault="00443C22"/>
    <w:p w:rsidR="00443C22" w:rsidRDefault="00265E7E">
      <w:pPr>
        <w:pStyle w:val="1"/>
        <w:spacing w:after="0"/>
        <w:jc w:val="center"/>
        <w:rPr>
          <w:rFonts w:ascii="微软雅黑" w:eastAsia="微软雅黑" w:hAnsi="微软雅黑" w:cs="微软雅黑"/>
          <w:sz w:val="48"/>
          <w:szCs w:val="48"/>
        </w:rPr>
      </w:pPr>
      <w:bookmarkStart w:id="6" w:name="_Toc19715"/>
      <w:r>
        <w:rPr>
          <w:rFonts w:ascii="微软雅黑" w:eastAsia="微软雅黑" w:hAnsi="微软雅黑" w:cs="微软雅黑" w:hint="eastAsia"/>
          <w:sz w:val="48"/>
          <w:szCs w:val="48"/>
        </w:rPr>
        <w:t>常见问题</w:t>
      </w:r>
      <w:bookmarkEnd w:id="6"/>
    </w:p>
    <w:p w:rsidR="00443C22" w:rsidRDefault="00265E7E">
      <w:pPr>
        <w:ind w:leftChars="114" w:left="719" w:hangingChars="200" w:hanging="480"/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</w:rPr>
        <w:t xml:space="preserve">1.  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</w:rPr>
        <w:t>在学校单位打开网站，出现连接超时，首先检查网络是否有问题，如没问题，建议用笔记本电脑连接手机热点，再次尝试打开此网站（有些校园网屏蔽外网访问）。</w:t>
      </w:r>
    </w:p>
    <w:p w:rsidR="00443C22" w:rsidRDefault="00265E7E">
      <w:r>
        <w:rPr>
          <w:noProof/>
        </w:rPr>
        <w:drawing>
          <wp:inline distT="0" distB="0" distL="114300" distR="114300">
            <wp:extent cx="5264785" cy="2713355"/>
            <wp:effectExtent l="12700" t="12700" r="18415" b="17145"/>
            <wp:docPr id="18" name="图片 18" descr="162062228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620622284(1)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1335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443C22" w:rsidRDefault="00265E7E">
      <w:pPr>
        <w:pStyle w:val="a5"/>
        <w:widowControl/>
        <w:shd w:val="clear" w:color="auto" w:fill="FFFFFF"/>
        <w:spacing w:beforeAutospacing="0" w:afterAutospacing="0"/>
        <w:ind w:firstLineChars="100" w:firstLine="24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2. 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浏览器显示异常，“上传按钮”点击没效果？</w:t>
      </w:r>
    </w:p>
    <w:p w:rsidR="00443C22" w:rsidRDefault="00265E7E">
      <w:pPr>
        <w:pStyle w:val="a5"/>
        <w:widowControl/>
        <w:shd w:val="clear" w:color="auto" w:fill="FFFFFF"/>
        <w:spacing w:beforeAutospacing="0" w:afterAutospacing="0"/>
        <w:ind w:left="7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答：建议使用“谷歌”“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360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（极速模式）”。</w:t>
      </w:r>
    </w:p>
    <w:p w:rsidR="00443C22" w:rsidRDefault="00265E7E">
      <w:pPr>
        <w:pStyle w:val="a5"/>
        <w:widowControl/>
        <w:shd w:val="clear" w:color="auto" w:fill="FFFFFF"/>
        <w:spacing w:beforeAutospacing="0" w:afterAutospacing="0"/>
        <w:ind w:left="7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1704340" cy="1590040"/>
            <wp:effectExtent l="12700" t="12700" r="16510" b="165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04762" cy="1590476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443C22" w:rsidRDefault="00265E7E">
      <w:pPr>
        <w:pStyle w:val="a5"/>
        <w:widowControl/>
        <w:shd w:val="clear" w:color="auto" w:fill="FFFFFF"/>
        <w:spacing w:beforeAutospacing="0" w:afterAutospacing="0"/>
        <w:ind w:firstLineChars="100" w:firstLine="24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3. 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页面显示不完全，表单只显示一半？</w:t>
      </w:r>
    </w:p>
    <w:p w:rsidR="00443C22" w:rsidRDefault="00265E7E">
      <w:pPr>
        <w:pStyle w:val="a5"/>
        <w:widowControl/>
        <w:shd w:val="clear" w:color="auto" w:fill="FFFFFF"/>
        <w:spacing w:beforeAutospacing="0" w:afterAutospacing="0"/>
        <w:ind w:left="7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答：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(1)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建议使用台式电脑填写，笔记本电脑浏览器屏幕显示比较小会出现左右滚动条。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(</w:t>
      </w:r>
      <w:r>
        <w:rPr>
          <w:rFonts w:ascii="微软雅黑" w:eastAsia="微软雅黑" w:hAnsi="微软雅黑" w:cs="微软雅黑"/>
          <w:color w:val="000000"/>
          <w:shd w:val="clear" w:color="auto" w:fill="FFFFFF"/>
        </w:rPr>
        <w:t>2)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您看下浏览器界缩放是否为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100%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。</w:t>
      </w:r>
    </w:p>
    <w:p w:rsidR="00443C22" w:rsidRDefault="00265E7E">
      <w:pPr>
        <w:pStyle w:val="a5"/>
        <w:widowControl/>
        <w:numPr>
          <w:ilvl w:val="0"/>
          <w:numId w:val="2"/>
        </w:numPr>
        <w:shd w:val="clear" w:color="auto" w:fill="FFFFFF"/>
        <w:spacing w:beforeAutospacing="0" w:afterAutospacing="0"/>
        <w:ind w:left="42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如果传了空的文档，状态在“上传失败”“上传中”没有删除和预览按钮？</w:t>
      </w:r>
    </w:p>
    <w:p w:rsidR="00443C22" w:rsidRDefault="00265E7E">
      <w:pPr>
        <w:pStyle w:val="a5"/>
        <w:widowControl/>
        <w:shd w:val="clear" w:color="auto" w:fill="FFFFFF"/>
        <w:spacing w:beforeAutospacing="0" w:afterAutospacing="0"/>
        <w:ind w:left="7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答：页面刷新一下，重新传文件。</w:t>
      </w:r>
    </w:p>
    <w:p w:rsidR="00443C22" w:rsidRDefault="00265E7E">
      <w:pPr>
        <w:pStyle w:val="a5"/>
        <w:widowControl/>
        <w:numPr>
          <w:ilvl w:val="0"/>
          <w:numId w:val="2"/>
        </w:numPr>
        <w:shd w:val="clear" w:color="auto" w:fill="FFFFFF"/>
        <w:spacing w:beforeAutospacing="0" w:afterAutospacing="0"/>
        <w:ind w:left="42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预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览文件，出现报错界面？</w:t>
      </w:r>
    </w:p>
    <w:p w:rsidR="00443C22" w:rsidRDefault="00265E7E">
      <w:pPr>
        <w:pStyle w:val="a5"/>
        <w:widowControl/>
        <w:shd w:val="clear" w:color="auto" w:fill="FFFFFF"/>
        <w:spacing w:beforeAutospacing="0" w:afterAutospacing="0"/>
        <w:ind w:left="780"/>
        <w:jc w:val="center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>
            <wp:extent cx="5274310" cy="882015"/>
            <wp:effectExtent l="0" t="0" r="2540" b="133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6"/>
                    <a:srcRect b="604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25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22" w:rsidRDefault="00265E7E">
      <w:pPr>
        <w:pStyle w:val="a5"/>
        <w:widowControl/>
        <w:shd w:val="clear" w:color="auto" w:fill="FFFFFF"/>
        <w:spacing w:beforeAutospacing="0" w:afterAutospacing="0"/>
        <w:ind w:left="7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答：请检查下文件名称是否带“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+</w:t>
      </w:r>
      <w:r>
        <w:rPr>
          <w:rFonts w:ascii="微软雅黑" w:eastAsia="微软雅黑" w:hAnsi="微软雅黑" w:cs="微软雅黑"/>
          <w:color w:val="000000"/>
          <w:shd w:val="clear" w:color="auto" w:fill="FFFFFF"/>
        </w:rPr>
        <w:t>”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，如有特殊符号请修改删除。</w:t>
      </w:r>
    </w:p>
    <w:p w:rsidR="00443C22" w:rsidRDefault="00265E7E">
      <w:pPr>
        <w:pStyle w:val="a5"/>
        <w:widowControl/>
        <w:numPr>
          <w:ilvl w:val="0"/>
          <w:numId w:val="2"/>
        </w:numPr>
        <w:shd w:val="clear" w:color="auto" w:fill="FFFFFF"/>
        <w:spacing w:beforeAutospacing="0" w:afterAutospacing="0"/>
        <w:ind w:left="42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上传文件后，文件名多出数字？</w:t>
      </w:r>
    </w:p>
    <w:p w:rsidR="00443C22" w:rsidRDefault="00265E7E">
      <w:pPr>
        <w:pStyle w:val="a5"/>
        <w:widowControl/>
        <w:shd w:val="clear" w:color="auto" w:fill="FFFFFF"/>
        <w:spacing w:beforeAutospacing="0" w:afterAutospacing="0"/>
        <w:ind w:left="7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答：属于正常，是系统为区分文件标记。</w:t>
      </w:r>
    </w:p>
    <w:p w:rsidR="00443C22" w:rsidRDefault="00265E7E">
      <w:pPr>
        <w:pStyle w:val="a5"/>
        <w:widowControl/>
        <w:shd w:val="clear" w:color="auto" w:fill="FFFFFF"/>
        <w:spacing w:beforeAutospacing="0" w:afterAutospacing="0"/>
        <w:ind w:firstLine="420"/>
        <w:outlineLvl w:val="0"/>
        <w:rPr>
          <w:rFonts w:ascii="微软雅黑" w:eastAsia="微软雅黑" w:hAnsi="微软雅黑" w:cs="微软雅黑"/>
          <w:color w:val="000000"/>
        </w:rPr>
      </w:pPr>
      <w:bookmarkStart w:id="7" w:name="_Toc15510"/>
      <w:r>
        <w:rPr>
          <w:rFonts w:ascii="微软雅黑" w:eastAsia="微软雅黑" w:hAnsi="微软雅黑" w:cs="微软雅黑" w:hint="eastAsia"/>
          <w:b/>
          <w:color w:val="000000"/>
          <w:shd w:val="clear" w:color="auto" w:fill="FFFFFF"/>
        </w:rPr>
        <w:t>技术支持：如操作过程有问题请联系</w:t>
      </w:r>
      <w:r>
        <w:rPr>
          <w:rFonts w:ascii="微软雅黑" w:eastAsia="微软雅黑" w:hAnsi="微软雅黑" w:cs="微软雅黑" w:hint="eastAsia"/>
          <w:b/>
          <w:color w:val="000000"/>
          <w:shd w:val="clear" w:color="auto" w:fill="FFFFFF"/>
        </w:rPr>
        <w:t xml:space="preserve"> 021-31265752</w:t>
      </w:r>
      <w:bookmarkEnd w:id="7"/>
      <w:r>
        <w:rPr>
          <w:rFonts w:ascii="微软雅黑" w:eastAsia="微软雅黑" w:hAnsi="微软雅黑" w:cs="微软雅黑"/>
          <w:b/>
          <w:color w:val="000000"/>
          <w:shd w:val="clear" w:color="auto" w:fill="FFFFFF"/>
        </w:rPr>
        <w:t xml:space="preserve"> </w:t>
      </w:r>
    </w:p>
    <w:p w:rsidR="00443C22" w:rsidRDefault="00443C22"/>
    <w:p w:rsidR="00443C22" w:rsidRDefault="00443C22"/>
    <w:sectPr w:rsidR="00443C22">
      <w:footerReference w:type="default" r:id="rId27"/>
      <w:pgSz w:w="11906" w:h="16838"/>
      <w:pgMar w:top="873" w:right="1800" w:bottom="87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E7E" w:rsidRDefault="00265E7E">
      <w:r>
        <w:separator/>
      </w:r>
    </w:p>
  </w:endnote>
  <w:endnote w:type="continuationSeparator" w:id="0">
    <w:p w:rsidR="00265E7E" w:rsidRDefault="00265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C22" w:rsidRDefault="00265E7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43C22" w:rsidRDefault="00265E7E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E1F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443C22" w:rsidRDefault="00265E7E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E1F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E7E" w:rsidRDefault="00265E7E">
      <w:r>
        <w:separator/>
      </w:r>
    </w:p>
  </w:footnote>
  <w:footnote w:type="continuationSeparator" w:id="0">
    <w:p w:rsidR="00265E7E" w:rsidRDefault="00265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3F46E0"/>
    <w:multiLevelType w:val="singleLevel"/>
    <w:tmpl w:val="993F46E0"/>
    <w:lvl w:ilvl="0">
      <w:start w:val="4"/>
      <w:numFmt w:val="decimal"/>
      <w:suff w:val="space"/>
      <w:lvlText w:val="%1."/>
      <w:lvlJc w:val="left"/>
    </w:lvl>
  </w:abstractNum>
  <w:abstractNum w:abstractNumId="1" w15:restartNumberingAfterBreak="0">
    <w:nsid w:val="50756D65"/>
    <w:multiLevelType w:val="multilevel"/>
    <w:tmpl w:val="50756D6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RjYTI1ZGU4MzQ3NDg3MmUwMDgyZjhhN2NiOGMwNWQifQ=="/>
  </w:docVars>
  <w:rsids>
    <w:rsidRoot w:val="458C0925"/>
    <w:rsid w:val="00033C0D"/>
    <w:rsid w:val="00065EBE"/>
    <w:rsid w:val="001F310C"/>
    <w:rsid w:val="00254C11"/>
    <w:rsid w:val="00265E7E"/>
    <w:rsid w:val="00283FD1"/>
    <w:rsid w:val="002B5D15"/>
    <w:rsid w:val="00345680"/>
    <w:rsid w:val="00355B87"/>
    <w:rsid w:val="00360986"/>
    <w:rsid w:val="00443C22"/>
    <w:rsid w:val="00561ACB"/>
    <w:rsid w:val="005C4867"/>
    <w:rsid w:val="005E1FA8"/>
    <w:rsid w:val="006561F5"/>
    <w:rsid w:val="006E2F36"/>
    <w:rsid w:val="007D668B"/>
    <w:rsid w:val="008657E9"/>
    <w:rsid w:val="008B274A"/>
    <w:rsid w:val="00974842"/>
    <w:rsid w:val="00A23DFC"/>
    <w:rsid w:val="00AF78F8"/>
    <w:rsid w:val="00B02770"/>
    <w:rsid w:val="00B56369"/>
    <w:rsid w:val="00BB55DC"/>
    <w:rsid w:val="00C3569E"/>
    <w:rsid w:val="00C35A66"/>
    <w:rsid w:val="00C7696A"/>
    <w:rsid w:val="00E129BD"/>
    <w:rsid w:val="00E230DD"/>
    <w:rsid w:val="00E3081D"/>
    <w:rsid w:val="00E65A2B"/>
    <w:rsid w:val="00E720FA"/>
    <w:rsid w:val="012F326F"/>
    <w:rsid w:val="01464777"/>
    <w:rsid w:val="01A03DAD"/>
    <w:rsid w:val="068A3FBC"/>
    <w:rsid w:val="06AA2C25"/>
    <w:rsid w:val="07C1556B"/>
    <w:rsid w:val="09717665"/>
    <w:rsid w:val="0E6553B6"/>
    <w:rsid w:val="0E6876B1"/>
    <w:rsid w:val="11015FAF"/>
    <w:rsid w:val="15F7345D"/>
    <w:rsid w:val="165F04EC"/>
    <w:rsid w:val="18284963"/>
    <w:rsid w:val="18375641"/>
    <w:rsid w:val="1AF93D17"/>
    <w:rsid w:val="1CA742E5"/>
    <w:rsid w:val="209B1F58"/>
    <w:rsid w:val="21B56565"/>
    <w:rsid w:val="23C536D5"/>
    <w:rsid w:val="25257F5C"/>
    <w:rsid w:val="27732063"/>
    <w:rsid w:val="29CB011F"/>
    <w:rsid w:val="2A086FBB"/>
    <w:rsid w:val="2B3F567E"/>
    <w:rsid w:val="2FAB5433"/>
    <w:rsid w:val="300C1DDC"/>
    <w:rsid w:val="30186384"/>
    <w:rsid w:val="3048052F"/>
    <w:rsid w:val="3201430C"/>
    <w:rsid w:val="335C6818"/>
    <w:rsid w:val="36147410"/>
    <w:rsid w:val="397D6057"/>
    <w:rsid w:val="3C14227D"/>
    <w:rsid w:val="3FD87804"/>
    <w:rsid w:val="420A7B8B"/>
    <w:rsid w:val="43325416"/>
    <w:rsid w:val="438A328D"/>
    <w:rsid w:val="43A2324D"/>
    <w:rsid w:val="449F4E60"/>
    <w:rsid w:val="44AA4E2F"/>
    <w:rsid w:val="458C0925"/>
    <w:rsid w:val="45CF4158"/>
    <w:rsid w:val="46094C5E"/>
    <w:rsid w:val="46C8388C"/>
    <w:rsid w:val="47842914"/>
    <w:rsid w:val="4AF927F9"/>
    <w:rsid w:val="4C554C48"/>
    <w:rsid w:val="4F7D2499"/>
    <w:rsid w:val="51912724"/>
    <w:rsid w:val="51A4524F"/>
    <w:rsid w:val="52085C62"/>
    <w:rsid w:val="52676393"/>
    <w:rsid w:val="528D1ADB"/>
    <w:rsid w:val="533402C1"/>
    <w:rsid w:val="544B5DC1"/>
    <w:rsid w:val="55D73C78"/>
    <w:rsid w:val="55DB38E9"/>
    <w:rsid w:val="5B77596B"/>
    <w:rsid w:val="5CCC5332"/>
    <w:rsid w:val="5CFA5C99"/>
    <w:rsid w:val="5D4B045B"/>
    <w:rsid w:val="5E577913"/>
    <w:rsid w:val="5E602039"/>
    <w:rsid w:val="63BE39D5"/>
    <w:rsid w:val="651E47C7"/>
    <w:rsid w:val="65CC5979"/>
    <w:rsid w:val="670B34B7"/>
    <w:rsid w:val="67A16AAD"/>
    <w:rsid w:val="67C91AE4"/>
    <w:rsid w:val="67EC7052"/>
    <w:rsid w:val="6C0551B4"/>
    <w:rsid w:val="6EC17AF0"/>
    <w:rsid w:val="70A93F5D"/>
    <w:rsid w:val="712C6911"/>
    <w:rsid w:val="74464F09"/>
    <w:rsid w:val="749C0F67"/>
    <w:rsid w:val="75411039"/>
    <w:rsid w:val="76CC0461"/>
    <w:rsid w:val="7C5B1C28"/>
    <w:rsid w:val="7C5E6EC8"/>
    <w:rsid w:val="7CD762A3"/>
    <w:rsid w:val="7DA9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84F7E8"/>
  <w15:docId w15:val="{42896D62-06DE-4270-A166-D188669E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Hyperlink"/>
    <w:basedOn w:val="a0"/>
    <w:qFormat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semiHidden/>
    <w:qFormat/>
    <w:rPr>
      <w:rFonts w:ascii="宋体" w:hAnsi="宋体"/>
      <w:b/>
      <w:sz w:val="36"/>
      <w:szCs w:val="36"/>
    </w:rPr>
  </w:style>
  <w:style w:type="character" w:customStyle="1" w:styleId="10">
    <w:name w:val="标题 1 字符"/>
    <w:basedOn w:val="a0"/>
    <w:link w:val="1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WPSOffice1">
    <w:name w:val="WPSOffice手动目录 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jsjy.pdedu.sh.cn/thome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LLLLU-</dc:creator>
  <cp:lastModifiedBy>lenovo</cp:lastModifiedBy>
  <cp:revision>5</cp:revision>
  <dcterms:created xsi:type="dcterms:W3CDTF">2021-04-27T05:22:00Z</dcterms:created>
  <dcterms:modified xsi:type="dcterms:W3CDTF">2023-08-21T02:34:00Z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182CDA24EB94467592E318A0853D6C49</vt:lpwstr>
  </property>
</Properties>
</file>