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Toc28366_WPSOffice_Level2"/>
      <w:bookmarkStart w:id="1" w:name="_Toc27038_WPSOffice_Level2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附件6</w:t>
      </w:r>
    </w:p>
    <w:p>
      <w:pPr>
        <w:jc w:val="center"/>
        <w:rPr>
          <w:rFonts w:eastAsia="宋体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实验能力模块   中学（含初中和高中）化学 在线学习操作指南</w:t>
      </w:r>
    </w:p>
    <w:p>
      <w:pPr>
        <w:jc w:val="center"/>
        <w:rPr>
          <w:rFonts w:eastAsia="宋体"/>
          <w:sz w:val="28"/>
          <w:szCs w:val="28"/>
        </w:rPr>
      </w:pPr>
      <w:bookmarkStart w:id="6" w:name="_GoBack"/>
      <w:bookmarkEnd w:id="6"/>
    </w:p>
    <w:p>
      <w:pPr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</w:pPr>
      <w:bookmarkStart w:id="2" w:name="_Toc50560582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  <w:t>一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eastAsia="zh-Hans" w:bidi="ar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  <w:t>电脑端学习</w:t>
      </w:r>
    </w:p>
    <w:p>
      <w:pPr>
        <w:outlineLvl w:val="0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  <w:t>一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）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电脑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端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登录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：</w:t>
      </w:r>
      <w:bookmarkEnd w:id="2"/>
    </w:p>
    <w:p>
      <w:pPr>
        <w:jc w:val="left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1、打开浏览器</w:t>
      </w:r>
      <w:r>
        <w:rPr>
          <w:rFonts w:hint="eastAsia"/>
          <w:b/>
          <w:bCs/>
          <w:sz w:val="28"/>
          <w:szCs w:val="28"/>
        </w:rPr>
        <w:t>（建议使用谷歌、搜狗或火狐浏览器）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2、输入网址：</w:t>
      </w:r>
      <w:r>
        <w:rPr>
          <w:sz w:val="28"/>
          <w:szCs w:val="28"/>
        </w:rPr>
        <w:t>http://cr202031015.stu.teacher.com.cn</w:t>
      </w:r>
      <w:r>
        <w:rPr>
          <w:rFonts w:hint="eastAsia"/>
          <w:sz w:val="28"/>
          <w:szCs w:val="28"/>
        </w:rPr>
        <w:t>，点击登录</w:t>
      </w:r>
      <w:r>
        <w:rPr>
          <w:sz w:val="28"/>
          <w:szCs w:val="28"/>
        </w:rPr>
        <w:drawing>
          <wp:inline distT="0" distB="0" distL="0" distR="0">
            <wp:extent cx="5274310" cy="259270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color w:val="auto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、在用户名登陆界面输入：</w:t>
      </w:r>
      <w:r>
        <w:rPr>
          <w:rFonts w:hint="eastAsia"/>
          <w:color w:val="FF0000"/>
          <w:sz w:val="28"/>
          <w:szCs w:val="28"/>
        </w:rPr>
        <w:t>用户名（</w:t>
      </w:r>
      <w:r>
        <w:rPr>
          <w:rFonts w:hint="default"/>
          <w:color w:val="FF0000"/>
          <w:sz w:val="28"/>
          <w:szCs w:val="28"/>
        </w:rPr>
        <w:t>12</w:t>
      </w:r>
      <w:r>
        <w:rPr>
          <w:rFonts w:hint="eastAsia"/>
          <w:color w:val="FF0000"/>
          <w:sz w:val="28"/>
          <w:szCs w:val="28"/>
          <w:lang w:val="en-US" w:eastAsia="zh-Hans"/>
        </w:rPr>
        <w:t>位</w:t>
      </w:r>
      <w:r>
        <w:rPr>
          <w:rFonts w:hint="eastAsia"/>
          <w:color w:val="FF0000"/>
          <w:sz w:val="28"/>
          <w:szCs w:val="28"/>
        </w:rPr>
        <w:t>师训号）和初始默认密码（1</w:t>
      </w:r>
      <w:r>
        <w:rPr>
          <w:color w:val="FF0000"/>
          <w:sz w:val="28"/>
          <w:szCs w:val="28"/>
        </w:rPr>
        <w:t>23123</w:t>
      </w:r>
      <w:r>
        <w:rPr>
          <w:rFonts w:hint="eastAsia"/>
          <w:color w:val="FF0000"/>
          <w:sz w:val="28"/>
          <w:szCs w:val="28"/>
        </w:rPr>
        <w:t>）登录。</w:t>
      </w:r>
      <w:r>
        <w:rPr>
          <w:rFonts w:hint="eastAsia"/>
          <w:color w:val="auto"/>
          <w:sz w:val="28"/>
          <w:szCs w:val="28"/>
          <w:lang w:val="en-US" w:eastAsia="zh-Hans"/>
        </w:rPr>
        <w:t>如密码错误</w:t>
      </w:r>
      <w:r>
        <w:rPr>
          <w:rFonts w:hint="default"/>
          <w:color w:val="auto"/>
          <w:sz w:val="28"/>
          <w:szCs w:val="28"/>
          <w:lang w:eastAsia="zh-Hans"/>
        </w:rPr>
        <w:t>：</w:t>
      </w:r>
      <w:r>
        <w:rPr>
          <w:rFonts w:hint="eastAsia"/>
          <w:color w:val="auto"/>
          <w:sz w:val="28"/>
          <w:szCs w:val="28"/>
          <w:lang w:val="en-US" w:eastAsia="zh-Hans"/>
        </w:rPr>
        <w:t>可尝试“忘记密码”功能</w:t>
      </w:r>
      <w:r>
        <w:rPr>
          <w:rFonts w:hint="default"/>
          <w:color w:val="auto"/>
          <w:sz w:val="28"/>
          <w:szCs w:val="28"/>
          <w:lang w:eastAsia="zh-Hans"/>
        </w:rPr>
        <w:t>，</w:t>
      </w:r>
      <w:r>
        <w:rPr>
          <w:rFonts w:hint="eastAsia"/>
          <w:color w:val="auto"/>
          <w:sz w:val="28"/>
          <w:szCs w:val="28"/>
          <w:lang w:val="en-US" w:eastAsia="zh-Hans"/>
        </w:rPr>
        <w:t>并使用手机号</w:t>
      </w:r>
      <w:r>
        <w:rPr>
          <w:rFonts w:hint="default"/>
          <w:color w:val="auto"/>
          <w:sz w:val="28"/>
          <w:szCs w:val="28"/>
          <w:lang w:eastAsia="zh-Hans"/>
        </w:rPr>
        <w:t>（</w:t>
      </w:r>
      <w:r>
        <w:rPr>
          <w:rFonts w:hint="eastAsia"/>
          <w:color w:val="auto"/>
          <w:sz w:val="28"/>
          <w:szCs w:val="28"/>
          <w:lang w:val="en-US" w:eastAsia="zh-Hans"/>
        </w:rPr>
        <w:t>以信息收集数据为准</w:t>
      </w:r>
      <w:r>
        <w:rPr>
          <w:rFonts w:hint="default"/>
          <w:color w:val="auto"/>
          <w:sz w:val="28"/>
          <w:szCs w:val="28"/>
          <w:lang w:eastAsia="zh-Hans"/>
        </w:rPr>
        <w:t>）</w:t>
      </w:r>
      <w:r>
        <w:rPr>
          <w:rFonts w:hint="eastAsia"/>
          <w:color w:val="auto"/>
          <w:sz w:val="28"/>
          <w:szCs w:val="28"/>
          <w:lang w:val="en-US" w:eastAsia="zh-Hans"/>
        </w:rPr>
        <w:t>设置新密码</w:t>
      </w:r>
      <w:r>
        <w:rPr>
          <w:rFonts w:hint="default"/>
          <w:color w:val="auto"/>
          <w:sz w:val="28"/>
          <w:szCs w:val="28"/>
          <w:lang w:eastAsia="zh-Hans"/>
        </w:rPr>
        <w:t>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844040"/>
            <wp:effectExtent l="0" t="0" r="0" b="0"/>
            <wp:docPr id="8" name="图片 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rcRect t="17283" b="22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40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、点击必修课程的“进入学习”，即可开始学习</w:t>
      </w:r>
    </w:p>
    <w:p>
      <w:pPr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339340"/>
            <wp:effectExtent l="0" t="0" r="0" b="0"/>
            <wp:docPr id="9" name="图片 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="宋体"/>
          <w:sz w:val="28"/>
          <w:szCs w:val="28"/>
        </w:rPr>
      </w:pPr>
    </w:p>
    <w:p>
      <w:pPr>
        <w:pStyle w:val="10"/>
        <w:ind w:firstLine="0"/>
        <w:outlineLvl w:val="0"/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Hans" w:bidi="ar"/>
        </w:rPr>
      </w:pPr>
      <w:bookmarkStart w:id="3" w:name="_Toc50560580"/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Hans" w:bidi="ar"/>
        </w:rPr>
        <w:t>二</w:t>
      </w:r>
      <w:r>
        <w:rPr>
          <w:rFonts w:hint="default" w:hAnsi="宋体" w:eastAsia="宋体" w:cs="宋体"/>
          <w:b/>
          <w:bCs/>
          <w:color w:val="000000"/>
          <w:sz w:val="28"/>
          <w:szCs w:val="28"/>
          <w:shd w:val="clear" w:color="auto" w:fill="FFFFFF"/>
          <w:lang w:eastAsia="zh-Hans" w:bidi="ar"/>
        </w:rPr>
        <w:t>、</w:t>
      </w:r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Hans" w:bidi="ar"/>
        </w:rPr>
        <w:t>移动端学习</w:t>
      </w:r>
    </w:p>
    <w:p>
      <w:pPr>
        <w:pStyle w:val="10"/>
        <w:ind w:firstLine="0"/>
        <w:outlineLvl w:val="0"/>
        <w:rPr>
          <w:rFonts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</w:pPr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  <w:t>（</w:t>
      </w:r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Hans" w:bidi="ar"/>
        </w:rPr>
        <w:t>一</w:t>
      </w:r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  <w:t>）移动端下载：</w:t>
      </w:r>
      <w:bookmarkEnd w:id="0"/>
      <w:bookmarkEnd w:id="1"/>
      <w:bookmarkEnd w:id="3"/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在软件商城搜索“师学通”，或者直接扫描下方二维码，进行下载和安装。</w:t>
      </w:r>
    </w:p>
    <w:p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07510" cy="2472690"/>
            <wp:effectExtent l="0" t="0" r="0" b="3810"/>
            <wp:docPr id="1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2295" cy="247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ind w:firstLine="0"/>
        <w:outlineLvl w:val="0"/>
        <w:rPr>
          <w:b/>
          <w:bCs/>
          <w:sz w:val="28"/>
          <w:szCs w:val="28"/>
        </w:rPr>
      </w:pPr>
      <w:bookmarkStart w:id="4" w:name="_Toc50560581"/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  <w:t>（</w:t>
      </w:r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Hans" w:bidi="ar"/>
        </w:rPr>
        <w:t>二</w:t>
      </w:r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  <w:t>）移动端登录：</w:t>
      </w:r>
      <w:bookmarkEnd w:id="4"/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打开app，在用户名登陆界面</w:t>
      </w: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项目编码: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输入“</w:t>
      </w:r>
      <w:r>
        <w:rPr>
          <w:b/>
          <w:bCs/>
          <w:color w:val="FF0000"/>
          <w:sz w:val="28"/>
          <w:szCs w:val="28"/>
        </w:rPr>
        <w:t>CR202031015</w:t>
      </w:r>
      <w:r>
        <w:rPr>
          <w:rFonts w:hint="eastAsia"/>
          <w:sz w:val="28"/>
          <w:szCs w:val="28"/>
        </w:rPr>
        <w:t>”</w:t>
      </w:r>
    </w:p>
    <w:p>
      <w:pPr>
        <w:ind w:firstLine="281" w:firstLineChars="100"/>
        <w:jc w:val="left"/>
        <w:rPr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用户名：</w:t>
      </w:r>
      <w:r>
        <w:rPr>
          <w:rFonts w:hint="eastAsia"/>
          <w:color w:val="FF0000"/>
          <w:sz w:val="28"/>
          <w:szCs w:val="28"/>
        </w:rPr>
        <w:t>师训号（以信息收集内容为准）</w:t>
      </w:r>
    </w:p>
    <w:p>
      <w:pPr>
        <w:ind w:firstLine="281" w:firstLineChars="100"/>
        <w:jc w:val="left"/>
        <w:rPr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密码：</w:t>
      </w:r>
      <w:r>
        <w:rPr>
          <w:color w:val="FF0000"/>
          <w:sz w:val="28"/>
          <w:szCs w:val="28"/>
        </w:rPr>
        <w:t>123123</w:t>
      </w:r>
      <w:r>
        <w:rPr>
          <w:rFonts w:hint="eastAsia"/>
          <w:color w:val="FF0000"/>
          <w:sz w:val="28"/>
          <w:szCs w:val="28"/>
        </w:rPr>
        <w:t>（初始默认密码）登录</w:t>
      </w: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点击首页页面下方“学习计划”</w:t>
      </w: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点击必修课程“学习课程”，按步骤进行学习</w:t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1590675" cy="3149600"/>
            <wp:effectExtent l="12700" t="12700" r="9525" b="12700"/>
            <wp:docPr id="11" name="图片 1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0"/>
                    <a:stretch>
                      <a:fillRect/>
                    </a:stretch>
                  </pic:blipFill>
                  <pic:spPr>
                    <a:xfrm>
                      <a:off x="0" y="0"/>
                      <a:ext cx="1623951" cy="321548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0990" cy="3164840"/>
            <wp:effectExtent l="12700" t="12700" r="16510" b="10160"/>
            <wp:docPr id="14" name="图片 1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"/>
                    <a:stretch>
                      <a:fillRect/>
                    </a:stretch>
                  </pic:blipFill>
                  <pic:spPr>
                    <a:xfrm>
                      <a:off x="0" y="0"/>
                      <a:ext cx="1609873" cy="32423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0990" cy="3157220"/>
            <wp:effectExtent l="12700" t="12700" r="16510" b="17780"/>
            <wp:docPr id="13" name="图片 13" descr="图片包含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包含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1"/>
                    <a:stretch>
                      <a:fillRect/>
                    </a:stretch>
                  </pic:blipFill>
                  <pic:spPr>
                    <a:xfrm>
                      <a:off x="0" y="0"/>
                      <a:ext cx="1597904" cy="32113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bidi w:val="0"/>
        <w:rPr>
          <w:rFonts w:hint="eastAsia"/>
          <w:lang w:val="en-US" w:eastAsia="zh-Hans"/>
        </w:rPr>
      </w:pPr>
      <w:bookmarkStart w:id="5" w:name="_Toc50560583"/>
    </w:p>
    <w:p>
      <w:pPr>
        <w:numPr>
          <w:ilvl w:val="0"/>
          <w:numId w:val="0"/>
        </w:numPr>
        <w:outlineLvl w:val="0"/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</w:pP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  <w:t>三</w:t>
      </w:r>
      <w:r>
        <w:rPr>
          <w:rFonts w:hint="default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eastAsia="zh-Hans" w:bidi="ar"/>
        </w:rPr>
        <w:t>、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  <w:t>考核要求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5686"/>
        <w:gridCol w:w="1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考核项目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考核标准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7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网络课程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总学习时间达到</w:t>
            </w:r>
            <w:r>
              <w:rPr>
                <w:rFonts w:hint="default" w:ascii="楷体" w:hAnsi="楷体" w:eastAsia="楷体"/>
              </w:rPr>
              <w:t>20</w:t>
            </w:r>
            <w:r>
              <w:rPr>
                <w:rFonts w:ascii="楷体" w:hAnsi="楷体" w:eastAsia="楷体"/>
              </w:rPr>
              <w:t>0</w:t>
            </w:r>
            <w:r>
              <w:rPr>
                <w:rFonts w:hint="eastAsia" w:ascii="楷体" w:hAnsi="楷体" w:eastAsia="楷体"/>
              </w:rPr>
              <w:t>分钟，满分</w:t>
            </w:r>
            <w:r>
              <w:rPr>
                <w:rFonts w:hint="default" w:ascii="楷体" w:hAnsi="楷体" w:eastAsia="楷体"/>
              </w:rPr>
              <w:t>10</w:t>
            </w:r>
            <w:r>
              <w:rPr>
                <w:rFonts w:hint="eastAsia" w:ascii="楷体" w:hAnsi="楷体" w:eastAsia="楷体"/>
              </w:rPr>
              <w:t>0分，若实际学习时间少于</w:t>
            </w:r>
            <w:r>
              <w:rPr>
                <w:rFonts w:hint="default" w:ascii="楷体" w:hAnsi="楷体" w:eastAsia="楷体"/>
              </w:rPr>
              <w:t>2</w:t>
            </w:r>
            <w:r>
              <w:rPr>
                <w:rFonts w:ascii="楷体" w:hAnsi="楷体" w:eastAsia="楷体"/>
              </w:rPr>
              <w:t>00</w:t>
            </w:r>
            <w:r>
              <w:rPr>
                <w:rFonts w:hint="eastAsia" w:ascii="楷体" w:hAnsi="楷体" w:eastAsia="楷体"/>
              </w:rPr>
              <w:t>分钟，则实际分数=实际学习时间</w:t>
            </w:r>
            <w:r>
              <w:rPr>
                <w:rFonts w:hint="default" w:ascii="楷体" w:hAnsi="楷体" w:eastAsia="楷体"/>
              </w:rPr>
              <w:t>2</w:t>
            </w:r>
            <w:r>
              <w:rPr>
                <w:rFonts w:ascii="楷体" w:hAnsi="楷体" w:eastAsia="楷体"/>
              </w:rPr>
              <w:t>00</w:t>
            </w:r>
            <w:r>
              <w:rPr>
                <w:rFonts w:hint="eastAsia" w:ascii="楷体" w:hAnsi="楷体" w:eastAsia="楷体"/>
              </w:rPr>
              <w:t>×</w:t>
            </w:r>
            <w:r>
              <w:rPr>
                <w:rFonts w:hint="default" w:ascii="楷体" w:hAnsi="楷体" w:eastAsia="楷体"/>
              </w:rPr>
              <w:t>10</w:t>
            </w:r>
            <w:r>
              <w:rPr>
                <w:rFonts w:hint="eastAsia" w:ascii="楷体" w:hAnsi="楷体" w:eastAsia="楷体"/>
              </w:rPr>
              <w:t>0</w:t>
            </w:r>
            <w:r>
              <w:rPr>
                <w:rFonts w:hint="eastAsia" w:ascii="楷体" w:hAnsi="楷体" w:eastAsia="楷体"/>
                <w:lang w:val="en-US" w:eastAsia="zh-Hans"/>
              </w:rPr>
              <w:t>.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default" w:ascii="楷体" w:hAnsi="楷体" w:eastAsia="楷体"/>
              </w:rPr>
              <w:t>10</w:t>
            </w:r>
            <w:r>
              <w:rPr>
                <w:rFonts w:hint="eastAsia" w:ascii="楷体" w:hAnsi="楷体" w:eastAsia="楷体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（注：参训教师考核总成绩为100分，要求总成绩达</w:t>
            </w:r>
            <w:r>
              <w:rPr>
                <w:rFonts w:hint="eastAsia" w:ascii="楷体" w:hAnsi="楷体" w:eastAsia="楷体"/>
                <w:lang w:val="en-US" w:eastAsia="zh-Hans"/>
              </w:rPr>
              <w:t>满分</w:t>
            </w:r>
            <w:r>
              <w:rPr>
                <w:rFonts w:hint="default" w:ascii="楷体" w:hAnsi="楷体" w:eastAsia="楷体"/>
              </w:rPr>
              <w:t>100</w:t>
            </w:r>
            <w:r>
              <w:rPr>
                <w:rFonts w:hint="eastAsia" w:ascii="楷体" w:hAnsi="楷体" w:eastAsia="楷体"/>
              </w:rPr>
              <w:t>分，总考核合格）</w:t>
            </w:r>
          </w:p>
        </w:tc>
      </w:tr>
    </w:tbl>
    <w:p>
      <w:pPr>
        <w:bidi w:val="0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outlineLvl w:val="0"/>
        <w:rPr>
          <w:rFonts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  <w:t>四</w:t>
      </w:r>
      <w:r>
        <w:rPr>
          <w:rFonts w:hint="default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eastAsia="zh-Hans" w:bidi="ar"/>
        </w:rPr>
        <w:t>、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Hans" w:bidi="ar"/>
        </w:rPr>
        <w:t>咨询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答疑：</w:t>
      </w:r>
      <w:bookmarkEnd w:id="5"/>
    </w:p>
    <w:p>
      <w:pPr>
        <w:jc w:val="left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如在登录操作或学习过程中有疑问，可联系：</w:t>
      </w:r>
      <w:r>
        <w:rPr>
          <w:rFonts w:eastAsia="宋体"/>
          <w:sz w:val="28"/>
          <w:szCs w:val="28"/>
        </w:rPr>
        <w:t>15651635750（</w:t>
      </w:r>
      <w:r>
        <w:rPr>
          <w:rFonts w:hint="eastAsia" w:eastAsia="宋体"/>
          <w:sz w:val="28"/>
          <w:szCs w:val="28"/>
          <w:lang w:val="en-US" w:eastAsia="zh-Hans"/>
        </w:rPr>
        <w:t>许老师</w:t>
      </w:r>
      <w:r>
        <w:rPr>
          <w:rFonts w:hint="default" w:eastAsia="宋体"/>
          <w:sz w:val="28"/>
          <w:szCs w:val="28"/>
          <w:lang w:eastAsia="zh-Hans"/>
        </w:rPr>
        <w:t>）</w:t>
      </w:r>
      <w:r>
        <w:rPr>
          <w:rFonts w:hint="eastAsia" w:eastAsia="宋体"/>
          <w:sz w:val="28"/>
          <w:szCs w:val="28"/>
          <w:lang w:eastAsia="zh-CN"/>
        </w:rPr>
        <w:t>，</w:t>
      </w:r>
      <w:r>
        <w:rPr>
          <w:rFonts w:hint="eastAsia" w:eastAsia="宋体"/>
          <w:sz w:val="28"/>
          <w:szCs w:val="28"/>
          <w:lang w:val="en-US" w:eastAsia="zh-CN"/>
        </w:rPr>
        <w:t>咨询时间：工作日9:00-16:30</w:t>
      </w:r>
      <w:r>
        <w:rPr>
          <w:rFonts w:hint="default" w:eastAsia="宋体"/>
          <w:sz w:val="28"/>
          <w:szCs w:val="28"/>
          <w:lang w:eastAsia="zh-Hans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vHiU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svHi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B9599"/>
    <w:multiLevelType w:val="singleLevel"/>
    <w:tmpl w:val="277B95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087267"/>
    <w:rsid w:val="000230CE"/>
    <w:rsid w:val="000605E4"/>
    <w:rsid w:val="000A1292"/>
    <w:rsid w:val="00141828"/>
    <w:rsid w:val="0018672B"/>
    <w:rsid w:val="001B12BC"/>
    <w:rsid w:val="001C7063"/>
    <w:rsid w:val="001C7CED"/>
    <w:rsid w:val="001E4AD3"/>
    <w:rsid w:val="00215326"/>
    <w:rsid w:val="00221EA4"/>
    <w:rsid w:val="002629EB"/>
    <w:rsid w:val="00274662"/>
    <w:rsid w:val="0029424C"/>
    <w:rsid w:val="002E3348"/>
    <w:rsid w:val="002F5DF5"/>
    <w:rsid w:val="00342CE2"/>
    <w:rsid w:val="0034373A"/>
    <w:rsid w:val="00350322"/>
    <w:rsid w:val="003A1A1C"/>
    <w:rsid w:val="003D01EA"/>
    <w:rsid w:val="0045036C"/>
    <w:rsid w:val="00494744"/>
    <w:rsid w:val="004D7095"/>
    <w:rsid w:val="00510D66"/>
    <w:rsid w:val="00535ECF"/>
    <w:rsid w:val="00563891"/>
    <w:rsid w:val="005B31EA"/>
    <w:rsid w:val="006139A6"/>
    <w:rsid w:val="00643B8E"/>
    <w:rsid w:val="00663CF8"/>
    <w:rsid w:val="007829F6"/>
    <w:rsid w:val="007A0980"/>
    <w:rsid w:val="007E0FF6"/>
    <w:rsid w:val="00803A78"/>
    <w:rsid w:val="00820C88"/>
    <w:rsid w:val="00913BA7"/>
    <w:rsid w:val="00A13A1A"/>
    <w:rsid w:val="00A93187"/>
    <w:rsid w:val="00AD0925"/>
    <w:rsid w:val="00AE7C7E"/>
    <w:rsid w:val="00B65D80"/>
    <w:rsid w:val="00B76C00"/>
    <w:rsid w:val="00B77E6D"/>
    <w:rsid w:val="00BB0AB0"/>
    <w:rsid w:val="00C021BF"/>
    <w:rsid w:val="00C70E21"/>
    <w:rsid w:val="00CF587E"/>
    <w:rsid w:val="00D05FA0"/>
    <w:rsid w:val="00D501F3"/>
    <w:rsid w:val="00DB00F3"/>
    <w:rsid w:val="00E03D78"/>
    <w:rsid w:val="00E354B6"/>
    <w:rsid w:val="00E73BA4"/>
    <w:rsid w:val="09763B52"/>
    <w:rsid w:val="145114E4"/>
    <w:rsid w:val="1DC43531"/>
    <w:rsid w:val="1F61388F"/>
    <w:rsid w:val="2B250EA1"/>
    <w:rsid w:val="2C3341F4"/>
    <w:rsid w:val="2CE44D82"/>
    <w:rsid w:val="31087267"/>
    <w:rsid w:val="36FB871F"/>
    <w:rsid w:val="37474CAF"/>
    <w:rsid w:val="3B5360FA"/>
    <w:rsid w:val="3FBF6498"/>
    <w:rsid w:val="472A4718"/>
    <w:rsid w:val="48673E85"/>
    <w:rsid w:val="4EBD0E32"/>
    <w:rsid w:val="4EBE1BB2"/>
    <w:rsid w:val="4ECE061D"/>
    <w:rsid w:val="5F02239F"/>
    <w:rsid w:val="6FEA9F9A"/>
    <w:rsid w:val="787FA2B2"/>
    <w:rsid w:val="798548D7"/>
    <w:rsid w:val="7B8104E3"/>
    <w:rsid w:val="7D69427F"/>
    <w:rsid w:val="7DED5C49"/>
    <w:rsid w:val="7F385A4C"/>
    <w:rsid w:val="DFBF74C7"/>
    <w:rsid w:val="EEFF496D"/>
    <w:rsid w:val="FBFD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ind w:left="240" w:right="240" w:firstLine="560"/>
      <w:outlineLvl w:val="1"/>
    </w:pPr>
    <w:rPr>
      <w:rFonts w:asciiTheme="majorHAnsi" w:hAnsiTheme="majorHAnsi" w:cstheme="majorBidi"/>
      <w:b/>
      <w:bCs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qFormat/>
    <w:uiPriority w:val="39"/>
  </w:style>
  <w:style w:type="paragraph" w:styleId="6">
    <w:name w:val="Title"/>
    <w:basedOn w:val="1"/>
    <w:next w:val="1"/>
    <w:link w:val="12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Normal Indent1"/>
    <w:qFormat/>
    <w:uiPriority w:val="0"/>
    <w:pPr>
      <w:widowControl w:val="0"/>
      <w:autoSpaceDE w:val="0"/>
      <w:autoSpaceDN w:val="0"/>
      <w:adjustRightInd w:val="0"/>
      <w:ind w:firstLine="420"/>
    </w:pPr>
    <w:rPr>
      <w:rFonts w:ascii="宋体" w:hAnsiTheme="minorHAnsi" w:eastAsiaTheme="minorEastAsia" w:cstheme="minorBidi"/>
      <w:sz w:val="24"/>
      <w:lang w:val="en-US" w:eastAsia="zh-CN" w:bidi="ar-SA"/>
    </w:rPr>
  </w:style>
  <w:style w:type="paragraph" w:customStyle="1" w:styleId="1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2">
    <w:name w:val="标题 字符"/>
    <w:basedOn w:val="8"/>
    <w:link w:val="6"/>
    <w:qFormat/>
    <w:uiPriority w:val="0"/>
    <w:rPr>
      <w:rFonts w:ascii="Cambria" w:hAnsi="Cambria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452</Words>
  <Characters>537</Characters>
  <Lines>3</Lines>
  <Paragraphs>1</Paragraphs>
  <TotalTime>0</TotalTime>
  <ScaleCrop>false</ScaleCrop>
  <LinksUpToDate>false</LinksUpToDate>
  <CharactersWithSpaces>541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2020-10-14T00:34:00Z</dcterms:created>
  <dc:creator>w5779</dc:creator>
  <cp:lastModifiedBy>gemini_qnn</cp:lastModifiedBy>
  <dcterms:modified xsi:type="dcterms:W3CDTF">2021-03-22T03:52:35Z</dcterms:modified>
  <dc:subject>学员操作手册</dc:subject>
  <dc:title>浦东新区教师发展研究院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E256019904A444D78D1E17CF37EA8E51</vt:lpwstr>
  </property>
</Properties>
</file>