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E1C" w:rsidRPr="00DC1D1E" w:rsidRDefault="00D20764" w:rsidP="00DC1D1E">
      <w:pPr>
        <w:jc w:val="center"/>
        <w:rPr>
          <w:sz w:val="28"/>
          <w:szCs w:val="28"/>
        </w:rPr>
      </w:pPr>
      <w:r>
        <w:rPr>
          <w:rFonts w:ascii="黑体" w:eastAsia="黑体" w:hAnsi="黑体" w:hint="eastAsia"/>
          <w:b/>
          <w:sz w:val="30"/>
          <w:szCs w:val="30"/>
        </w:rPr>
        <w:t>2019</w:t>
      </w:r>
      <w:r w:rsidR="00546E1C">
        <w:rPr>
          <w:rFonts w:ascii="黑体" w:eastAsia="黑体" w:hAnsi="黑体" w:hint="eastAsia"/>
          <w:b/>
          <w:sz w:val="30"/>
          <w:szCs w:val="30"/>
        </w:rPr>
        <w:t>、</w:t>
      </w:r>
      <w:r w:rsidR="00CD04BB">
        <w:rPr>
          <w:rFonts w:ascii="黑体" w:eastAsia="黑体" w:hAnsi="黑体" w:hint="eastAsia"/>
          <w:b/>
          <w:sz w:val="30"/>
          <w:szCs w:val="30"/>
        </w:rPr>
        <w:t>2020</w:t>
      </w:r>
      <w:r w:rsidR="00546E1C">
        <w:rPr>
          <w:rFonts w:ascii="黑体" w:eastAsia="黑体" w:hAnsi="黑体" w:hint="eastAsia"/>
          <w:b/>
          <w:sz w:val="30"/>
          <w:szCs w:val="30"/>
        </w:rPr>
        <w:t>年度立项</w:t>
      </w:r>
      <w:r w:rsidR="00F3757F" w:rsidRPr="00B56CB6">
        <w:rPr>
          <w:rFonts w:ascii="黑体" w:eastAsia="黑体" w:hAnsi="黑体" w:hint="eastAsia"/>
          <w:b/>
          <w:sz w:val="30"/>
          <w:szCs w:val="30"/>
        </w:rPr>
        <w:t>区级规划</w:t>
      </w:r>
      <w:r w:rsidR="00B56CB6">
        <w:rPr>
          <w:rFonts w:ascii="黑体" w:eastAsia="黑体" w:hAnsi="黑体" w:hint="eastAsia"/>
          <w:b/>
          <w:sz w:val="30"/>
          <w:szCs w:val="30"/>
        </w:rPr>
        <w:t>课题</w:t>
      </w:r>
      <w:r w:rsidR="00546E1C">
        <w:rPr>
          <w:rFonts w:ascii="黑体" w:eastAsia="黑体" w:hAnsi="黑体" w:hint="eastAsia"/>
          <w:b/>
          <w:sz w:val="30"/>
          <w:szCs w:val="30"/>
        </w:rPr>
        <w:t>集中</w:t>
      </w:r>
      <w:r w:rsidR="00F3757F" w:rsidRPr="00B56CB6">
        <w:rPr>
          <w:rFonts w:ascii="黑体" w:eastAsia="黑体" w:hAnsi="黑体" w:hint="eastAsia"/>
          <w:b/>
          <w:sz w:val="30"/>
          <w:szCs w:val="30"/>
        </w:rPr>
        <w:t>结题</w:t>
      </w:r>
      <w:r w:rsidR="008C2A07" w:rsidRPr="00B56CB6">
        <w:rPr>
          <w:rFonts w:ascii="黑体" w:eastAsia="黑体" w:hAnsi="黑体" w:hint="eastAsia"/>
          <w:b/>
          <w:sz w:val="30"/>
          <w:szCs w:val="30"/>
        </w:rPr>
        <w:t>通知</w:t>
      </w:r>
    </w:p>
    <w:p w:rsidR="00DC1D1E" w:rsidRDefault="00DC1D1E">
      <w:pPr>
        <w:rPr>
          <w:sz w:val="28"/>
          <w:szCs w:val="28"/>
        </w:rPr>
      </w:pPr>
    </w:p>
    <w:p w:rsidR="008C2A07" w:rsidRDefault="00C514F0">
      <w:pPr>
        <w:rPr>
          <w:sz w:val="28"/>
          <w:szCs w:val="28"/>
        </w:rPr>
      </w:pPr>
      <w:r>
        <w:rPr>
          <w:sz w:val="28"/>
          <w:szCs w:val="28"/>
        </w:rPr>
        <w:t>各</w:t>
      </w:r>
      <w:r w:rsidR="00546E1C">
        <w:rPr>
          <w:sz w:val="28"/>
          <w:szCs w:val="28"/>
        </w:rPr>
        <w:t>相关</w:t>
      </w:r>
      <w:r w:rsidR="00F3757F">
        <w:rPr>
          <w:sz w:val="28"/>
          <w:szCs w:val="28"/>
        </w:rPr>
        <w:t>课题负责人：</w:t>
      </w:r>
    </w:p>
    <w:p w:rsidR="00C514F0" w:rsidRDefault="00C514F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经研究，</w:t>
      </w:r>
      <w:r w:rsidR="00546E1C">
        <w:rPr>
          <w:rFonts w:hint="eastAsia"/>
          <w:sz w:val="28"/>
          <w:szCs w:val="28"/>
        </w:rPr>
        <w:t>教发院教育科研指导部</w:t>
      </w:r>
      <w:r>
        <w:rPr>
          <w:rFonts w:hint="eastAsia"/>
          <w:sz w:val="28"/>
          <w:szCs w:val="28"/>
        </w:rPr>
        <w:t>将组织</w:t>
      </w:r>
      <w:r w:rsidR="00546E1C">
        <w:rPr>
          <w:rFonts w:hint="eastAsia"/>
          <w:sz w:val="28"/>
          <w:szCs w:val="28"/>
        </w:rPr>
        <w:t>2</w:t>
      </w:r>
      <w:r w:rsidR="00546E1C">
        <w:rPr>
          <w:sz w:val="28"/>
          <w:szCs w:val="28"/>
        </w:rPr>
        <w:t>019</w:t>
      </w:r>
      <w:r w:rsidR="00546E1C">
        <w:rPr>
          <w:rFonts w:hint="eastAsia"/>
          <w:sz w:val="28"/>
          <w:szCs w:val="28"/>
        </w:rPr>
        <w:t>、</w:t>
      </w:r>
      <w:r w:rsidR="00546E1C">
        <w:rPr>
          <w:sz w:val="28"/>
          <w:szCs w:val="28"/>
        </w:rPr>
        <w:t>2020</w:t>
      </w:r>
      <w:r w:rsidR="00546E1C">
        <w:rPr>
          <w:sz w:val="28"/>
          <w:szCs w:val="28"/>
        </w:rPr>
        <w:t>年度立项</w:t>
      </w:r>
      <w:r>
        <w:rPr>
          <w:rFonts w:hint="eastAsia"/>
          <w:sz w:val="28"/>
          <w:szCs w:val="28"/>
        </w:rPr>
        <w:t>区级规划课题的集中结题工作，请各课题负责人提前做好相关准备。</w:t>
      </w:r>
    </w:p>
    <w:p w:rsidR="00546E1C" w:rsidRPr="00DC1D1E" w:rsidRDefault="00CD04BB" w:rsidP="00F3757F">
      <w:pPr>
        <w:ind w:firstLineChars="200" w:firstLine="562"/>
        <w:rPr>
          <w:b/>
          <w:sz w:val="28"/>
          <w:szCs w:val="28"/>
        </w:rPr>
      </w:pPr>
      <w:r w:rsidRPr="00DC1D1E">
        <w:rPr>
          <w:rFonts w:hint="eastAsia"/>
          <w:b/>
          <w:sz w:val="28"/>
          <w:szCs w:val="28"/>
        </w:rPr>
        <w:t>第一，</w:t>
      </w:r>
      <w:r w:rsidR="00546E1C" w:rsidRPr="00DC1D1E">
        <w:rPr>
          <w:rFonts w:hint="eastAsia"/>
          <w:b/>
          <w:sz w:val="28"/>
          <w:szCs w:val="28"/>
        </w:rPr>
        <w:t>必交材料：</w:t>
      </w:r>
    </w:p>
    <w:p w:rsidR="00546E1C" w:rsidRDefault="00546E1C" w:rsidP="00F3757F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</w:t>
      </w:r>
      <w:r w:rsidR="00CD04BB">
        <w:rPr>
          <w:rFonts w:hint="eastAsia"/>
          <w:sz w:val="28"/>
          <w:szCs w:val="28"/>
        </w:rPr>
        <w:t>结题报告</w:t>
      </w:r>
      <w:r>
        <w:rPr>
          <w:rFonts w:hint="eastAsia"/>
          <w:sz w:val="28"/>
          <w:szCs w:val="28"/>
        </w:rPr>
        <w:t>，</w:t>
      </w:r>
      <w:r w:rsidRPr="00555D4B">
        <w:rPr>
          <w:rFonts w:hint="eastAsia"/>
          <w:b/>
          <w:color w:val="FF0000"/>
          <w:sz w:val="28"/>
          <w:szCs w:val="28"/>
        </w:rPr>
        <w:t>纸质版</w:t>
      </w:r>
      <w:r w:rsidRPr="00555D4B">
        <w:rPr>
          <w:rFonts w:hint="eastAsia"/>
          <w:b/>
          <w:color w:val="FF0000"/>
          <w:sz w:val="28"/>
          <w:szCs w:val="28"/>
        </w:rPr>
        <w:t>1</w:t>
      </w:r>
      <w:r w:rsidRPr="00555D4B">
        <w:rPr>
          <w:b/>
          <w:color w:val="FF0000"/>
          <w:sz w:val="28"/>
          <w:szCs w:val="28"/>
        </w:rPr>
        <w:t>份</w:t>
      </w:r>
      <w:r>
        <w:rPr>
          <w:sz w:val="28"/>
          <w:szCs w:val="28"/>
        </w:rPr>
        <w:t>（无统一格式文本）</w:t>
      </w:r>
      <w:r w:rsidR="00DC1D1E">
        <w:rPr>
          <w:rFonts w:hint="eastAsia"/>
          <w:sz w:val="28"/>
          <w:szCs w:val="28"/>
        </w:rPr>
        <w:t>。</w:t>
      </w:r>
    </w:p>
    <w:p w:rsidR="00C514F0" w:rsidRDefault="00546E1C" w:rsidP="00F3757F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2.</w:t>
      </w:r>
      <w:r w:rsidR="00C514F0">
        <w:rPr>
          <w:rFonts w:hint="eastAsia"/>
          <w:sz w:val="28"/>
          <w:szCs w:val="28"/>
        </w:rPr>
        <w:t>结题表</w:t>
      </w:r>
      <w:r w:rsidRPr="00555D4B">
        <w:rPr>
          <w:b/>
          <w:color w:val="FF0000"/>
          <w:sz w:val="28"/>
          <w:szCs w:val="28"/>
        </w:rPr>
        <w:t>纸质单位</w:t>
      </w:r>
      <w:r w:rsidRPr="00555D4B">
        <w:rPr>
          <w:b/>
          <w:color w:val="FF0000"/>
          <w:sz w:val="28"/>
          <w:szCs w:val="28"/>
        </w:rPr>
        <w:t>已</w:t>
      </w:r>
      <w:r w:rsidRPr="00555D4B">
        <w:rPr>
          <w:b/>
          <w:color w:val="FF0000"/>
          <w:sz w:val="28"/>
          <w:szCs w:val="28"/>
        </w:rPr>
        <w:t>盖章版</w:t>
      </w:r>
      <w:r>
        <w:rPr>
          <w:sz w:val="28"/>
          <w:szCs w:val="28"/>
        </w:rPr>
        <w:t>，</w:t>
      </w:r>
      <w:r w:rsidR="00CD04BB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式两</w:t>
      </w:r>
      <w:r w:rsidR="00C514F0">
        <w:rPr>
          <w:rFonts w:hint="eastAsia"/>
          <w:sz w:val="28"/>
          <w:szCs w:val="28"/>
        </w:rPr>
        <w:t>份</w:t>
      </w:r>
      <w:r>
        <w:rPr>
          <w:rFonts w:hint="eastAsia"/>
          <w:sz w:val="28"/>
          <w:szCs w:val="28"/>
        </w:rPr>
        <w:t>（</w:t>
      </w:r>
      <w:r w:rsidR="00555D4B">
        <w:rPr>
          <w:rFonts w:hint="eastAsia"/>
          <w:sz w:val="28"/>
          <w:szCs w:val="28"/>
        </w:rPr>
        <w:t>请</w:t>
      </w:r>
      <w:r>
        <w:rPr>
          <w:rFonts w:hint="eastAsia"/>
          <w:sz w:val="28"/>
          <w:szCs w:val="28"/>
        </w:rPr>
        <w:t>使用</w:t>
      </w:r>
      <w:r w:rsidRPr="00555D4B">
        <w:rPr>
          <w:rFonts w:hint="eastAsia"/>
          <w:b/>
          <w:color w:val="FF0000"/>
          <w:sz w:val="28"/>
          <w:szCs w:val="28"/>
        </w:rPr>
        <w:t>最新版式格式文本</w:t>
      </w:r>
      <w:r>
        <w:rPr>
          <w:rFonts w:hint="eastAsia"/>
          <w:sz w:val="28"/>
          <w:szCs w:val="28"/>
        </w:rPr>
        <w:t>，详见附件。其中鉴定</w:t>
      </w:r>
      <w:r w:rsidR="00555D4B">
        <w:rPr>
          <w:rFonts w:hint="eastAsia"/>
          <w:sz w:val="28"/>
          <w:szCs w:val="28"/>
        </w:rPr>
        <w:t>组</w:t>
      </w:r>
      <w:r>
        <w:rPr>
          <w:rFonts w:hint="eastAsia"/>
          <w:sz w:val="28"/>
          <w:szCs w:val="28"/>
        </w:rPr>
        <w:t>意见和鉴定</w:t>
      </w:r>
      <w:r w:rsidR="00555D4B">
        <w:rPr>
          <w:rFonts w:hint="eastAsia"/>
          <w:sz w:val="28"/>
          <w:szCs w:val="28"/>
        </w:rPr>
        <w:t>指标</w:t>
      </w:r>
      <w:r>
        <w:rPr>
          <w:sz w:val="28"/>
          <w:szCs w:val="28"/>
        </w:rPr>
        <w:t>部分无须打印</w:t>
      </w:r>
      <w:r>
        <w:rPr>
          <w:rFonts w:hint="eastAsia"/>
          <w:sz w:val="28"/>
          <w:szCs w:val="28"/>
        </w:rPr>
        <w:t>）。</w:t>
      </w:r>
    </w:p>
    <w:p w:rsidR="00546E1C" w:rsidRPr="00DC1D1E" w:rsidRDefault="00546E1C" w:rsidP="00F3757F">
      <w:pPr>
        <w:ind w:firstLineChars="200" w:firstLine="562"/>
        <w:rPr>
          <w:b/>
          <w:sz w:val="28"/>
          <w:szCs w:val="28"/>
        </w:rPr>
      </w:pPr>
      <w:r w:rsidRPr="00DC1D1E">
        <w:rPr>
          <w:rFonts w:hint="eastAsia"/>
          <w:b/>
          <w:sz w:val="28"/>
          <w:szCs w:val="28"/>
        </w:rPr>
        <w:t>第二</w:t>
      </w:r>
      <w:r w:rsidRPr="00DC1D1E">
        <w:rPr>
          <w:b/>
          <w:sz w:val="28"/>
          <w:szCs w:val="28"/>
        </w:rPr>
        <w:t>，选交材料：</w:t>
      </w:r>
    </w:p>
    <w:p w:rsidR="00546E1C" w:rsidRDefault="00546E1C" w:rsidP="00F3757F">
      <w:pPr>
        <w:ind w:firstLineChars="200" w:firstLine="560"/>
        <w:rPr>
          <w:rFonts w:hint="eastAsia"/>
          <w:sz w:val="28"/>
          <w:szCs w:val="28"/>
        </w:rPr>
      </w:pPr>
      <w:r>
        <w:rPr>
          <w:sz w:val="28"/>
          <w:szCs w:val="28"/>
        </w:rPr>
        <w:t>其他有</w:t>
      </w:r>
      <w:r w:rsidR="00DC1D1E">
        <w:rPr>
          <w:sz w:val="28"/>
          <w:szCs w:val="28"/>
        </w:rPr>
        <w:t>助证明课题成效的附件</w:t>
      </w:r>
      <w:r>
        <w:rPr>
          <w:sz w:val="28"/>
          <w:szCs w:val="28"/>
        </w:rPr>
        <w:t>，纸质版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份，或只提交电子版。</w:t>
      </w:r>
    </w:p>
    <w:p w:rsidR="00C514F0" w:rsidRDefault="00C514F0" w:rsidP="00C514F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 w:rsidR="00546E1C">
        <w:rPr>
          <w:sz w:val="28"/>
          <w:szCs w:val="28"/>
        </w:rPr>
        <w:t>三</w:t>
      </w:r>
      <w:r>
        <w:rPr>
          <w:rFonts w:hint="eastAsia"/>
          <w:sz w:val="28"/>
          <w:szCs w:val="28"/>
        </w:rPr>
        <w:t>，</w:t>
      </w:r>
      <w:r w:rsidR="00546E1C">
        <w:rPr>
          <w:rFonts w:hint="eastAsia"/>
          <w:sz w:val="28"/>
          <w:szCs w:val="28"/>
        </w:rPr>
        <w:t>必交材料和选交材料</w:t>
      </w:r>
      <w:r w:rsidR="00DC1D1E">
        <w:rPr>
          <w:rFonts w:hint="eastAsia"/>
          <w:sz w:val="28"/>
          <w:szCs w:val="28"/>
        </w:rPr>
        <w:t>的纸质版</w:t>
      </w:r>
      <w:r w:rsidR="00546E1C">
        <w:rPr>
          <w:rFonts w:hint="eastAsia"/>
          <w:sz w:val="28"/>
          <w:szCs w:val="28"/>
        </w:rPr>
        <w:t>，均</w:t>
      </w:r>
      <w:r>
        <w:rPr>
          <w:rFonts w:hint="eastAsia"/>
          <w:sz w:val="28"/>
          <w:szCs w:val="28"/>
        </w:rPr>
        <w:t>请于</w:t>
      </w:r>
      <w:r w:rsidR="00124F6B" w:rsidRPr="00555D4B">
        <w:rPr>
          <w:rFonts w:hint="eastAsia"/>
          <w:b/>
          <w:color w:val="FF0000"/>
          <w:sz w:val="28"/>
          <w:szCs w:val="28"/>
        </w:rPr>
        <w:t>12</w:t>
      </w:r>
      <w:r w:rsidRPr="00555D4B">
        <w:rPr>
          <w:rFonts w:hint="eastAsia"/>
          <w:b/>
          <w:color w:val="FF0000"/>
          <w:sz w:val="28"/>
          <w:szCs w:val="28"/>
        </w:rPr>
        <w:t>月</w:t>
      </w:r>
      <w:r w:rsidR="00124F6B" w:rsidRPr="00555D4B">
        <w:rPr>
          <w:rFonts w:hint="eastAsia"/>
          <w:b/>
          <w:color w:val="FF0000"/>
          <w:sz w:val="28"/>
          <w:szCs w:val="28"/>
        </w:rPr>
        <w:t>31</w:t>
      </w:r>
      <w:r w:rsidRPr="00555D4B">
        <w:rPr>
          <w:rFonts w:hint="eastAsia"/>
          <w:b/>
          <w:color w:val="FF0000"/>
          <w:sz w:val="28"/>
          <w:szCs w:val="28"/>
        </w:rPr>
        <w:t>日</w:t>
      </w:r>
      <w:r>
        <w:rPr>
          <w:rFonts w:hint="eastAsia"/>
          <w:sz w:val="28"/>
          <w:szCs w:val="28"/>
        </w:rPr>
        <w:t>前递交</w:t>
      </w:r>
      <w:r w:rsidR="00546E1C">
        <w:rPr>
          <w:rFonts w:hint="eastAsia"/>
          <w:sz w:val="28"/>
          <w:szCs w:val="28"/>
        </w:rPr>
        <w:t>给各</w:t>
      </w:r>
      <w:r w:rsidR="00546E1C">
        <w:rPr>
          <w:sz w:val="28"/>
          <w:szCs w:val="28"/>
        </w:rPr>
        <w:t>网格的分管科研员</w:t>
      </w:r>
      <w:r>
        <w:rPr>
          <w:rFonts w:hint="eastAsia"/>
          <w:sz w:val="28"/>
          <w:szCs w:val="28"/>
        </w:rPr>
        <w:t>。</w:t>
      </w:r>
      <w:r w:rsidR="00DC1D1E">
        <w:rPr>
          <w:sz w:val="28"/>
          <w:szCs w:val="28"/>
        </w:rPr>
        <w:t>逾期者视为放弃本次集中结题</w:t>
      </w:r>
      <w:r w:rsidR="00DC1D1E">
        <w:rPr>
          <w:rFonts w:hint="eastAsia"/>
          <w:sz w:val="28"/>
          <w:szCs w:val="28"/>
        </w:rPr>
        <w:t>，</w:t>
      </w:r>
      <w:r w:rsidR="00DC1D1E">
        <w:rPr>
          <w:sz w:val="28"/>
          <w:szCs w:val="28"/>
        </w:rPr>
        <w:t>影响获区</w:t>
      </w:r>
      <w:r w:rsidR="00DC1D1E">
        <w:rPr>
          <w:sz w:val="28"/>
          <w:szCs w:val="28"/>
        </w:rPr>
        <w:t>“</w:t>
      </w:r>
      <w:r w:rsidR="00555D4B">
        <w:rPr>
          <w:sz w:val="28"/>
          <w:szCs w:val="28"/>
        </w:rPr>
        <w:t>教育科研突出贡献</w:t>
      </w:r>
      <w:r w:rsidR="00DC1D1E">
        <w:rPr>
          <w:sz w:val="28"/>
          <w:szCs w:val="28"/>
        </w:rPr>
        <w:t>”</w:t>
      </w:r>
      <w:r w:rsidR="00DC1D1E">
        <w:rPr>
          <w:sz w:val="28"/>
          <w:szCs w:val="28"/>
        </w:rPr>
        <w:t>奖励绩效机会的，自行承担。</w:t>
      </w:r>
    </w:p>
    <w:p w:rsidR="00546E1C" w:rsidRDefault="00546E1C" w:rsidP="00C514F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>
        <w:rPr>
          <w:sz w:val="28"/>
          <w:szCs w:val="28"/>
        </w:rPr>
        <w:t>四</w:t>
      </w:r>
      <w:r w:rsidR="00C514F0"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必交材料和选交材料，均需同时提交电子版，请打包发送到各网格的分管科研员邮箱，或直接在课题管理平台上提交</w:t>
      </w:r>
      <w:r w:rsidR="00C514F0">
        <w:rPr>
          <w:rFonts w:hint="eastAsia"/>
          <w:sz w:val="28"/>
          <w:szCs w:val="28"/>
        </w:rPr>
        <w:t>。</w:t>
      </w:r>
    </w:p>
    <w:p w:rsidR="00DC1D1E" w:rsidRDefault="00DC1D1E" w:rsidP="00DC1D1E">
      <w:pPr>
        <w:rPr>
          <w:sz w:val="28"/>
          <w:szCs w:val="28"/>
        </w:rPr>
      </w:pPr>
    </w:p>
    <w:p w:rsidR="00DC1D1E" w:rsidRDefault="00DC1D1E" w:rsidP="00DC1D1E">
      <w:pPr>
        <w:jc w:val="left"/>
        <w:rPr>
          <w:sz w:val="28"/>
          <w:szCs w:val="28"/>
        </w:rPr>
      </w:pPr>
      <w:r>
        <w:rPr>
          <w:sz w:val="28"/>
          <w:szCs w:val="28"/>
        </w:rPr>
        <w:t>附件</w:t>
      </w:r>
      <w:r>
        <w:rPr>
          <w:rFonts w:hint="eastAsia"/>
          <w:sz w:val="28"/>
          <w:szCs w:val="28"/>
        </w:rPr>
        <w:t xml:space="preserve"> </w:t>
      </w:r>
      <w:r w:rsidRPr="00DC1D1E">
        <w:rPr>
          <w:rFonts w:hint="eastAsia"/>
          <w:sz w:val="28"/>
          <w:szCs w:val="28"/>
        </w:rPr>
        <w:t>浦东新区教育科学研究课题结题表</w:t>
      </w:r>
      <w:r>
        <w:rPr>
          <w:rFonts w:hint="eastAsia"/>
          <w:sz w:val="28"/>
          <w:szCs w:val="28"/>
        </w:rPr>
        <w:t>（格式文本）</w:t>
      </w:r>
    </w:p>
    <w:p w:rsidR="00DC1D1E" w:rsidRDefault="00DC1D1E" w:rsidP="00DC1D1E">
      <w:pPr>
        <w:jc w:val="left"/>
        <w:rPr>
          <w:sz w:val="28"/>
          <w:szCs w:val="28"/>
        </w:rPr>
      </w:pPr>
    </w:p>
    <w:p w:rsidR="00DC1D1E" w:rsidRDefault="00DC1D1E" w:rsidP="00DC1D1E">
      <w:pPr>
        <w:jc w:val="left"/>
        <w:rPr>
          <w:rFonts w:hint="eastAsia"/>
          <w:sz w:val="28"/>
          <w:szCs w:val="28"/>
        </w:rPr>
      </w:pPr>
    </w:p>
    <w:p w:rsidR="008C2A07" w:rsidRPr="008C2A07" w:rsidRDefault="008C2A07" w:rsidP="00555D4B">
      <w:pPr>
        <w:jc w:val="right"/>
        <w:rPr>
          <w:sz w:val="28"/>
          <w:szCs w:val="28"/>
        </w:rPr>
      </w:pPr>
      <w:r w:rsidRPr="008C2A07">
        <w:rPr>
          <w:rFonts w:hint="eastAsia"/>
          <w:sz w:val="28"/>
          <w:szCs w:val="28"/>
        </w:rPr>
        <w:t xml:space="preserve">        </w:t>
      </w:r>
      <w:r w:rsidR="00124F6B">
        <w:rPr>
          <w:rFonts w:hint="eastAsia"/>
          <w:sz w:val="28"/>
          <w:szCs w:val="28"/>
        </w:rPr>
        <w:t xml:space="preserve">           </w:t>
      </w:r>
      <w:r w:rsidR="009D72A4">
        <w:rPr>
          <w:rFonts w:hint="eastAsia"/>
          <w:sz w:val="28"/>
          <w:szCs w:val="28"/>
        </w:rPr>
        <w:t>上海市</w:t>
      </w:r>
      <w:r w:rsidRPr="008C2A07">
        <w:rPr>
          <w:rFonts w:hint="eastAsia"/>
          <w:sz w:val="28"/>
          <w:szCs w:val="28"/>
        </w:rPr>
        <w:t>浦东教育发展研究院</w:t>
      </w:r>
      <w:r w:rsidR="00124F6B">
        <w:rPr>
          <w:rFonts w:hint="eastAsia"/>
          <w:sz w:val="28"/>
          <w:szCs w:val="28"/>
        </w:rPr>
        <w:t>教育科研指导部</w:t>
      </w:r>
    </w:p>
    <w:p w:rsidR="00DC1D1E" w:rsidRDefault="008C2A07" w:rsidP="00555D4B">
      <w:pPr>
        <w:jc w:val="right"/>
        <w:rPr>
          <w:sz w:val="28"/>
          <w:szCs w:val="28"/>
        </w:rPr>
      </w:pPr>
      <w:r w:rsidRPr="008C2A07">
        <w:rPr>
          <w:rFonts w:hint="eastAsia"/>
          <w:sz w:val="28"/>
          <w:szCs w:val="28"/>
        </w:rPr>
        <w:t xml:space="preserve">               </w:t>
      </w:r>
      <w:r>
        <w:rPr>
          <w:rFonts w:hint="eastAsia"/>
          <w:sz w:val="28"/>
          <w:szCs w:val="28"/>
        </w:rPr>
        <w:t xml:space="preserve">                       </w:t>
      </w:r>
      <w:r w:rsidR="00B56CB6">
        <w:rPr>
          <w:rFonts w:hint="eastAsia"/>
          <w:sz w:val="28"/>
          <w:szCs w:val="28"/>
        </w:rPr>
        <w:t xml:space="preserve"> 20</w:t>
      </w:r>
      <w:r w:rsidR="00D20764">
        <w:rPr>
          <w:rFonts w:hint="eastAsia"/>
          <w:sz w:val="28"/>
          <w:szCs w:val="28"/>
        </w:rPr>
        <w:t>2</w:t>
      </w:r>
      <w:r w:rsidR="00CD04BB">
        <w:rPr>
          <w:rFonts w:hint="eastAsia"/>
          <w:sz w:val="28"/>
          <w:szCs w:val="28"/>
        </w:rPr>
        <w:t>2</w:t>
      </w:r>
      <w:r w:rsidRPr="008C2A07">
        <w:rPr>
          <w:rFonts w:hint="eastAsia"/>
          <w:sz w:val="28"/>
          <w:szCs w:val="28"/>
        </w:rPr>
        <w:t>年</w:t>
      </w:r>
      <w:r w:rsidR="00124F6B">
        <w:rPr>
          <w:rFonts w:hint="eastAsia"/>
          <w:sz w:val="28"/>
          <w:szCs w:val="28"/>
        </w:rPr>
        <w:t>12</w:t>
      </w:r>
      <w:r w:rsidRPr="008C2A07">
        <w:rPr>
          <w:rFonts w:hint="eastAsia"/>
          <w:sz w:val="28"/>
          <w:szCs w:val="28"/>
        </w:rPr>
        <w:t>月</w:t>
      </w:r>
      <w:r w:rsidR="00124F6B">
        <w:rPr>
          <w:rFonts w:hint="eastAsia"/>
          <w:sz w:val="28"/>
          <w:szCs w:val="28"/>
        </w:rPr>
        <w:t>1</w:t>
      </w:r>
      <w:r w:rsidR="00DC1D1E">
        <w:rPr>
          <w:sz w:val="28"/>
          <w:szCs w:val="28"/>
        </w:rPr>
        <w:t>2</w:t>
      </w:r>
      <w:r w:rsidRPr="008C2A07">
        <w:rPr>
          <w:rFonts w:hint="eastAsia"/>
          <w:sz w:val="28"/>
          <w:szCs w:val="28"/>
        </w:rPr>
        <w:t>日</w:t>
      </w:r>
      <w:r w:rsidR="00DC1D1E">
        <w:rPr>
          <w:sz w:val="28"/>
          <w:szCs w:val="28"/>
        </w:rPr>
        <w:br w:type="page"/>
      </w:r>
    </w:p>
    <w:p w:rsidR="00DC1D1E" w:rsidRDefault="00DE2FF3" w:rsidP="00DE2FF3">
      <w:pPr>
        <w:jc w:val="left"/>
        <w:rPr>
          <w:rFonts w:hint="eastAsia"/>
          <w:b/>
          <w:sz w:val="52"/>
          <w:szCs w:val="52"/>
        </w:rPr>
      </w:pPr>
      <w:r>
        <w:rPr>
          <w:sz w:val="28"/>
          <w:szCs w:val="28"/>
        </w:rPr>
        <w:lastRenderedPageBreak/>
        <w:t>附件</w:t>
      </w:r>
    </w:p>
    <w:p w:rsidR="00DC1D1E" w:rsidRDefault="00DC1D1E" w:rsidP="00DC1D1E">
      <w:pPr>
        <w:jc w:val="center"/>
        <w:rPr>
          <w:rFonts w:hint="eastAsia"/>
          <w:b/>
          <w:sz w:val="52"/>
          <w:szCs w:val="52"/>
        </w:rPr>
      </w:pPr>
    </w:p>
    <w:p w:rsidR="00DC1D1E" w:rsidRDefault="00DC1D1E" w:rsidP="00DC1D1E">
      <w:pPr>
        <w:jc w:val="center"/>
        <w:rPr>
          <w:rFonts w:hint="eastAsia"/>
          <w:b/>
          <w:sz w:val="52"/>
          <w:szCs w:val="52"/>
        </w:rPr>
      </w:pPr>
    </w:p>
    <w:p w:rsidR="00DC1D1E" w:rsidRDefault="00DC1D1E" w:rsidP="00DC1D1E">
      <w:pPr>
        <w:jc w:val="center"/>
        <w:rPr>
          <w:rFonts w:hint="eastAsia"/>
          <w:b/>
          <w:sz w:val="52"/>
          <w:szCs w:val="52"/>
        </w:rPr>
      </w:pPr>
    </w:p>
    <w:p w:rsidR="00DC1D1E" w:rsidRDefault="00DC1D1E" w:rsidP="00DC1D1E"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浦东新区教育科学研究课题</w:t>
      </w:r>
    </w:p>
    <w:p w:rsidR="00DC1D1E" w:rsidRDefault="00DC1D1E" w:rsidP="00DC1D1E">
      <w:pPr>
        <w:jc w:val="center"/>
        <w:rPr>
          <w:rFonts w:hint="eastAsia"/>
          <w:b/>
          <w:sz w:val="52"/>
          <w:szCs w:val="52"/>
        </w:rPr>
      </w:pPr>
    </w:p>
    <w:p w:rsidR="00DC1D1E" w:rsidRDefault="00DC1D1E" w:rsidP="00DC1D1E"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结题表</w:t>
      </w:r>
    </w:p>
    <w:p w:rsidR="00DC1D1E" w:rsidRDefault="00DC1D1E" w:rsidP="00DC1D1E">
      <w:pPr>
        <w:rPr>
          <w:rFonts w:hint="eastAsia"/>
        </w:rPr>
      </w:pPr>
    </w:p>
    <w:p w:rsidR="00DC1D1E" w:rsidRDefault="00DC1D1E" w:rsidP="00DC1D1E">
      <w:pPr>
        <w:rPr>
          <w:rFonts w:hint="eastAsia"/>
        </w:rPr>
      </w:pPr>
    </w:p>
    <w:p w:rsidR="00DC1D1E" w:rsidRDefault="00DC1D1E" w:rsidP="00DC1D1E">
      <w:pPr>
        <w:rPr>
          <w:rFonts w:hint="eastAsia"/>
          <w:sz w:val="28"/>
          <w:szCs w:val="28"/>
        </w:rPr>
      </w:pPr>
    </w:p>
    <w:p w:rsidR="00DC1D1E" w:rsidRDefault="00DC1D1E" w:rsidP="00DC1D1E">
      <w:pPr>
        <w:rPr>
          <w:rFonts w:hint="eastAsia"/>
          <w:sz w:val="28"/>
          <w:szCs w:val="28"/>
        </w:rPr>
      </w:pPr>
    </w:p>
    <w:p w:rsidR="00DC1D1E" w:rsidRDefault="00DC1D1E" w:rsidP="00DC1D1E">
      <w:pPr>
        <w:rPr>
          <w:rFonts w:hint="eastAsia"/>
          <w:sz w:val="28"/>
          <w:szCs w:val="28"/>
        </w:rPr>
      </w:pPr>
    </w:p>
    <w:p w:rsidR="00DC1D1E" w:rsidRDefault="00DC1D1E" w:rsidP="00DC1D1E">
      <w:pPr>
        <w:ind w:firstLineChars="100" w:firstLine="32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课题编号：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 w:rsidR="00DC1D1E" w:rsidRDefault="00DC1D1E" w:rsidP="00DC1D1E">
      <w:pPr>
        <w:ind w:firstLineChars="100" w:firstLine="32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课题名称：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 w:rsidR="00DC1D1E" w:rsidRDefault="00DC1D1E" w:rsidP="00DC1D1E">
      <w:pPr>
        <w:ind w:firstLineChars="100" w:firstLine="32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课题负责人：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 w:rsidR="00DC1D1E" w:rsidRDefault="00DC1D1E" w:rsidP="00DC1D1E">
      <w:pPr>
        <w:ind w:firstLineChars="100" w:firstLine="32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结题日期：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 w:rsidR="00DC1D1E" w:rsidRDefault="00DC1D1E" w:rsidP="00DC1D1E">
      <w:pPr>
        <w:ind w:firstLineChars="281" w:firstLine="899"/>
        <w:rPr>
          <w:rFonts w:hint="eastAsia"/>
          <w:sz w:val="32"/>
          <w:szCs w:val="32"/>
          <w:u w:val="single"/>
        </w:rPr>
      </w:pPr>
    </w:p>
    <w:p w:rsidR="00DC1D1E" w:rsidRDefault="00DC1D1E" w:rsidP="00DC1D1E">
      <w:pPr>
        <w:ind w:firstLineChars="281" w:firstLine="899"/>
        <w:rPr>
          <w:rFonts w:hint="eastAsia"/>
          <w:sz w:val="32"/>
          <w:szCs w:val="32"/>
          <w:u w:val="single"/>
        </w:rPr>
      </w:pPr>
    </w:p>
    <w:p w:rsidR="00DC1D1E" w:rsidRDefault="00DC1D1E" w:rsidP="00DC1D1E">
      <w:pPr>
        <w:ind w:firstLineChars="281" w:firstLine="899"/>
        <w:rPr>
          <w:rFonts w:hint="eastAsia"/>
          <w:sz w:val="32"/>
          <w:szCs w:val="32"/>
          <w:u w:val="single"/>
        </w:rPr>
      </w:pPr>
    </w:p>
    <w:p w:rsidR="00DC1D1E" w:rsidRDefault="00DC1D1E" w:rsidP="00DC1D1E">
      <w:pPr>
        <w:ind w:firstLineChars="281" w:firstLine="899"/>
        <w:rPr>
          <w:rFonts w:hint="eastAsia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720"/>
        <w:gridCol w:w="540"/>
        <w:gridCol w:w="1080"/>
        <w:gridCol w:w="720"/>
        <w:gridCol w:w="540"/>
        <w:gridCol w:w="209"/>
        <w:gridCol w:w="331"/>
        <w:gridCol w:w="720"/>
        <w:gridCol w:w="540"/>
        <w:gridCol w:w="540"/>
        <w:gridCol w:w="1214"/>
      </w:tblGrid>
      <w:tr w:rsidR="00DC1D1E" w:rsidTr="00133412">
        <w:trPr>
          <w:trHeight w:val="454"/>
        </w:trPr>
        <w:tc>
          <w:tcPr>
            <w:tcW w:w="2088" w:type="dxa"/>
            <w:gridSpan w:val="2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课题名称</w:t>
            </w:r>
          </w:p>
        </w:tc>
        <w:tc>
          <w:tcPr>
            <w:tcW w:w="3420" w:type="dxa"/>
            <w:gridSpan w:val="6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批准年份</w:t>
            </w:r>
          </w:p>
        </w:tc>
        <w:tc>
          <w:tcPr>
            <w:tcW w:w="1754" w:type="dxa"/>
            <w:gridSpan w:val="2"/>
            <w:vAlign w:val="center"/>
          </w:tcPr>
          <w:p w:rsidR="00DC1D1E" w:rsidRDefault="00DC1D1E" w:rsidP="00133412">
            <w:pPr>
              <w:jc w:val="center"/>
              <w:rPr>
                <w:sz w:val="24"/>
              </w:rPr>
            </w:pPr>
          </w:p>
        </w:tc>
      </w:tr>
      <w:tr w:rsidR="00DC1D1E" w:rsidTr="00133412">
        <w:trPr>
          <w:trHeight w:val="454"/>
        </w:trPr>
        <w:tc>
          <w:tcPr>
            <w:tcW w:w="2088" w:type="dxa"/>
            <w:gridSpan w:val="2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课题负责人</w:t>
            </w:r>
          </w:p>
        </w:tc>
        <w:tc>
          <w:tcPr>
            <w:tcW w:w="1620" w:type="dxa"/>
            <w:gridSpan w:val="2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080" w:type="dxa"/>
            <w:gridSpan w:val="3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承担单位</w:t>
            </w:r>
          </w:p>
        </w:tc>
        <w:tc>
          <w:tcPr>
            <w:tcW w:w="1754" w:type="dxa"/>
            <w:gridSpan w:val="2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</w:p>
        </w:tc>
      </w:tr>
      <w:tr w:rsidR="00DC1D1E" w:rsidTr="00133412">
        <w:trPr>
          <w:trHeight w:val="623"/>
        </w:trPr>
        <w:tc>
          <w:tcPr>
            <w:tcW w:w="1368" w:type="dxa"/>
            <w:vMerge w:val="restart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题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变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更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720" w:type="dxa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6434" w:type="dxa"/>
            <w:gridSpan w:val="10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</w:tr>
      <w:tr w:rsidR="00DC1D1E" w:rsidTr="00133412">
        <w:trPr>
          <w:trHeight w:val="622"/>
        </w:trPr>
        <w:tc>
          <w:tcPr>
            <w:tcW w:w="1368" w:type="dxa"/>
            <w:vMerge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</w:t>
            </w:r>
          </w:p>
        </w:tc>
        <w:tc>
          <w:tcPr>
            <w:tcW w:w="6434" w:type="dxa"/>
            <w:gridSpan w:val="10"/>
            <w:vAlign w:val="center"/>
          </w:tcPr>
          <w:p w:rsidR="00DC1D1E" w:rsidRDefault="00DC1D1E" w:rsidP="00133412">
            <w:pPr>
              <w:numPr>
                <w:ilvl w:val="0"/>
                <w:numId w:val="1"/>
              </w:numPr>
              <w:spacing w:line="360" w:lineRule="auto"/>
              <w:ind w:left="357" w:hanging="35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变更研究时间：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  </w:t>
            </w:r>
          </w:p>
          <w:p w:rsidR="00DC1D1E" w:rsidRDefault="00DC1D1E" w:rsidP="00133412">
            <w:pPr>
              <w:numPr>
                <w:ilvl w:val="0"/>
                <w:numId w:val="1"/>
              </w:numPr>
              <w:spacing w:line="360" w:lineRule="auto"/>
              <w:ind w:left="357" w:hanging="35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变更研究负责人：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</w:t>
            </w:r>
          </w:p>
          <w:p w:rsidR="00DC1D1E" w:rsidRDefault="00DC1D1E" w:rsidP="00133412">
            <w:pPr>
              <w:numPr>
                <w:ilvl w:val="0"/>
                <w:numId w:val="1"/>
              </w:numPr>
              <w:spacing w:line="360" w:lineRule="auto"/>
              <w:ind w:left="357" w:hanging="35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变更承担单位：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  </w:t>
            </w:r>
          </w:p>
        </w:tc>
      </w:tr>
      <w:tr w:rsidR="00DC1D1E" w:rsidTr="00133412">
        <w:trPr>
          <w:trHeight w:val="454"/>
        </w:trPr>
        <w:tc>
          <w:tcPr>
            <w:tcW w:w="1368" w:type="dxa"/>
            <w:vMerge w:val="restart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题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260" w:type="dxa"/>
            <w:gridSpan w:val="2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080" w:type="dxa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1260" w:type="dxa"/>
            <w:gridSpan w:val="2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260" w:type="dxa"/>
            <w:gridSpan w:val="3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080" w:type="dxa"/>
            <w:gridSpan w:val="2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1214" w:type="dxa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</w:tr>
      <w:tr w:rsidR="00DC1D1E" w:rsidTr="00133412">
        <w:trPr>
          <w:trHeight w:val="454"/>
        </w:trPr>
        <w:tc>
          <w:tcPr>
            <w:tcW w:w="1368" w:type="dxa"/>
            <w:vMerge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</w:p>
        </w:tc>
        <w:tc>
          <w:tcPr>
            <w:tcW w:w="1080" w:type="dxa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7.</w:t>
            </w:r>
          </w:p>
        </w:tc>
        <w:tc>
          <w:tcPr>
            <w:tcW w:w="1080" w:type="dxa"/>
            <w:gridSpan w:val="2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</w:tr>
      <w:tr w:rsidR="00DC1D1E" w:rsidTr="00133412">
        <w:trPr>
          <w:trHeight w:val="454"/>
        </w:trPr>
        <w:tc>
          <w:tcPr>
            <w:tcW w:w="1368" w:type="dxa"/>
            <w:vMerge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</w:p>
        </w:tc>
        <w:tc>
          <w:tcPr>
            <w:tcW w:w="1080" w:type="dxa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8.</w:t>
            </w:r>
          </w:p>
        </w:tc>
        <w:tc>
          <w:tcPr>
            <w:tcW w:w="1080" w:type="dxa"/>
            <w:gridSpan w:val="2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</w:tr>
      <w:tr w:rsidR="00DC1D1E" w:rsidTr="00133412">
        <w:trPr>
          <w:trHeight w:val="454"/>
        </w:trPr>
        <w:tc>
          <w:tcPr>
            <w:tcW w:w="1368" w:type="dxa"/>
            <w:vMerge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</w:p>
        </w:tc>
        <w:tc>
          <w:tcPr>
            <w:tcW w:w="1080" w:type="dxa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9.</w:t>
            </w:r>
          </w:p>
        </w:tc>
        <w:tc>
          <w:tcPr>
            <w:tcW w:w="1080" w:type="dxa"/>
            <w:gridSpan w:val="2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</w:tr>
      <w:tr w:rsidR="00DC1D1E" w:rsidTr="00133412">
        <w:trPr>
          <w:trHeight w:val="454"/>
        </w:trPr>
        <w:tc>
          <w:tcPr>
            <w:tcW w:w="1368" w:type="dxa"/>
            <w:vMerge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4.</w:t>
            </w:r>
          </w:p>
        </w:tc>
        <w:tc>
          <w:tcPr>
            <w:tcW w:w="1080" w:type="dxa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10.</w:t>
            </w:r>
          </w:p>
        </w:tc>
        <w:tc>
          <w:tcPr>
            <w:tcW w:w="1080" w:type="dxa"/>
            <w:gridSpan w:val="2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</w:tr>
      <w:tr w:rsidR="00DC1D1E" w:rsidTr="00133412">
        <w:trPr>
          <w:trHeight w:val="454"/>
        </w:trPr>
        <w:tc>
          <w:tcPr>
            <w:tcW w:w="1368" w:type="dxa"/>
            <w:vMerge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5.</w:t>
            </w:r>
          </w:p>
        </w:tc>
        <w:tc>
          <w:tcPr>
            <w:tcW w:w="1080" w:type="dxa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11.</w:t>
            </w:r>
          </w:p>
        </w:tc>
        <w:tc>
          <w:tcPr>
            <w:tcW w:w="1080" w:type="dxa"/>
            <w:gridSpan w:val="2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</w:tr>
      <w:tr w:rsidR="00DC1D1E" w:rsidTr="00133412">
        <w:trPr>
          <w:trHeight w:val="454"/>
        </w:trPr>
        <w:tc>
          <w:tcPr>
            <w:tcW w:w="1368" w:type="dxa"/>
            <w:vMerge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6.</w:t>
            </w:r>
          </w:p>
        </w:tc>
        <w:tc>
          <w:tcPr>
            <w:tcW w:w="1080" w:type="dxa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3554" w:type="dxa"/>
            <w:gridSpan w:val="6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注：项目负责人外限填</w:t>
            </w:r>
            <w:r>
              <w:rPr>
                <w:rFonts w:hint="eastAsia"/>
                <w:sz w:val="24"/>
              </w:rPr>
              <w:t>11</w:t>
            </w:r>
            <w:r>
              <w:rPr>
                <w:rFonts w:hint="eastAsia"/>
                <w:sz w:val="24"/>
              </w:rPr>
              <w:t>人</w:t>
            </w:r>
          </w:p>
        </w:tc>
      </w:tr>
      <w:tr w:rsidR="00DC1D1E" w:rsidTr="00133412">
        <w:trPr>
          <w:trHeight w:val="454"/>
        </w:trPr>
        <w:tc>
          <w:tcPr>
            <w:tcW w:w="1368" w:type="dxa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形式</w:t>
            </w:r>
          </w:p>
        </w:tc>
        <w:tc>
          <w:tcPr>
            <w:tcW w:w="7154" w:type="dxa"/>
            <w:gridSpan w:val="11"/>
          </w:tcPr>
          <w:p w:rsidR="00DC1D1E" w:rsidRDefault="00DC1D1E" w:rsidP="00133412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专著</w:t>
            </w:r>
            <w:r>
              <w:rPr>
                <w:rFonts w:hint="eastAsia"/>
                <w:sz w:val="24"/>
              </w:rPr>
              <w:t xml:space="preserve">    2.</w:t>
            </w:r>
            <w:r>
              <w:rPr>
                <w:rFonts w:hint="eastAsia"/>
                <w:sz w:val="24"/>
              </w:rPr>
              <w:t>研究报告</w:t>
            </w:r>
            <w:r>
              <w:rPr>
                <w:rFonts w:hint="eastAsia"/>
                <w:sz w:val="24"/>
              </w:rPr>
              <w:t xml:space="preserve">    3.</w:t>
            </w:r>
            <w:r>
              <w:rPr>
                <w:rFonts w:hint="eastAsia"/>
                <w:sz w:val="24"/>
              </w:rPr>
              <w:t>论文</w:t>
            </w:r>
            <w:r>
              <w:rPr>
                <w:rFonts w:hint="eastAsia"/>
                <w:sz w:val="24"/>
              </w:rPr>
              <w:t xml:space="preserve">    4.</w:t>
            </w:r>
            <w:r>
              <w:rPr>
                <w:rFonts w:hint="eastAsia"/>
                <w:sz w:val="24"/>
              </w:rPr>
              <w:t>调查报告</w:t>
            </w:r>
            <w:r>
              <w:rPr>
                <w:rFonts w:hint="eastAsia"/>
                <w:sz w:val="24"/>
              </w:rPr>
              <w:t xml:space="preserve">    5.</w:t>
            </w:r>
            <w:r>
              <w:rPr>
                <w:rFonts w:hint="eastAsia"/>
                <w:sz w:val="24"/>
              </w:rPr>
              <w:t>实验报告</w:t>
            </w:r>
          </w:p>
          <w:p w:rsidR="00DC1D1E" w:rsidRDefault="00DC1D1E" w:rsidP="00133412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6.</w:t>
            </w:r>
            <w:r>
              <w:rPr>
                <w:rFonts w:hint="eastAsia"/>
                <w:sz w:val="24"/>
              </w:rPr>
              <w:t>案例</w:t>
            </w:r>
            <w:r>
              <w:rPr>
                <w:rFonts w:hint="eastAsia"/>
                <w:sz w:val="24"/>
              </w:rPr>
              <w:t xml:space="preserve">    7.</w:t>
            </w:r>
            <w:r>
              <w:rPr>
                <w:rFonts w:hint="eastAsia"/>
                <w:sz w:val="24"/>
              </w:rPr>
              <w:t>经验报告</w:t>
            </w:r>
            <w:r>
              <w:rPr>
                <w:rFonts w:hint="eastAsia"/>
                <w:sz w:val="24"/>
              </w:rPr>
              <w:t xml:space="preserve">    8.</w:t>
            </w:r>
            <w:r>
              <w:rPr>
                <w:rFonts w:hint="eastAsia"/>
                <w:sz w:val="24"/>
              </w:rPr>
              <w:t>校本教材</w:t>
            </w:r>
            <w:r>
              <w:rPr>
                <w:rFonts w:hint="eastAsia"/>
                <w:sz w:val="24"/>
              </w:rPr>
              <w:t xml:space="preserve">     9.</w:t>
            </w:r>
            <w:r>
              <w:rPr>
                <w:rFonts w:hint="eastAsia"/>
                <w:sz w:val="24"/>
              </w:rPr>
              <w:t>其它</w:t>
            </w:r>
          </w:p>
        </w:tc>
      </w:tr>
      <w:tr w:rsidR="00DC1D1E" w:rsidTr="00133412">
        <w:trPr>
          <w:trHeight w:val="1580"/>
        </w:trPr>
        <w:tc>
          <w:tcPr>
            <w:tcW w:w="1368" w:type="dxa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发表、获奖情况</w:t>
            </w:r>
          </w:p>
        </w:tc>
        <w:tc>
          <w:tcPr>
            <w:tcW w:w="7154" w:type="dxa"/>
            <w:gridSpan w:val="11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  <w:p w:rsidR="00DC1D1E" w:rsidRDefault="00DC1D1E" w:rsidP="00133412">
            <w:pPr>
              <w:rPr>
                <w:rFonts w:hint="eastAsia"/>
                <w:sz w:val="24"/>
              </w:rPr>
            </w:pPr>
          </w:p>
          <w:p w:rsidR="00DC1D1E" w:rsidRDefault="00DC1D1E" w:rsidP="00133412">
            <w:pPr>
              <w:rPr>
                <w:rFonts w:hint="eastAsia"/>
                <w:sz w:val="24"/>
              </w:rPr>
            </w:pPr>
          </w:p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</w:tr>
      <w:tr w:rsidR="00DC1D1E" w:rsidTr="00DC1D1E">
        <w:trPr>
          <w:trHeight w:val="2283"/>
        </w:trPr>
        <w:tc>
          <w:tcPr>
            <w:tcW w:w="1368" w:type="dxa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提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交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鉴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定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材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料</w:t>
            </w:r>
          </w:p>
        </w:tc>
        <w:tc>
          <w:tcPr>
            <w:tcW w:w="7154" w:type="dxa"/>
            <w:gridSpan w:val="11"/>
          </w:tcPr>
          <w:p w:rsidR="00DC1D1E" w:rsidRDefault="00DC1D1E" w:rsidP="00133412"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  <w:p w:rsidR="00DC1D1E" w:rsidRDefault="00DC1D1E" w:rsidP="00133412"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  <w:p w:rsidR="00DC1D1E" w:rsidRDefault="00DC1D1E" w:rsidP="00133412"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  <w:p w:rsidR="00DC1D1E" w:rsidRDefault="00DC1D1E" w:rsidP="00133412"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</w:tc>
      </w:tr>
      <w:tr w:rsidR="00DC1D1E" w:rsidTr="00DC1D1E">
        <w:trPr>
          <w:trHeight w:val="1728"/>
        </w:trPr>
        <w:tc>
          <w:tcPr>
            <w:tcW w:w="1368" w:type="dxa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关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说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明</w:t>
            </w:r>
          </w:p>
        </w:tc>
        <w:tc>
          <w:tcPr>
            <w:tcW w:w="3809" w:type="dxa"/>
            <w:gridSpan w:val="6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</w:tc>
        <w:tc>
          <w:tcPr>
            <w:tcW w:w="3345" w:type="dxa"/>
            <w:gridSpan w:val="5"/>
          </w:tcPr>
          <w:p w:rsidR="00DC1D1E" w:rsidRDefault="00DC1D1E" w:rsidP="00133412">
            <w:pPr>
              <w:rPr>
                <w:rFonts w:hint="eastAsia"/>
                <w:sz w:val="24"/>
              </w:rPr>
            </w:pPr>
          </w:p>
          <w:p w:rsidR="00DC1D1E" w:rsidRDefault="00DC1D1E" w:rsidP="00133412">
            <w:pPr>
              <w:rPr>
                <w:rFonts w:hint="eastAsia"/>
                <w:sz w:val="24"/>
              </w:rPr>
            </w:pPr>
          </w:p>
          <w:p w:rsidR="00DC1D1E" w:rsidRDefault="00DC1D1E" w:rsidP="00133412">
            <w:pPr>
              <w:rPr>
                <w:rFonts w:hint="eastAsia"/>
                <w:sz w:val="24"/>
              </w:rPr>
            </w:pPr>
          </w:p>
          <w:p w:rsidR="00DC1D1E" w:rsidRPr="00DC1D1E" w:rsidRDefault="00DC1D1E" w:rsidP="00133412">
            <w:pPr>
              <w:ind w:firstLineChars="250" w:firstLine="600"/>
              <w:jc w:val="right"/>
              <w:rPr>
                <w:rFonts w:hint="eastAsia"/>
                <w:color w:val="000000" w:themeColor="text1"/>
                <w:sz w:val="24"/>
              </w:rPr>
            </w:pPr>
            <w:r w:rsidRPr="00DC1D1E">
              <w:rPr>
                <w:rFonts w:hint="eastAsia"/>
                <w:color w:val="000000" w:themeColor="text1"/>
                <w:sz w:val="24"/>
              </w:rPr>
              <w:t>提交鉴定成果单位</w:t>
            </w:r>
          </w:p>
          <w:p w:rsidR="00DC1D1E" w:rsidRDefault="00DC1D1E" w:rsidP="00133412">
            <w:pPr>
              <w:ind w:firstLineChars="50" w:firstLine="120"/>
              <w:jc w:val="right"/>
              <w:rPr>
                <w:rFonts w:hint="eastAsia"/>
                <w:sz w:val="24"/>
              </w:rPr>
            </w:pPr>
            <w:r w:rsidRPr="00DC1D1E">
              <w:rPr>
                <w:rFonts w:hint="eastAsia"/>
                <w:color w:val="FF0000"/>
                <w:sz w:val="24"/>
              </w:rPr>
              <w:t>（盖章</w:t>
            </w:r>
            <w:r>
              <w:rPr>
                <w:rFonts w:hint="eastAsia"/>
                <w:sz w:val="24"/>
              </w:rPr>
              <w:t>）</w:t>
            </w:r>
          </w:p>
          <w:p w:rsidR="00DC1D1E" w:rsidRDefault="00DC1D1E" w:rsidP="00133412">
            <w:pPr>
              <w:ind w:firstLineChars="800" w:firstLine="19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DC1D1E" w:rsidRDefault="00DC1D1E" w:rsidP="00DC1D1E">
      <w:pPr>
        <w:rPr>
          <w:b/>
          <w:color w:val="FF0000"/>
        </w:rPr>
      </w:pPr>
      <w:r>
        <w:rPr>
          <w:rFonts w:hint="eastAsia"/>
          <w:b/>
          <w:color w:val="FF0000"/>
        </w:rPr>
        <w:t>（提示：</w:t>
      </w:r>
      <w:r w:rsidR="00DE2FF3">
        <w:rPr>
          <w:rFonts w:hint="eastAsia"/>
          <w:b/>
          <w:color w:val="FF0000"/>
        </w:rPr>
        <w:t>提交鉴定成果</w:t>
      </w:r>
      <w:r>
        <w:rPr>
          <w:rFonts w:hint="eastAsia"/>
          <w:b/>
          <w:color w:val="FF0000"/>
        </w:rPr>
        <w:t>单位盖章处</w:t>
      </w:r>
      <w:r w:rsidR="00DE2FF3">
        <w:rPr>
          <w:rFonts w:hint="eastAsia"/>
          <w:b/>
          <w:color w:val="FF0000"/>
        </w:rPr>
        <w:t>，纸质版必须盖公章，其中至少一份为原件</w:t>
      </w:r>
      <w:r>
        <w:rPr>
          <w:rFonts w:hint="eastAsia"/>
          <w:b/>
          <w:color w:val="FF0000"/>
        </w:rPr>
        <w:t>；教发院老师</w:t>
      </w:r>
      <w:r w:rsidR="00DE2FF3">
        <w:rPr>
          <w:rFonts w:hint="eastAsia"/>
          <w:b/>
          <w:color w:val="FF0000"/>
        </w:rPr>
        <w:t>的课题</w:t>
      </w:r>
      <w:r>
        <w:rPr>
          <w:rFonts w:hint="eastAsia"/>
          <w:b/>
          <w:color w:val="FF0000"/>
        </w:rPr>
        <w:t>可以由所在部门盖章</w:t>
      </w:r>
      <w:r w:rsidR="00DE2FF3">
        <w:rPr>
          <w:rFonts w:hint="eastAsia"/>
          <w:b/>
          <w:color w:val="FF0000"/>
        </w:rPr>
        <w:t>。盖章页</w:t>
      </w:r>
      <w:r w:rsidR="00DE2FF3">
        <w:rPr>
          <w:rFonts w:hint="eastAsia"/>
          <w:b/>
          <w:color w:val="FF0000"/>
        </w:rPr>
        <w:t>注意排版的美观</w:t>
      </w:r>
      <w:r w:rsidR="00DE2FF3">
        <w:rPr>
          <w:rFonts w:hint="eastAsia"/>
          <w:b/>
          <w:color w:val="FF0000"/>
        </w:rPr>
        <w:t>，和前页尽量保持连接。本提示语打印时请删去</w:t>
      </w:r>
      <w:r>
        <w:rPr>
          <w:rFonts w:hint="eastAsia"/>
          <w:b/>
          <w:color w:val="FF0000"/>
        </w:rPr>
        <w:t>）</w:t>
      </w:r>
    </w:p>
    <w:p w:rsidR="00DC1D1E" w:rsidRDefault="00DC1D1E" w:rsidP="00DC1D1E">
      <w:pPr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lastRenderedPageBreak/>
        <w:t>（提示：以下三页，课题负责人提交结题鉴定材料时不需要打印）</w:t>
      </w:r>
    </w:p>
    <w:p w:rsidR="00DC1D1E" w:rsidRPr="00F60F38" w:rsidRDefault="00DC1D1E" w:rsidP="00DC1D1E">
      <w:pPr>
        <w:spacing w:line="480" w:lineRule="auto"/>
        <w:rPr>
          <w:b/>
          <w:color w:val="000000"/>
          <w:sz w:val="24"/>
          <w:u w:val="single"/>
        </w:rPr>
      </w:pPr>
      <w:r w:rsidRPr="00F60F38">
        <w:rPr>
          <w:b/>
          <w:color w:val="000000"/>
          <w:sz w:val="24"/>
        </w:rPr>
        <w:t>课题名称：</w:t>
      </w:r>
      <w:r w:rsidRPr="00F60F38">
        <w:rPr>
          <w:color w:val="000000"/>
          <w:sz w:val="24"/>
          <w:u w:val="single"/>
        </w:rPr>
        <w:t xml:space="preserve">                                           </w:t>
      </w:r>
      <w:r>
        <w:rPr>
          <w:color w:val="000000"/>
          <w:sz w:val="24"/>
          <w:u w:val="single"/>
        </w:rPr>
        <w:t xml:space="preserve">             </w:t>
      </w:r>
    </w:p>
    <w:p w:rsidR="00DC1D1E" w:rsidRPr="00F60F38" w:rsidRDefault="00DC1D1E" w:rsidP="00DC1D1E">
      <w:pPr>
        <w:spacing w:line="480" w:lineRule="auto"/>
        <w:rPr>
          <w:b/>
          <w:color w:val="000000"/>
          <w:sz w:val="28"/>
          <w:szCs w:val="28"/>
        </w:rPr>
      </w:pPr>
      <w:r w:rsidRPr="00F60F38">
        <w:rPr>
          <w:b/>
          <w:color w:val="000000"/>
          <w:sz w:val="24"/>
        </w:rPr>
        <w:t>课题负责人：</w:t>
      </w:r>
      <w:r w:rsidRPr="00F60F38">
        <w:rPr>
          <w:rFonts w:hint="eastAsia"/>
          <w:b/>
          <w:color w:val="000000"/>
          <w:sz w:val="24"/>
        </w:rPr>
        <w:t xml:space="preserve"> </w:t>
      </w:r>
      <w:r w:rsidRPr="00555D4B">
        <w:rPr>
          <w:rFonts w:hint="eastAsia"/>
          <w:color w:val="000000"/>
          <w:sz w:val="24"/>
          <w:u w:val="single"/>
        </w:rPr>
        <w:t xml:space="preserve">    </w:t>
      </w:r>
      <w:r w:rsidRPr="00555D4B">
        <w:rPr>
          <w:rFonts w:hint="eastAsia"/>
          <w:color w:val="000000"/>
          <w:sz w:val="28"/>
          <w:szCs w:val="28"/>
          <w:u w:val="single"/>
        </w:rPr>
        <w:t xml:space="preserve">       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36"/>
        <w:gridCol w:w="1704"/>
        <w:gridCol w:w="344"/>
        <w:gridCol w:w="1361"/>
        <w:gridCol w:w="1024"/>
        <w:gridCol w:w="680"/>
        <w:gridCol w:w="512"/>
        <w:gridCol w:w="1193"/>
      </w:tblGrid>
      <w:tr w:rsidR="00DC1D1E" w:rsidTr="00133412">
        <w:tc>
          <w:tcPr>
            <w:tcW w:w="8522" w:type="dxa"/>
            <w:gridSpan w:val="9"/>
          </w:tcPr>
          <w:p w:rsidR="00DC1D1E" w:rsidRDefault="00DC1D1E" w:rsidP="00133412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鉴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组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意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见</w:t>
            </w:r>
          </w:p>
        </w:tc>
      </w:tr>
      <w:tr w:rsidR="00DC1D1E" w:rsidTr="00133412">
        <w:trPr>
          <w:trHeight w:val="117"/>
        </w:trPr>
        <w:tc>
          <w:tcPr>
            <w:tcW w:w="1704" w:type="dxa"/>
            <w:gridSpan w:val="2"/>
          </w:tcPr>
          <w:p w:rsidR="00DC1D1E" w:rsidRDefault="00DE2FF3" w:rsidP="00133412">
            <w:pPr>
              <w:pStyle w:val="a6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4445</wp:posOffset>
                      </wp:positionV>
                      <wp:extent cx="1016000" cy="429260"/>
                      <wp:effectExtent l="13970" t="13335" r="8255" b="5080"/>
                      <wp:wrapNone/>
                      <wp:docPr id="1" name="直线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6000" cy="4292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6D4663" id="直线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.35pt" to="78.1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"/>
                  </w:pict>
                </mc:Fallback>
              </mc:AlternateContent>
            </w:r>
            <w:r w:rsidR="00DC1D1E">
              <w:rPr>
                <w:rFonts w:hint="eastAsia"/>
                <w:szCs w:val="21"/>
              </w:rPr>
              <w:t>评定等级</w:t>
            </w:r>
          </w:p>
          <w:p w:rsidR="00DC1D1E" w:rsidRDefault="00DC1D1E" w:rsidP="00133412">
            <w:pPr>
              <w:pStyle w:val="a6"/>
              <w:ind w:leftChars="-270" w:hangingChars="270" w:hanging="567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Cs w:val="21"/>
              </w:rPr>
              <w:t>评估内容</w:t>
            </w:r>
          </w:p>
        </w:tc>
        <w:tc>
          <w:tcPr>
            <w:tcW w:w="1704" w:type="dxa"/>
          </w:tcPr>
          <w:p w:rsidR="00DC1D1E" w:rsidRDefault="00DC1D1E" w:rsidP="00133412">
            <w:pPr>
              <w:pStyle w:val="a6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优秀</w:t>
            </w:r>
          </w:p>
        </w:tc>
        <w:tc>
          <w:tcPr>
            <w:tcW w:w="1705" w:type="dxa"/>
            <w:gridSpan w:val="2"/>
          </w:tcPr>
          <w:p w:rsidR="00DC1D1E" w:rsidRDefault="00DC1D1E" w:rsidP="00133412">
            <w:pPr>
              <w:pStyle w:val="a6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良好</w:t>
            </w:r>
          </w:p>
        </w:tc>
        <w:tc>
          <w:tcPr>
            <w:tcW w:w="1704" w:type="dxa"/>
            <w:gridSpan w:val="2"/>
          </w:tcPr>
          <w:p w:rsidR="00DC1D1E" w:rsidRDefault="00DC1D1E" w:rsidP="00133412">
            <w:pPr>
              <w:pStyle w:val="a6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合格</w:t>
            </w:r>
          </w:p>
        </w:tc>
        <w:tc>
          <w:tcPr>
            <w:tcW w:w="1705" w:type="dxa"/>
            <w:gridSpan w:val="2"/>
          </w:tcPr>
          <w:p w:rsidR="00DC1D1E" w:rsidRDefault="00DC1D1E" w:rsidP="00133412">
            <w:pPr>
              <w:pStyle w:val="a6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不合格</w:t>
            </w:r>
          </w:p>
        </w:tc>
      </w:tr>
      <w:tr w:rsidR="00DC1D1E" w:rsidTr="00133412">
        <w:trPr>
          <w:trHeight w:val="640"/>
        </w:trPr>
        <w:tc>
          <w:tcPr>
            <w:tcW w:w="1704" w:type="dxa"/>
            <w:gridSpan w:val="2"/>
          </w:tcPr>
          <w:p w:rsidR="00DC1D1E" w:rsidRDefault="00DC1D1E" w:rsidP="00133412">
            <w:pPr>
              <w:pStyle w:val="a6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科学性</w:t>
            </w:r>
          </w:p>
          <w:p w:rsidR="00DC1D1E" w:rsidRDefault="00DC1D1E" w:rsidP="00133412">
            <w:pPr>
              <w:pStyle w:val="a6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（0.3）</w:t>
            </w:r>
          </w:p>
        </w:tc>
        <w:tc>
          <w:tcPr>
            <w:tcW w:w="1704" w:type="dxa"/>
          </w:tcPr>
          <w:p w:rsidR="00DC1D1E" w:rsidRDefault="00DC1D1E" w:rsidP="00133412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</w:tcPr>
          <w:p w:rsidR="00DC1D1E" w:rsidRDefault="00DC1D1E" w:rsidP="00133412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</w:tcPr>
          <w:p w:rsidR="00DC1D1E" w:rsidRDefault="00DC1D1E" w:rsidP="00133412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</w:tcPr>
          <w:p w:rsidR="00DC1D1E" w:rsidRDefault="00DC1D1E" w:rsidP="00133412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:rsidR="00DC1D1E" w:rsidTr="00133412">
        <w:trPr>
          <w:trHeight w:val="116"/>
        </w:trPr>
        <w:tc>
          <w:tcPr>
            <w:tcW w:w="1704" w:type="dxa"/>
            <w:gridSpan w:val="2"/>
          </w:tcPr>
          <w:p w:rsidR="00DC1D1E" w:rsidRDefault="00DC1D1E" w:rsidP="00133412">
            <w:pPr>
              <w:pStyle w:val="a6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创新性</w:t>
            </w:r>
          </w:p>
          <w:p w:rsidR="00DC1D1E" w:rsidRDefault="00DC1D1E" w:rsidP="00133412">
            <w:pPr>
              <w:pStyle w:val="a6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（0.3）</w:t>
            </w:r>
          </w:p>
        </w:tc>
        <w:tc>
          <w:tcPr>
            <w:tcW w:w="1704" w:type="dxa"/>
          </w:tcPr>
          <w:p w:rsidR="00DC1D1E" w:rsidRDefault="00DC1D1E" w:rsidP="00133412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</w:tcPr>
          <w:p w:rsidR="00DC1D1E" w:rsidRDefault="00DC1D1E" w:rsidP="00133412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</w:tcPr>
          <w:p w:rsidR="00DC1D1E" w:rsidRDefault="00DC1D1E" w:rsidP="00133412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</w:tcPr>
          <w:p w:rsidR="00DC1D1E" w:rsidRDefault="00DC1D1E" w:rsidP="00133412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:rsidR="00DC1D1E" w:rsidTr="00133412">
        <w:trPr>
          <w:trHeight w:val="116"/>
        </w:trPr>
        <w:tc>
          <w:tcPr>
            <w:tcW w:w="1704" w:type="dxa"/>
            <w:gridSpan w:val="2"/>
          </w:tcPr>
          <w:p w:rsidR="00DC1D1E" w:rsidRDefault="00DC1D1E" w:rsidP="00133412">
            <w:pPr>
              <w:pStyle w:val="a6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规范性</w:t>
            </w:r>
          </w:p>
          <w:p w:rsidR="00DC1D1E" w:rsidRDefault="00DC1D1E" w:rsidP="00133412">
            <w:pPr>
              <w:pStyle w:val="a6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（0.2）</w:t>
            </w:r>
          </w:p>
        </w:tc>
        <w:tc>
          <w:tcPr>
            <w:tcW w:w="1704" w:type="dxa"/>
          </w:tcPr>
          <w:p w:rsidR="00DC1D1E" w:rsidRDefault="00DC1D1E" w:rsidP="00133412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</w:tcPr>
          <w:p w:rsidR="00DC1D1E" w:rsidRDefault="00DC1D1E" w:rsidP="00133412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</w:tcPr>
          <w:p w:rsidR="00DC1D1E" w:rsidRDefault="00DC1D1E" w:rsidP="00133412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</w:tcPr>
          <w:p w:rsidR="00DC1D1E" w:rsidRDefault="00DC1D1E" w:rsidP="00133412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:rsidR="00DC1D1E" w:rsidTr="00133412">
        <w:trPr>
          <w:trHeight w:val="116"/>
        </w:trPr>
        <w:tc>
          <w:tcPr>
            <w:tcW w:w="1704" w:type="dxa"/>
            <w:gridSpan w:val="2"/>
          </w:tcPr>
          <w:p w:rsidR="00DC1D1E" w:rsidRDefault="00DC1D1E" w:rsidP="00133412">
            <w:pPr>
              <w:pStyle w:val="a6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难易程度</w:t>
            </w:r>
          </w:p>
          <w:p w:rsidR="00DC1D1E" w:rsidRDefault="00DC1D1E" w:rsidP="00133412">
            <w:pPr>
              <w:pStyle w:val="a6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（0.2）</w:t>
            </w:r>
          </w:p>
        </w:tc>
        <w:tc>
          <w:tcPr>
            <w:tcW w:w="1704" w:type="dxa"/>
          </w:tcPr>
          <w:p w:rsidR="00DC1D1E" w:rsidRDefault="00DC1D1E" w:rsidP="00133412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</w:tcPr>
          <w:p w:rsidR="00DC1D1E" w:rsidRDefault="00DC1D1E" w:rsidP="00133412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</w:tcPr>
          <w:p w:rsidR="00DC1D1E" w:rsidRDefault="00DC1D1E" w:rsidP="00133412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</w:tcPr>
          <w:p w:rsidR="00DC1D1E" w:rsidRDefault="00DC1D1E" w:rsidP="00133412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:rsidR="00DC1D1E" w:rsidTr="00133412">
        <w:trPr>
          <w:trHeight w:val="640"/>
        </w:trPr>
        <w:tc>
          <w:tcPr>
            <w:tcW w:w="1704" w:type="dxa"/>
            <w:gridSpan w:val="2"/>
          </w:tcPr>
          <w:p w:rsidR="00DC1D1E" w:rsidRDefault="00DC1D1E" w:rsidP="00133412">
            <w:pPr>
              <w:pStyle w:val="a6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应用价值</w:t>
            </w:r>
          </w:p>
          <w:p w:rsidR="00DC1D1E" w:rsidRDefault="00DC1D1E" w:rsidP="00133412">
            <w:pPr>
              <w:pStyle w:val="a6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（0.3）</w:t>
            </w:r>
          </w:p>
        </w:tc>
        <w:tc>
          <w:tcPr>
            <w:tcW w:w="1704" w:type="dxa"/>
          </w:tcPr>
          <w:p w:rsidR="00DC1D1E" w:rsidRDefault="00DC1D1E" w:rsidP="00133412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</w:tcPr>
          <w:p w:rsidR="00DC1D1E" w:rsidRDefault="00DC1D1E" w:rsidP="00133412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</w:tcPr>
          <w:p w:rsidR="00DC1D1E" w:rsidRDefault="00DC1D1E" w:rsidP="00133412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</w:tcPr>
          <w:p w:rsidR="00DC1D1E" w:rsidRDefault="00DC1D1E" w:rsidP="00133412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:rsidR="00DC1D1E" w:rsidTr="00133412">
        <w:trPr>
          <w:trHeight w:val="3180"/>
        </w:trPr>
        <w:tc>
          <w:tcPr>
            <w:tcW w:w="8522" w:type="dxa"/>
            <w:gridSpan w:val="9"/>
          </w:tcPr>
          <w:p w:rsidR="00DC1D1E" w:rsidRDefault="00DC1D1E" w:rsidP="00133412">
            <w:pPr>
              <w:spacing w:line="360" w:lineRule="auto"/>
              <w:jc w:val="center"/>
              <w:rPr>
                <w:rFonts w:ascii="Microsoft yahei" w:hAnsi="Microsoft yahei" w:cs="宋体" w:hint="eastAsia"/>
                <w:color w:val="333333"/>
                <w:kern w:val="36"/>
                <w:sz w:val="24"/>
              </w:rPr>
            </w:pPr>
          </w:p>
          <w:tbl>
            <w:tblPr>
              <w:tblpPr w:leftFromText="180" w:rightFromText="180" w:vertAnchor="text" w:horzAnchor="margin" w:tblpY="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06"/>
              <w:gridCol w:w="1843"/>
            </w:tblGrid>
            <w:tr w:rsidR="00DC1D1E" w:rsidTr="00133412">
              <w:trPr>
                <w:trHeight w:val="339"/>
              </w:trPr>
              <w:tc>
                <w:tcPr>
                  <w:tcW w:w="4106" w:type="dxa"/>
                  <w:vAlign w:val="center"/>
                </w:tcPr>
                <w:p w:rsidR="00DC1D1E" w:rsidRDefault="00DC1D1E" w:rsidP="00133412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sz w:val="18"/>
                      <w:szCs w:val="18"/>
                    </w:rPr>
                    <w:t>综合等级（优秀、良好、合格、不合格、暂缓结项）</w:t>
                  </w:r>
                </w:p>
              </w:tc>
              <w:tc>
                <w:tcPr>
                  <w:tcW w:w="1843" w:type="dxa"/>
                  <w:vAlign w:val="center"/>
                </w:tcPr>
                <w:p w:rsidR="00DC1D1E" w:rsidRDefault="00DC1D1E" w:rsidP="00133412">
                  <w:pPr>
                    <w:jc w:val="center"/>
                    <w:rPr>
                      <w:b/>
                      <w:sz w:val="32"/>
                    </w:rPr>
                  </w:pPr>
                </w:p>
              </w:tc>
            </w:tr>
          </w:tbl>
          <w:p w:rsidR="00DC1D1E" w:rsidRDefault="00DC1D1E" w:rsidP="00133412">
            <w:pPr>
              <w:spacing w:line="360" w:lineRule="auto"/>
              <w:jc w:val="center"/>
              <w:rPr>
                <w:rFonts w:ascii="Microsoft yahei" w:hAnsi="Microsoft yahei" w:cs="宋体" w:hint="eastAsia"/>
                <w:color w:val="333333"/>
                <w:kern w:val="36"/>
                <w:sz w:val="24"/>
              </w:rPr>
            </w:pPr>
          </w:p>
          <w:p w:rsidR="00DC1D1E" w:rsidRDefault="00DC1D1E" w:rsidP="00133412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 w:rsidR="00DC1D1E" w:rsidRDefault="00DC1D1E" w:rsidP="00133412">
            <w:pPr>
              <w:spacing w:line="360" w:lineRule="auto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暂缓结项的修改意见：</w:t>
            </w:r>
          </w:p>
          <w:p w:rsidR="00DC1D1E" w:rsidRDefault="00DC1D1E" w:rsidP="00133412">
            <w:pPr>
              <w:spacing w:line="360" w:lineRule="auto"/>
              <w:ind w:right="1320"/>
              <w:jc w:val="center"/>
              <w:rPr>
                <w:rFonts w:hint="eastAsia"/>
                <w:sz w:val="24"/>
              </w:rPr>
            </w:pPr>
          </w:p>
          <w:p w:rsidR="00DC1D1E" w:rsidRDefault="00DC1D1E" w:rsidP="00133412">
            <w:pPr>
              <w:spacing w:line="360" w:lineRule="auto"/>
              <w:ind w:right="132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鉴定组组长（签名）</w:t>
            </w:r>
          </w:p>
          <w:p w:rsidR="00DC1D1E" w:rsidRDefault="00DC1D1E" w:rsidP="00133412">
            <w:pPr>
              <w:spacing w:line="360" w:lineRule="auto"/>
              <w:ind w:right="48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C1D1E" w:rsidTr="00133412">
        <w:trPr>
          <w:trHeight w:val="454"/>
        </w:trPr>
        <w:tc>
          <w:tcPr>
            <w:tcW w:w="1368" w:type="dxa"/>
            <w:vMerge w:val="restart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鉴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定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2384" w:type="dxa"/>
            <w:gridSpan w:val="3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  <w:tc>
          <w:tcPr>
            <w:tcW w:w="2385" w:type="dxa"/>
            <w:gridSpan w:val="2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1192" w:type="dxa"/>
            <w:gridSpan w:val="2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193" w:type="dxa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DC1D1E" w:rsidTr="00133412">
        <w:trPr>
          <w:trHeight w:val="454"/>
        </w:trPr>
        <w:tc>
          <w:tcPr>
            <w:tcW w:w="1368" w:type="dxa"/>
            <w:vMerge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4" w:type="dxa"/>
            <w:gridSpan w:val="3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5" w:type="dxa"/>
            <w:gridSpan w:val="2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2" w:type="dxa"/>
            <w:gridSpan w:val="2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3" w:type="dxa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</w:p>
        </w:tc>
      </w:tr>
      <w:tr w:rsidR="00DC1D1E" w:rsidTr="00133412">
        <w:trPr>
          <w:trHeight w:val="454"/>
        </w:trPr>
        <w:tc>
          <w:tcPr>
            <w:tcW w:w="1368" w:type="dxa"/>
            <w:vMerge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4" w:type="dxa"/>
            <w:gridSpan w:val="3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5" w:type="dxa"/>
            <w:gridSpan w:val="2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2" w:type="dxa"/>
            <w:gridSpan w:val="2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3" w:type="dxa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</w:p>
        </w:tc>
      </w:tr>
      <w:tr w:rsidR="00DC1D1E" w:rsidTr="00133412">
        <w:trPr>
          <w:trHeight w:val="454"/>
        </w:trPr>
        <w:tc>
          <w:tcPr>
            <w:tcW w:w="1368" w:type="dxa"/>
            <w:vMerge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4" w:type="dxa"/>
            <w:gridSpan w:val="3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5" w:type="dxa"/>
            <w:gridSpan w:val="2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2" w:type="dxa"/>
            <w:gridSpan w:val="2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3" w:type="dxa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</w:p>
        </w:tc>
      </w:tr>
      <w:tr w:rsidR="00DC1D1E" w:rsidTr="00133412">
        <w:trPr>
          <w:trHeight w:val="1425"/>
        </w:trPr>
        <w:tc>
          <w:tcPr>
            <w:tcW w:w="1368" w:type="dxa"/>
            <w:vAlign w:val="center"/>
          </w:tcPr>
          <w:p w:rsidR="00DC1D1E" w:rsidRDefault="00DC1D1E" w:rsidP="001334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区级教育科研管理部门意见</w:t>
            </w:r>
          </w:p>
        </w:tc>
        <w:tc>
          <w:tcPr>
            <w:tcW w:w="7154" w:type="dxa"/>
            <w:gridSpan w:val="8"/>
            <w:vAlign w:val="center"/>
          </w:tcPr>
          <w:p w:rsidR="00DC1D1E" w:rsidRDefault="00DC1D1E" w:rsidP="00133412">
            <w:pPr>
              <w:jc w:val="right"/>
              <w:rPr>
                <w:rFonts w:hint="eastAsia"/>
                <w:sz w:val="24"/>
              </w:rPr>
            </w:pPr>
          </w:p>
          <w:p w:rsidR="00DC1D1E" w:rsidRDefault="00DC1D1E" w:rsidP="00133412">
            <w:pPr>
              <w:jc w:val="right"/>
              <w:rPr>
                <w:rFonts w:hint="eastAsia"/>
                <w:sz w:val="24"/>
              </w:rPr>
            </w:pPr>
          </w:p>
          <w:p w:rsidR="00DC1D1E" w:rsidRPr="00F60F38" w:rsidRDefault="00DC1D1E" w:rsidP="00133412">
            <w:pPr>
              <w:jc w:val="right"/>
              <w:rPr>
                <w:rFonts w:hint="eastAsia"/>
                <w:sz w:val="24"/>
              </w:rPr>
            </w:pPr>
          </w:p>
          <w:p w:rsidR="00DC1D1E" w:rsidRDefault="00DC1D1E" w:rsidP="00133412">
            <w:pPr>
              <w:wordWrap w:val="0"/>
              <w:ind w:right="12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（盖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章）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</w:p>
        </w:tc>
      </w:tr>
    </w:tbl>
    <w:p w:rsidR="00DC1D1E" w:rsidRDefault="00DC1D1E" w:rsidP="00DC1D1E">
      <w:pPr>
        <w:rPr>
          <w:rFonts w:ascii="宋体" w:hAnsi="Courier New" w:hint="eastAsia"/>
          <w:szCs w:val="21"/>
        </w:rPr>
      </w:pPr>
      <w:r>
        <w:rPr>
          <w:rFonts w:hint="eastAsia"/>
          <w:b/>
          <w:sz w:val="24"/>
        </w:rPr>
        <w:t>注：</w:t>
      </w:r>
      <w:r>
        <w:rPr>
          <w:rFonts w:hint="eastAsia"/>
          <w:szCs w:val="21"/>
        </w:rPr>
        <w:t>请在相应的空格内打“√”；创新性与应用价值根据研究内容二选一；综合等级只能选择一项。第一次申请鉴定的成果，质量较差可建议暂缓结项（需填写简短修改意见），第二次申请鉴定的成果，鉴定等级只有合格、不合格两种。</w:t>
      </w:r>
    </w:p>
    <w:p w:rsidR="00DC1D1E" w:rsidRDefault="00DC1D1E" w:rsidP="00DC1D1E">
      <w:pPr>
        <w:rPr>
          <w:rFonts w:ascii="宋体" w:hAnsi="Courier New" w:hint="eastAsia"/>
          <w:szCs w:val="21"/>
        </w:rPr>
      </w:pPr>
    </w:p>
    <w:p w:rsidR="00DC1D1E" w:rsidRDefault="00DC1D1E" w:rsidP="00DC1D1E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附</w:t>
      </w:r>
      <w:r>
        <w:rPr>
          <w:rFonts w:hint="eastAsia"/>
          <w:b/>
          <w:sz w:val="32"/>
          <w:szCs w:val="32"/>
        </w:rPr>
        <w:t>:</w:t>
      </w:r>
    </w:p>
    <w:p w:rsidR="00DC1D1E" w:rsidRDefault="00DC1D1E" w:rsidP="00DC1D1E">
      <w:pPr>
        <w:jc w:val="center"/>
        <w:rPr>
          <w:rFonts w:ascii="宋体" w:hAnsi="Courier New" w:hint="eastAsia"/>
          <w:szCs w:val="21"/>
        </w:rPr>
      </w:pPr>
      <w:r>
        <w:rPr>
          <w:rFonts w:hint="eastAsia"/>
          <w:b/>
          <w:sz w:val="32"/>
          <w:szCs w:val="32"/>
        </w:rPr>
        <w:t>浦东新区教育科学研究课题结项鉴定评估参照指标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100"/>
        <w:gridCol w:w="1995"/>
        <w:gridCol w:w="1995"/>
        <w:gridCol w:w="1995"/>
      </w:tblGrid>
      <w:tr w:rsidR="00DC1D1E" w:rsidTr="00133412">
        <w:trPr>
          <w:cantSplit/>
          <w:trHeight w:val="542"/>
          <w:jc w:val="center"/>
        </w:trPr>
        <w:tc>
          <w:tcPr>
            <w:tcW w:w="840" w:type="dxa"/>
            <w:vMerge w:val="restart"/>
          </w:tcPr>
          <w:p w:rsidR="00DC1D1E" w:rsidRDefault="00DC1D1E" w:rsidP="00133412">
            <w:pPr>
              <w:pStyle w:val="a6"/>
              <w:spacing w:line="400" w:lineRule="exact"/>
              <w:jc w:val="center"/>
              <w:rPr>
                <w:rFonts w:hAnsi="宋体" w:hint="eastAsia"/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评估内容</w:t>
            </w:r>
          </w:p>
        </w:tc>
        <w:tc>
          <w:tcPr>
            <w:tcW w:w="8085" w:type="dxa"/>
            <w:gridSpan w:val="4"/>
          </w:tcPr>
          <w:p w:rsidR="00DC1D1E" w:rsidRDefault="00DC1D1E" w:rsidP="00133412">
            <w:pPr>
              <w:pStyle w:val="a6"/>
              <w:spacing w:line="400" w:lineRule="exact"/>
              <w:jc w:val="center"/>
              <w:rPr>
                <w:rFonts w:hAnsi="宋体" w:hint="eastAsia"/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评估标准与等级</w:t>
            </w:r>
          </w:p>
        </w:tc>
      </w:tr>
      <w:tr w:rsidR="00DC1D1E" w:rsidTr="00133412">
        <w:trPr>
          <w:cantSplit/>
          <w:trHeight w:val="517"/>
          <w:jc w:val="center"/>
        </w:trPr>
        <w:tc>
          <w:tcPr>
            <w:tcW w:w="840" w:type="dxa"/>
            <w:vMerge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</w:p>
        </w:tc>
        <w:tc>
          <w:tcPr>
            <w:tcW w:w="2100" w:type="dxa"/>
          </w:tcPr>
          <w:p w:rsidR="00DC1D1E" w:rsidRDefault="00DC1D1E" w:rsidP="00133412">
            <w:pPr>
              <w:pStyle w:val="a6"/>
              <w:spacing w:line="400" w:lineRule="exact"/>
              <w:jc w:val="center"/>
              <w:rPr>
                <w:rFonts w:hAnsi="宋体"/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优秀</w:t>
            </w:r>
          </w:p>
        </w:tc>
        <w:tc>
          <w:tcPr>
            <w:tcW w:w="1995" w:type="dxa"/>
          </w:tcPr>
          <w:p w:rsidR="00DC1D1E" w:rsidRDefault="00DC1D1E" w:rsidP="00133412">
            <w:pPr>
              <w:pStyle w:val="a6"/>
              <w:spacing w:line="400" w:lineRule="exact"/>
              <w:jc w:val="center"/>
              <w:rPr>
                <w:rFonts w:hAnsi="宋体" w:hint="eastAsia"/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良好</w:t>
            </w:r>
          </w:p>
        </w:tc>
        <w:tc>
          <w:tcPr>
            <w:tcW w:w="1995" w:type="dxa"/>
          </w:tcPr>
          <w:p w:rsidR="00DC1D1E" w:rsidRDefault="00DC1D1E" w:rsidP="00133412">
            <w:pPr>
              <w:pStyle w:val="a6"/>
              <w:spacing w:line="400" w:lineRule="exact"/>
              <w:jc w:val="center"/>
              <w:rPr>
                <w:rFonts w:hAnsi="宋体" w:hint="eastAsia"/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合格</w:t>
            </w:r>
          </w:p>
        </w:tc>
        <w:tc>
          <w:tcPr>
            <w:tcW w:w="1995" w:type="dxa"/>
          </w:tcPr>
          <w:p w:rsidR="00DC1D1E" w:rsidRDefault="00DC1D1E" w:rsidP="00133412">
            <w:pPr>
              <w:pStyle w:val="a6"/>
              <w:spacing w:line="400" w:lineRule="exact"/>
              <w:jc w:val="center"/>
              <w:rPr>
                <w:rFonts w:hAnsi="宋体"/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不合格</w:t>
            </w:r>
          </w:p>
        </w:tc>
      </w:tr>
      <w:tr w:rsidR="00DC1D1E" w:rsidTr="00133412">
        <w:trPr>
          <w:cantSplit/>
          <w:trHeight w:val="4100"/>
          <w:jc w:val="center"/>
        </w:trPr>
        <w:tc>
          <w:tcPr>
            <w:tcW w:w="840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b/>
                <w:szCs w:val="21"/>
              </w:rPr>
            </w:pP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b/>
                <w:szCs w:val="21"/>
              </w:rPr>
            </w:pP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b/>
                <w:szCs w:val="21"/>
              </w:rPr>
            </w:pP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科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学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性</w:t>
            </w:r>
          </w:p>
        </w:tc>
        <w:tc>
          <w:tcPr>
            <w:tcW w:w="2100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1．课题意义和价值重要，研究问题真实,研究前提可靠；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2．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Ansi="宋体" w:hint="eastAsia"/>
                <w:szCs w:val="21"/>
              </w:rPr>
              <w:t>适当；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3．论证分析严密充分；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b/>
                <w:szCs w:val="21"/>
              </w:rPr>
            </w:pPr>
            <w:r>
              <w:rPr>
                <w:rFonts w:hAnsi="宋体" w:hint="eastAsia"/>
                <w:szCs w:val="21"/>
              </w:rPr>
              <w:t>4．结论合理可信。</w:t>
            </w:r>
          </w:p>
        </w:tc>
        <w:tc>
          <w:tcPr>
            <w:tcW w:w="1995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1．课题意义和价值比较重要，研究问题比较真实,研究前提比较可靠；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2．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Ansi="宋体" w:hint="eastAsia"/>
                <w:szCs w:val="21"/>
              </w:rPr>
              <w:t>比较</w:t>
            </w:r>
            <w:r>
              <w:rPr>
                <w:rFonts w:hAnsi="宋体"/>
                <w:szCs w:val="21"/>
              </w:rPr>
              <w:t>适当</w:t>
            </w:r>
            <w:r>
              <w:rPr>
                <w:rFonts w:hAnsi="宋体" w:hint="eastAsia"/>
                <w:szCs w:val="21"/>
              </w:rPr>
              <w:t>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3．论证分析比较严密充分；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4．结论比较合理可信。</w:t>
            </w:r>
          </w:p>
        </w:tc>
        <w:tc>
          <w:tcPr>
            <w:tcW w:w="1995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1．课题意义和价值一般，研究问题真实性一般,研究前提基本可靠；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2．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Ansi="宋体" w:hint="eastAsia"/>
                <w:szCs w:val="21"/>
              </w:rPr>
              <w:t>基本</w:t>
            </w:r>
            <w:r>
              <w:rPr>
                <w:rFonts w:hAnsi="宋体"/>
                <w:szCs w:val="21"/>
              </w:rPr>
              <w:t>适当</w:t>
            </w:r>
            <w:r>
              <w:rPr>
                <w:rFonts w:hAnsi="宋体" w:hint="eastAsia"/>
                <w:szCs w:val="21"/>
              </w:rPr>
              <w:t>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3．论证分析基本严密；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b/>
                <w:szCs w:val="21"/>
              </w:rPr>
            </w:pPr>
            <w:r>
              <w:rPr>
                <w:rFonts w:hAnsi="宋体" w:hint="eastAsia"/>
                <w:szCs w:val="21"/>
              </w:rPr>
              <w:t>4．结论基本合理可信。</w:t>
            </w:r>
          </w:p>
        </w:tc>
        <w:tc>
          <w:tcPr>
            <w:tcW w:w="1995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1．课题意义和价值很小,研究问题虚假,研究前提不可靠；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2．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Ansi="宋体" w:hint="eastAsia"/>
                <w:szCs w:val="21"/>
              </w:rPr>
              <w:t>不</w:t>
            </w:r>
            <w:r>
              <w:rPr>
                <w:rFonts w:hAnsi="宋体"/>
                <w:szCs w:val="21"/>
              </w:rPr>
              <w:t>当</w:t>
            </w:r>
            <w:r>
              <w:rPr>
                <w:rFonts w:hAnsi="宋体" w:hint="eastAsia"/>
                <w:szCs w:val="21"/>
              </w:rPr>
              <w:t>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3.论证分析不严密；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4．结论不合理、不可信。</w:t>
            </w:r>
          </w:p>
        </w:tc>
      </w:tr>
      <w:tr w:rsidR="00DC1D1E" w:rsidTr="00133412">
        <w:trPr>
          <w:cantSplit/>
          <w:trHeight w:val="1670"/>
          <w:jc w:val="center"/>
        </w:trPr>
        <w:tc>
          <w:tcPr>
            <w:tcW w:w="840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/>
                <w:b/>
                <w:szCs w:val="21"/>
              </w:rPr>
            </w:pP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b/>
                <w:szCs w:val="21"/>
              </w:rPr>
            </w:pP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b/>
                <w:szCs w:val="21"/>
              </w:rPr>
            </w:pP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新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性</w:t>
            </w:r>
          </w:p>
        </w:tc>
        <w:tc>
          <w:tcPr>
            <w:tcW w:w="2100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1．研究取得突破性进展,提出了新的教育理论，丰富和发展了某种重要的教育理论或学说，引领学术发展；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2．成功运用新的研究方法或技术；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3．获取了大量第一手资料和事实；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4．形成了创新的教育成果。</w:t>
            </w:r>
          </w:p>
        </w:tc>
        <w:tc>
          <w:tcPr>
            <w:tcW w:w="1995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1．研究有一定的开创性,提出了新的教育理论观点，丰富和发展了某种重要的教育理论观点或学说；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2．比较成功运用新的研究方法或技术；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3．获取了较多的第一手资料和事实；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4．形成了比较新颖的教育成果。</w:t>
            </w:r>
          </w:p>
        </w:tc>
        <w:tc>
          <w:tcPr>
            <w:tcW w:w="1995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 xml:space="preserve">1．研究有所进展，提出的教育理论观点,具有启发性，提出了进一步认识某种教育理论或学说的启发性见解； 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2．一般性运用新的研究方法或技术；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3．获取了一般的第一手资料和事实；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4．形成了一般性的教育成果。</w:t>
            </w:r>
          </w:p>
        </w:tc>
        <w:tc>
          <w:tcPr>
            <w:tcW w:w="1995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 xml:space="preserve">1．研究结论缺乏新意,研究目标不明确，研究不深入，低水平重复研究，研究有明显的错误；   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2．没有运用新的研究方法或技术；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3．缺乏第一手资料和事实；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4．没有形成新的教育成果。</w:t>
            </w:r>
          </w:p>
        </w:tc>
      </w:tr>
      <w:tr w:rsidR="00DC1D1E" w:rsidTr="00133412">
        <w:trPr>
          <w:cantSplit/>
          <w:trHeight w:val="4506"/>
          <w:jc w:val="center"/>
        </w:trPr>
        <w:tc>
          <w:tcPr>
            <w:tcW w:w="840" w:type="dxa"/>
          </w:tcPr>
          <w:p w:rsidR="00DC1D1E" w:rsidRDefault="00DC1D1E" w:rsidP="00133412">
            <w:pPr>
              <w:widowControl/>
              <w:spacing w:line="400" w:lineRule="exact"/>
              <w:jc w:val="left"/>
              <w:rPr>
                <w:rFonts w:ascii="宋体" w:hAnsi="宋体" w:hint="eastAsia"/>
                <w:b/>
                <w:szCs w:val="21"/>
              </w:rPr>
            </w:pPr>
          </w:p>
          <w:p w:rsidR="00DC1D1E" w:rsidRDefault="00DC1D1E" w:rsidP="00133412">
            <w:pPr>
              <w:widowControl/>
              <w:spacing w:line="400" w:lineRule="exact"/>
              <w:jc w:val="left"/>
              <w:rPr>
                <w:rFonts w:ascii="宋体" w:hAnsi="宋体" w:hint="eastAsia"/>
                <w:b/>
                <w:szCs w:val="21"/>
              </w:rPr>
            </w:pPr>
          </w:p>
          <w:p w:rsidR="00DC1D1E" w:rsidRDefault="00DC1D1E" w:rsidP="00133412">
            <w:pPr>
              <w:widowControl/>
              <w:spacing w:line="400" w:lineRule="exact"/>
              <w:jc w:val="left"/>
              <w:rPr>
                <w:rFonts w:ascii="宋体" w:hAnsi="宋体" w:hint="eastAsia"/>
                <w:b/>
                <w:szCs w:val="21"/>
              </w:rPr>
            </w:pPr>
          </w:p>
          <w:p w:rsidR="00DC1D1E" w:rsidRDefault="00DC1D1E" w:rsidP="00133412">
            <w:pPr>
              <w:widowControl/>
              <w:spacing w:line="400" w:lineRule="exact"/>
              <w:jc w:val="lef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规</w:t>
            </w:r>
          </w:p>
          <w:p w:rsidR="00DC1D1E" w:rsidRDefault="00DC1D1E" w:rsidP="00133412">
            <w:pPr>
              <w:widowControl/>
              <w:spacing w:line="400" w:lineRule="exact"/>
              <w:jc w:val="lef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范</w:t>
            </w:r>
          </w:p>
          <w:p w:rsidR="00DC1D1E" w:rsidRDefault="00DC1D1E" w:rsidP="00133412">
            <w:pPr>
              <w:widowControl/>
              <w:spacing w:line="400" w:lineRule="exact"/>
              <w:jc w:val="lef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</w:t>
            </w:r>
          </w:p>
        </w:tc>
        <w:tc>
          <w:tcPr>
            <w:tcW w:w="2100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1．研究体系完整、系统；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2．研究设计与实施规范、严格；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3．论述全面，概念明确，逻辑严密；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4．资料可靠、系统，引证规范。</w:t>
            </w:r>
          </w:p>
        </w:tc>
        <w:tc>
          <w:tcPr>
            <w:tcW w:w="1995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1．研究体系比较完整, 有一定的系统性；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2．研究设计与实施比较规范、严格；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3．论述比较全面，概念比较明确、逻辑比较严密；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4．资料比较全面、可靠，引证比较规范。</w:t>
            </w:r>
          </w:p>
        </w:tc>
        <w:tc>
          <w:tcPr>
            <w:tcW w:w="1995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1．研究体系基本框架完整；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2．研究设计与实施基本规范；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3．主要概念明确，条理基本清晰；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4．资料基本可靠， 引证基本规范。</w:t>
            </w:r>
          </w:p>
        </w:tc>
        <w:tc>
          <w:tcPr>
            <w:tcW w:w="1995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1．研究体系混乱；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2．研究设计与实施的有明显欠缺；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3．概念不明确，条理不清晰，逻辑混乱；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4．资料有明显遗漏或错误，引证不规范。</w:t>
            </w:r>
          </w:p>
        </w:tc>
      </w:tr>
      <w:tr w:rsidR="00DC1D1E" w:rsidTr="00133412">
        <w:trPr>
          <w:cantSplit/>
          <w:trHeight w:val="2950"/>
          <w:jc w:val="center"/>
        </w:trPr>
        <w:tc>
          <w:tcPr>
            <w:tcW w:w="840" w:type="dxa"/>
          </w:tcPr>
          <w:p w:rsidR="00DC1D1E" w:rsidRDefault="00DC1D1E" w:rsidP="00133412">
            <w:pPr>
              <w:spacing w:line="400" w:lineRule="exact"/>
              <w:jc w:val="left"/>
              <w:rPr>
                <w:rFonts w:ascii="宋体" w:hAnsi="宋体" w:hint="eastAsia"/>
                <w:b/>
                <w:szCs w:val="21"/>
              </w:rPr>
            </w:pPr>
          </w:p>
          <w:p w:rsidR="00DC1D1E" w:rsidRDefault="00DC1D1E" w:rsidP="00133412">
            <w:pPr>
              <w:spacing w:line="400" w:lineRule="exact"/>
              <w:jc w:val="lef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难</w:t>
            </w:r>
          </w:p>
          <w:p w:rsidR="00DC1D1E" w:rsidRDefault="00DC1D1E" w:rsidP="00133412">
            <w:pPr>
              <w:spacing w:line="400" w:lineRule="exact"/>
              <w:jc w:val="lef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易</w:t>
            </w:r>
          </w:p>
          <w:p w:rsidR="00DC1D1E" w:rsidRDefault="00DC1D1E" w:rsidP="00133412">
            <w:pPr>
              <w:spacing w:line="400" w:lineRule="exact"/>
              <w:jc w:val="lef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程</w:t>
            </w:r>
          </w:p>
          <w:p w:rsidR="00DC1D1E" w:rsidRDefault="00DC1D1E" w:rsidP="00133412">
            <w:pPr>
              <w:spacing w:line="400" w:lineRule="exact"/>
              <w:jc w:val="lef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度</w:t>
            </w:r>
          </w:p>
        </w:tc>
        <w:tc>
          <w:tcPr>
            <w:tcW w:w="2100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1．研究的</w:t>
            </w:r>
            <w:r>
              <w:rPr>
                <w:rFonts w:hAnsi="宋体"/>
                <w:szCs w:val="21"/>
              </w:rPr>
              <w:t>问题复杂</w:t>
            </w:r>
            <w:r>
              <w:rPr>
                <w:rFonts w:hAnsi="宋体" w:hint="eastAsia"/>
                <w:szCs w:val="21"/>
              </w:rPr>
              <w:t>，工作难度很大；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2．调查或实验工作量</w:t>
            </w:r>
            <w:r>
              <w:rPr>
                <w:rFonts w:hAnsi="宋体"/>
                <w:szCs w:val="21"/>
              </w:rPr>
              <w:t>很大</w:t>
            </w:r>
            <w:r>
              <w:rPr>
                <w:rFonts w:hAnsi="宋体" w:hint="eastAsia"/>
                <w:szCs w:val="21"/>
              </w:rPr>
              <w:t>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3．</w:t>
            </w:r>
            <w:r>
              <w:rPr>
                <w:rFonts w:hAnsi="宋体"/>
                <w:szCs w:val="21"/>
              </w:rPr>
              <w:t>资料的搜集与处理</w:t>
            </w:r>
            <w:r>
              <w:rPr>
                <w:rFonts w:hAnsi="宋体" w:hint="eastAsia"/>
                <w:szCs w:val="21"/>
              </w:rPr>
              <w:t>工作量</w:t>
            </w:r>
            <w:r>
              <w:rPr>
                <w:rFonts w:hAnsi="宋体"/>
                <w:szCs w:val="21"/>
              </w:rPr>
              <w:t>很大</w:t>
            </w:r>
            <w:r>
              <w:rPr>
                <w:rFonts w:hAnsi="宋体" w:hint="eastAsia"/>
                <w:szCs w:val="21"/>
              </w:rPr>
              <w:t>。</w:t>
            </w:r>
          </w:p>
        </w:tc>
        <w:tc>
          <w:tcPr>
            <w:tcW w:w="1995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1．研究的</w:t>
            </w:r>
            <w:r>
              <w:rPr>
                <w:rFonts w:hAnsi="宋体"/>
                <w:szCs w:val="21"/>
              </w:rPr>
              <w:t>问题复杂</w:t>
            </w:r>
            <w:r>
              <w:rPr>
                <w:rFonts w:hAnsi="宋体" w:hint="eastAsia"/>
                <w:szCs w:val="21"/>
              </w:rPr>
              <w:t>，工作</w:t>
            </w:r>
            <w:r>
              <w:rPr>
                <w:rFonts w:hAnsi="宋体"/>
                <w:szCs w:val="21"/>
              </w:rPr>
              <w:t>有难度</w:t>
            </w:r>
            <w:r>
              <w:rPr>
                <w:rFonts w:hAnsi="宋体" w:hint="eastAsia"/>
                <w:szCs w:val="21"/>
              </w:rPr>
              <w:t>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2．调查或实验工作量比较大；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3．</w:t>
            </w:r>
            <w:r>
              <w:rPr>
                <w:rFonts w:hAnsi="宋体"/>
                <w:szCs w:val="21"/>
              </w:rPr>
              <w:t>资料的搜集与处理</w:t>
            </w:r>
            <w:r>
              <w:rPr>
                <w:rFonts w:hAnsi="宋体" w:hint="eastAsia"/>
                <w:szCs w:val="21"/>
              </w:rPr>
              <w:t>工作量比较大。</w:t>
            </w:r>
          </w:p>
        </w:tc>
        <w:tc>
          <w:tcPr>
            <w:tcW w:w="1995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1．研究</w:t>
            </w:r>
            <w:r>
              <w:rPr>
                <w:rFonts w:hAnsi="宋体"/>
                <w:szCs w:val="21"/>
              </w:rPr>
              <w:t>问题较复杂，有一定难度</w:t>
            </w:r>
            <w:r>
              <w:rPr>
                <w:rFonts w:hAnsi="宋体" w:hint="eastAsia"/>
                <w:szCs w:val="21"/>
              </w:rPr>
              <w:t>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2．调查或实验工作量一般；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3．</w:t>
            </w:r>
            <w:r>
              <w:rPr>
                <w:rFonts w:hAnsi="宋体"/>
                <w:szCs w:val="21"/>
              </w:rPr>
              <w:t>资料的搜集与处理难度</w:t>
            </w:r>
            <w:r>
              <w:rPr>
                <w:rFonts w:hAnsi="宋体" w:hint="eastAsia"/>
                <w:szCs w:val="21"/>
              </w:rPr>
              <w:t>作量一般。</w:t>
            </w:r>
          </w:p>
        </w:tc>
        <w:tc>
          <w:tcPr>
            <w:tcW w:w="1995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1．研究</w:t>
            </w:r>
            <w:r>
              <w:rPr>
                <w:rFonts w:hAnsi="宋体"/>
                <w:szCs w:val="21"/>
              </w:rPr>
              <w:t>问题</w:t>
            </w:r>
            <w:r>
              <w:rPr>
                <w:rFonts w:hAnsi="宋体" w:hint="eastAsia"/>
                <w:szCs w:val="21"/>
              </w:rPr>
              <w:t>不</w:t>
            </w:r>
            <w:r>
              <w:rPr>
                <w:rFonts w:hAnsi="宋体"/>
                <w:szCs w:val="21"/>
              </w:rPr>
              <w:t>复杂，</w:t>
            </w:r>
            <w:r>
              <w:rPr>
                <w:rFonts w:hAnsi="宋体" w:hint="eastAsia"/>
                <w:szCs w:val="21"/>
              </w:rPr>
              <w:t>工作</w:t>
            </w:r>
            <w:r>
              <w:rPr>
                <w:rFonts w:hAnsi="宋体"/>
                <w:szCs w:val="21"/>
              </w:rPr>
              <w:t>难度小</w:t>
            </w:r>
            <w:r>
              <w:rPr>
                <w:rFonts w:hAnsi="宋体" w:hint="eastAsia"/>
                <w:szCs w:val="21"/>
              </w:rPr>
              <w:t>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2．调查或实验工作量很小。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3．</w:t>
            </w:r>
            <w:r>
              <w:rPr>
                <w:rFonts w:hAnsi="宋体"/>
                <w:szCs w:val="21"/>
              </w:rPr>
              <w:t>资料的搜集与处理</w:t>
            </w:r>
            <w:r>
              <w:rPr>
                <w:rFonts w:hAnsi="宋体" w:hint="eastAsia"/>
                <w:szCs w:val="21"/>
              </w:rPr>
              <w:t>工作量</w:t>
            </w:r>
            <w:r>
              <w:rPr>
                <w:rFonts w:hAnsi="宋体"/>
                <w:szCs w:val="21"/>
              </w:rPr>
              <w:t>很小</w:t>
            </w:r>
            <w:r>
              <w:rPr>
                <w:rFonts w:hAnsi="宋体" w:hint="eastAsia"/>
                <w:szCs w:val="21"/>
              </w:rPr>
              <w:t>。</w:t>
            </w:r>
          </w:p>
        </w:tc>
      </w:tr>
      <w:tr w:rsidR="00DC1D1E" w:rsidTr="00133412">
        <w:trPr>
          <w:cantSplit/>
          <w:trHeight w:val="4859"/>
          <w:jc w:val="center"/>
        </w:trPr>
        <w:tc>
          <w:tcPr>
            <w:tcW w:w="840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b/>
                <w:szCs w:val="21"/>
              </w:rPr>
            </w:pP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b/>
                <w:szCs w:val="21"/>
              </w:rPr>
            </w:pP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应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用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价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值</w:t>
            </w:r>
          </w:p>
        </w:tc>
        <w:tc>
          <w:tcPr>
            <w:tcW w:w="2100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 xml:space="preserve">1．成果有明显的前沿性和开创性，对学科发展有重要的奠基和引领作用； 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2．成果对解决重大的教育决策问题有重要作用；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3．对解决教育实践问题有创新性的指导意义，有广泛的应用与开发前景。</w:t>
            </w:r>
          </w:p>
        </w:tc>
        <w:tc>
          <w:tcPr>
            <w:tcW w:w="1995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1．成果有一定的前沿性和开创性，对学科发展有推进作用；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2．成果对解决重要的教育决策问题有重要作用；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3．成果对解决重要的教育实践问题有一定的应用与开发前景。</w:t>
            </w:r>
          </w:p>
        </w:tc>
        <w:tc>
          <w:tcPr>
            <w:tcW w:w="1995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1．成果的创新性一般，对学科发展有一定的促进作用；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2．成果对解决一般性的教育决策问题有推进作用；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3．成果对解决一般性的教育实践问题有推进作用，应用与开发前景一般。</w:t>
            </w:r>
          </w:p>
        </w:tc>
        <w:tc>
          <w:tcPr>
            <w:tcW w:w="1995" w:type="dxa"/>
          </w:tcPr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1．成果无创新，对学科发展无促进作用；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2．成果对解决教育决策问题无促进作用；</w:t>
            </w:r>
          </w:p>
          <w:p w:rsidR="00DC1D1E" w:rsidRDefault="00DC1D1E" w:rsidP="00133412">
            <w:pPr>
              <w:pStyle w:val="a6"/>
              <w:spacing w:line="400" w:lineRule="exac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3．成果对解决教育现实问题无促进作用，应用与开发前景较差。</w:t>
            </w:r>
          </w:p>
        </w:tc>
      </w:tr>
    </w:tbl>
    <w:p w:rsidR="00DC1D1E" w:rsidRDefault="00DC1D1E" w:rsidP="00DC1D1E">
      <w:pPr>
        <w:rPr>
          <w:szCs w:val="21"/>
        </w:rPr>
      </w:pPr>
    </w:p>
    <w:p w:rsidR="008C2A07" w:rsidRPr="00DC1D1E" w:rsidRDefault="008C2A07">
      <w:pPr>
        <w:rPr>
          <w:sz w:val="28"/>
          <w:szCs w:val="28"/>
        </w:rPr>
      </w:pPr>
    </w:p>
    <w:sectPr w:rsidR="008C2A07" w:rsidRPr="00DC1D1E" w:rsidSect="00FB0B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9FB" w:rsidRDefault="003739FB" w:rsidP="008C2A07">
      <w:r>
        <w:separator/>
      </w:r>
    </w:p>
  </w:endnote>
  <w:endnote w:type="continuationSeparator" w:id="0">
    <w:p w:rsidR="003739FB" w:rsidRDefault="003739FB" w:rsidP="008C2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9FB" w:rsidRDefault="003739FB" w:rsidP="008C2A07">
      <w:r>
        <w:separator/>
      </w:r>
    </w:p>
  </w:footnote>
  <w:footnote w:type="continuationSeparator" w:id="0">
    <w:p w:rsidR="003739FB" w:rsidRDefault="003739FB" w:rsidP="008C2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F4900"/>
    <w:multiLevelType w:val="multilevel"/>
    <w:tmpl w:val="15DF4900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07"/>
    <w:rsid w:val="00072D02"/>
    <w:rsid w:val="000D5928"/>
    <w:rsid w:val="00124F6B"/>
    <w:rsid w:val="00234DB6"/>
    <w:rsid w:val="002B4744"/>
    <w:rsid w:val="002D71DE"/>
    <w:rsid w:val="002D742E"/>
    <w:rsid w:val="003648BE"/>
    <w:rsid w:val="003739FB"/>
    <w:rsid w:val="003B7A04"/>
    <w:rsid w:val="003C0BDC"/>
    <w:rsid w:val="00403616"/>
    <w:rsid w:val="00450F2E"/>
    <w:rsid w:val="004E114A"/>
    <w:rsid w:val="004F692A"/>
    <w:rsid w:val="00546E1C"/>
    <w:rsid w:val="00555D4B"/>
    <w:rsid w:val="00622219"/>
    <w:rsid w:val="007464BF"/>
    <w:rsid w:val="008C2A07"/>
    <w:rsid w:val="009D72A4"/>
    <w:rsid w:val="00AD323B"/>
    <w:rsid w:val="00B56CB6"/>
    <w:rsid w:val="00BF494B"/>
    <w:rsid w:val="00C36645"/>
    <w:rsid w:val="00C514F0"/>
    <w:rsid w:val="00C83336"/>
    <w:rsid w:val="00CD04BB"/>
    <w:rsid w:val="00D20764"/>
    <w:rsid w:val="00D921DA"/>
    <w:rsid w:val="00DC1D1E"/>
    <w:rsid w:val="00DE2FF3"/>
    <w:rsid w:val="00EA5646"/>
    <w:rsid w:val="00F3757F"/>
    <w:rsid w:val="00FB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5:docId w15:val="{B9A10FF7-5B12-4FBE-92FB-B6698801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B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2A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2A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2A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2A07"/>
    <w:rPr>
      <w:sz w:val="18"/>
      <w:szCs w:val="18"/>
    </w:rPr>
  </w:style>
  <w:style w:type="paragraph" w:styleId="a5">
    <w:name w:val="List Paragraph"/>
    <w:basedOn w:val="a"/>
    <w:uiPriority w:val="34"/>
    <w:qFormat/>
    <w:rsid w:val="00546E1C"/>
    <w:pPr>
      <w:ind w:firstLineChars="200" w:firstLine="420"/>
    </w:pPr>
  </w:style>
  <w:style w:type="character" w:customStyle="1" w:styleId="Char1">
    <w:name w:val="纯文本 Char"/>
    <w:link w:val="a6"/>
    <w:rsid w:val="00DC1D1E"/>
    <w:rPr>
      <w:rFonts w:ascii="宋体" w:hAnsi="Courier New"/>
    </w:rPr>
  </w:style>
  <w:style w:type="paragraph" w:styleId="a6">
    <w:name w:val="Plain Text"/>
    <w:basedOn w:val="a"/>
    <w:link w:val="Char1"/>
    <w:rsid w:val="00DC1D1E"/>
    <w:rPr>
      <w:rFonts w:ascii="宋体" w:hAnsi="Courier New"/>
    </w:rPr>
  </w:style>
  <w:style w:type="character" w:customStyle="1" w:styleId="Char10">
    <w:name w:val="纯文本 Char1"/>
    <w:basedOn w:val="a0"/>
    <w:uiPriority w:val="99"/>
    <w:semiHidden/>
    <w:rsid w:val="00DC1D1E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liqin</cp:lastModifiedBy>
  <cp:revision>3</cp:revision>
  <cp:lastPrinted>2017-06-12T05:00:00Z</cp:lastPrinted>
  <dcterms:created xsi:type="dcterms:W3CDTF">2022-12-11T02:40:00Z</dcterms:created>
  <dcterms:modified xsi:type="dcterms:W3CDTF">2022-12-11T02:42:00Z</dcterms:modified>
</cp:coreProperties>
</file>