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B446" w14:textId="77777777" w:rsidR="00AC6784" w:rsidRPr="009E49B7" w:rsidRDefault="00AC6784" w:rsidP="00AC6784">
      <w:pPr>
        <w:jc w:val="left"/>
        <w:rPr>
          <w:rFonts w:ascii="黑体" w:eastAsia="黑体" w:hAnsi="黑体" w:cs="仿宋"/>
          <w:sz w:val="28"/>
          <w:szCs w:val="28"/>
        </w:rPr>
      </w:pPr>
      <w:r w:rsidRPr="009E49B7">
        <w:rPr>
          <w:rFonts w:ascii="黑体" w:eastAsia="黑体" w:hAnsi="黑体" w:cs="仿宋" w:hint="eastAsia"/>
          <w:sz w:val="28"/>
          <w:szCs w:val="28"/>
        </w:rPr>
        <w:t>附件1：</w:t>
      </w:r>
    </w:p>
    <w:p w14:paraId="14EEE17C" w14:textId="77777777" w:rsidR="00AC6784" w:rsidRPr="00AB04C1" w:rsidRDefault="00AC6784" w:rsidP="00AC6784">
      <w:pPr>
        <w:jc w:val="center"/>
        <w:rPr>
          <w:rFonts w:asciiTheme="minorEastAsia" w:hAnsiTheme="minorEastAsia" w:cs="仿宋"/>
          <w:b/>
          <w:sz w:val="36"/>
          <w:szCs w:val="32"/>
        </w:rPr>
      </w:pPr>
      <w:r w:rsidRPr="00AB04C1">
        <w:rPr>
          <w:rFonts w:asciiTheme="minorEastAsia" w:hAnsiTheme="minorEastAsia" w:cs="仿宋" w:hint="eastAsia"/>
          <w:b/>
          <w:sz w:val="36"/>
          <w:szCs w:val="32"/>
        </w:rPr>
        <w:t>第三届</w:t>
      </w:r>
      <w:r w:rsidRPr="00AB04C1">
        <w:rPr>
          <w:rFonts w:asciiTheme="minorEastAsia" w:hAnsiTheme="minorEastAsia" w:cs="仿宋"/>
          <w:b/>
          <w:sz w:val="36"/>
          <w:szCs w:val="32"/>
        </w:rPr>
        <w:t>网</w:t>
      </w:r>
      <w:r>
        <w:rPr>
          <w:rFonts w:asciiTheme="minorEastAsia" w:hAnsiTheme="minorEastAsia" w:cs="仿宋" w:hint="eastAsia"/>
          <w:b/>
          <w:sz w:val="36"/>
          <w:szCs w:val="32"/>
        </w:rPr>
        <w:t>络</w:t>
      </w:r>
      <w:r w:rsidRPr="00AB04C1">
        <w:rPr>
          <w:rFonts w:asciiTheme="minorEastAsia" w:hAnsiTheme="minorEastAsia" w:cs="仿宋"/>
          <w:b/>
          <w:sz w:val="36"/>
          <w:szCs w:val="32"/>
        </w:rPr>
        <w:t>安全微视频</w:t>
      </w:r>
      <w:r w:rsidRPr="00AB04C1">
        <w:rPr>
          <w:rFonts w:asciiTheme="minorEastAsia" w:hAnsiTheme="minorEastAsia" w:cs="仿宋" w:hint="eastAsia"/>
          <w:b/>
          <w:sz w:val="36"/>
          <w:szCs w:val="32"/>
        </w:rPr>
        <w:t>评选</w:t>
      </w:r>
      <w:r w:rsidRPr="00AB04C1">
        <w:rPr>
          <w:rFonts w:asciiTheme="minorEastAsia" w:hAnsiTheme="minorEastAsia" w:cs="仿宋"/>
          <w:b/>
          <w:sz w:val="36"/>
          <w:szCs w:val="32"/>
        </w:rPr>
        <w:t>活动</w:t>
      </w:r>
    </w:p>
    <w:p w14:paraId="2B4D15DC" w14:textId="77777777" w:rsidR="00AC6784" w:rsidRDefault="00AC6784" w:rsidP="00AC6784">
      <w:pPr>
        <w:jc w:val="center"/>
        <w:rPr>
          <w:rFonts w:asciiTheme="minorEastAsia" w:hAnsiTheme="minorEastAsia" w:cs="仿宋"/>
          <w:b/>
          <w:sz w:val="32"/>
          <w:szCs w:val="32"/>
        </w:rPr>
      </w:pPr>
      <w:r w:rsidRPr="00AB04C1">
        <w:rPr>
          <w:rFonts w:asciiTheme="minorEastAsia" w:hAnsiTheme="minorEastAsia" w:cs="仿宋" w:hint="eastAsia"/>
          <w:b/>
          <w:sz w:val="36"/>
          <w:szCs w:val="32"/>
        </w:rPr>
        <w:t>作品</w:t>
      </w:r>
      <w:r w:rsidRPr="00AB04C1">
        <w:rPr>
          <w:rFonts w:asciiTheme="minorEastAsia" w:hAnsiTheme="minorEastAsia" w:cs="仿宋"/>
          <w:b/>
          <w:sz w:val="36"/>
          <w:szCs w:val="32"/>
        </w:rPr>
        <w:t>提交注意事项</w:t>
      </w:r>
    </w:p>
    <w:p w14:paraId="474C5B29" w14:textId="77777777" w:rsidR="00AC6784" w:rsidRPr="009E49B7" w:rsidRDefault="00AC6784" w:rsidP="00AC6784">
      <w:pPr>
        <w:ind w:firstLineChars="200" w:firstLine="640"/>
        <w:rPr>
          <w:rFonts w:ascii="黑体" w:eastAsia="黑体" w:hAnsi="黑体" w:cs="仿宋"/>
          <w:sz w:val="32"/>
          <w:szCs w:val="32"/>
        </w:rPr>
      </w:pPr>
      <w:r w:rsidRPr="009E49B7">
        <w:rPr>
          <w:rFonts w:ascii="黑体" w:eastAsia="黑体" w:hAnsi="黑体" w:cs="仿宋" w:hint="eastAsia"/>
          <w:sz w:val="32"/>
          <w:szCs w:val="32"/>
        </w:rPr>
        <w:t>一、活动主题</w:t>
      </w:r>
    </w:p>
    <w:p w14:paraId="5751FD40" w14:textId="77777777" w:rsidR="00AC6784" w:rsidRPr="00AB04C1" w:rsidRDefault="00AC6784" w:rsidP="00AC6784">
      <w:pPr>
        <w:ind w:firstLineChars="200" w:firstLine="640"/>
        <w:rPr>
          <w:rFonts w:ascii="仿宋" w:eastAsia="仿宋" w:hAnsi="仿宋" w:cs="仿宋"/>
          <w:sz w:val="32"/>
          <w:szCs w:val="32"/>
        </w:rPr>
      </w:pPr>
      <w:r w:rsidRPr="00AB04C1">
        <w:rPr>
          <w:rFonts w:ascii="仿宋" w:eastAsia="仿宋" w:hAnsi="仿宋" w:cs="仿宋" w:hint="eastAsia"/>
          <w:sz w:val="32"/>
          <w:szCs w:val="32"/>
        </w:rPr>
        <w:t>市民身边的网络安全</w:t>
      </w:r>
    </w:p>
    <w:p w14:paraId="7F6D536B" w14:textId="77777777" w:rsidR="00AC6784" w:rsidRPr="009E49B7" w:rsidRDefault="00AC6784" w:rsidP="00AC6784">
      <w:pPr>
        <w:ind w:firstLineChars="200" w:firstLine="640"/>
        <w:rPr>
          <w:rFonts w:ascii="黑体" w:eastAsia="黑体" w:hAnsi="黑体" w:cs="仿宋"/>
          <w:sz w:val="32"/>
          <w:szCs w:val="32"/>
        </w:rPr>
      </w:pPr>
      <w:r w:rsidRPr="009E49B7">
        <w:rPr>
          <w:rFonts w:ascii="黑体" w:eastAsia="黑体" w:hAnsi="黑体" w:cs="仿宋" w:hint="eastAsia"/>
          <w:sz w:val="32"/>
          <w:szCs w:val="32"/>
        </w:rPr>
        <w:t>二、参与</w:t>
      </w:r>
      <w:r w:rsidRPr="009E49B7">
        <w:rPr>
          <w:rFonts w:ascii="黑体" w:eastAsia="黑体" w:hAnsi="黑体" w:cs="仿宋"/>
          <w:sz w:val="32"/>
          <w:szCs w:val="32"/>
        </w:rPr>
        <w:t>对象</w:t>
      </w:r>
    </w:p>
    <w:p w14:paraId="2026218A" w14:textId="77777777" w:rsidR="00AC6784" w:rsidRDefault="00AC6784" w:rsidP="00AC6784">
      <w:pPr>
        <w:ind w:firstLineChars="200" w:firstLine="640"/>
        <w:rPr>
          <w:rFonts w:ascii="仿宋" w:eastAsia="仿宋" w:hAnsi="仿宋" w:cs="仿宋"/>
          <w:sz w:val="32"/>
          <w:szCs w:val="32"/>
        </w:rPr>
      </w:pPr>
      <w:r>
        <w:rPr>
          <w:rFonts w:ascii="仿宋" w:eastAsia="仿宋" w:hAnsi="仿宋" w:cs="仿宋" w:hint="eastAsia"/>
          <w:sz w:val="32"/>
          <w:szCs w:val="32"/>
        </w:rPr>
        <w:t>浦东</w:t>
      </w:r>
      <w:r>
        <w:rPr>
          <w:rFonts w:ascii="仿宋" w:eastAsia="仿宋" w:hAnsi="仿宋" w:cs="仿宋"/>
          <w:sz w:val="32"/>
          <w:szCs w:val="32"/>
        </w:rPr>
        <w:t>各教育单位</w:t>
      </w:r>
      <w:r>
        <w:rPr>
          <w:rFonts w:ascii="仿宋" w:eastAsia="仿宋" w:hAnsi="仿宋" w:cs="仿宋" w:hint="eastAsia"/>
          <w:sz w:val="32"/>
          <w:szCs w:val="32"/>
        </w:rPr>
        <w:t>（教职工为主，师生均可参加）</w:t>
      </w:r>
    </w:p>
    <w:p w14:paraId="71E173BC" w14:textId="77777777" w:rsidR="00AC6784" w:rsidRPr="009E49B7" w:rsidRDefault="00AC6784" w:rsidP="00AC6784">
      <w:pPr>
        <w:ind w:firstLineChars="200" w:firstLine="640"/>
        <w:rPr>
          <w:rFonts w:ascii="黑体" w:eastAsia="黑体" w:hAnsi="黑体" w:cs="仿宋"/>
          <w:sz w:val="32"/>
          <w:szCs w:val="32"/>
        </w:rPr>
      </w:pPr>
      <w:r w:rsidRPr="009E49B7">
        <w:rPr>
          <w:rFonts w:ascii="黑体" w:eastAsia="黑体" w:hAnsi="黑体" w:cs="仿宋" w:hint="eastAsia"/>
          <w:sz w:val="32"/>
          <w:szCs w:val="32"/>
        </w:rPr>
        <w:t>三</w:t>
      </w:r>
      <w:r w:rsidRPr="009E49B7">
        <w:rPr>
          <w:rFonts w:ascii="黑体" w:eastAsia="黑体" w:hAnsi="黑体" w:cs="仿宋"/>
          <w:sz w:val="32"/>
          <w:szCs w:val="32"/>
        </w:rPr>
        <w:t>、</w:t>
      </w:r>
      <w:r w:rsidRPr="009E49B7">
        <w:rPr>
          <w:rFonts w:ascii="黑体" w:eastAsia="黑体" w:hAnsi="黑体" w:cs="仿宋" w:hint="eastAsia"/>
          <w:sz w:val="32"/>
          <w:szCs w:val="32"/>
        </w:rPr>
        <w:t>活动内容</w:t>
      </w:r>
    </w:p>
    <w:p w14:paraId="7121F3DF" w14:textId="77777777" w:rsidR="00AC6784" w:rsidRPr="009E49B7" w:rsidRDefault="00AC6784" w:rsidP="00AC6784">
      <w:pPr>
        <w:ind w:firstLineChars="200" w:firstLine="640"/>
        <w:rPr>
          <w:rFonts w:ascii="楷体" w:eastAsia="楷体" w:hAnsi="楷体" w:cs="仿宋"/>
          <w:sz w:val="32"/>
          <w:szCs w:val="32"/>
        </w:rPr>
      </w:pPr>
      <w:r w:rsidRPr="009E49B7">
        <w:rPr>
          <w:rFonts w:ascii="楷体" w:eastAsia="楷体" w:hAnsi="楷体" w:cs="仿宋" w:hint="eastAsia"/>
          <w:sz w:val="32"/>
          <w:szCs w:val="32"/>
        </w:rPr>
        <w:t>（一）作品内容</w:t>
      </w:r>
    </w:p>
    <w:p w14:paraId="3E95A687" w14:textId="77777777" w:rsidR="00AC6784" w:rsidRPr="00AB04C1" w:rsidRDefault="00AC6784" w:rsidP="00AC6784">
      <w:pPr>
        <w:ind w:firstLineChars="200" w:firstLine="640"/>
        <w:rPr>
          <w:rFonts w:ascii="仿宋" w:eastAsia="仿宋" w:hAnsi="仿宋" w:cs="仿宋"/>
          <w:sz w:val="32"/>
          <w:szCs w:val="32"/>
        </w:rPr>
      </w:pPr>
      <w:r>
        <w:rPr>
          <w:rFonts w:ascii="仿宋" w:eastAsia="仿宋" w:hAnsi="仿宋" w:cs="仿宋"/>
          <w:sz w:val="32"/>
          <w:szCs w:val="32"/>
        </w:rPr>
        <w:t>1.</w:t>
      </w:r>
      <w:r w:rsidRPr="00AB04C1">
        <w:rPr>
          <w:rFonts w:ascii="仿宋" w:eastAsia="仿宋" w:hAnsi="仿宋" w:cs="仿宋" w:hint="eastAsia"/>
          <w:sz w:val="32"/>
          <w:szCs w:val="32"/>
        </w:rPr>
        <w:t>可以讲述现实生活中网络安全场景和事例</w:t>
      </w:r>
      <w:r>
        <w:rPr>
          <w:rFonts w:ascii="仿宋" w:eastAsia="仿宋" w:hAnsi="仿宋" w:cs="仿宋" w:hint="eastAsia"/>
          <w:sz w:val="32"/>
          <w:szCs w:val="32"/>
        </w:rPr>
        <w:t>，</w:t>
      </w:r>
      <w:r w:rsidRPr="00AB04C1">
        <w:rPr>
          <w:rFonts w:ascii="仿宋" w:eastAsia="仿宋" w:hAnsi="仿宋" w:cs="仿宋" w:hint="eastAsia"/>
          <w:sz w:val="32"/>
          <w:szCs w:val="32"/>
        </w:rPr>
        <w:t>揭露网上不法行为</w:t>
      </w:r>
      <w:r>
        <w:rPr>
          <w:rFonts w:ascii="仿宋" w:eastAsia="仿宋" w:hAnsi="仿宋" w:cs="仿宋" w:hint="eastAsia"/>
          <w:sz w:val="32"/>
          <w:szCs w:val="32"/>
        </w:rPr>
        <w:t>，</w:t>
      </w:r>
      <w:r w:rsidRPr="00AB04C1">
        <w:rPr>
          <w:rFonts w:ascii="仿宋" w:eastAsia="仿宋" w:hAnsi="仿宋" w:cs="仿宋" w:hint="eastAsia"/>
          <w:sz w:val="32"/>
          <w:szCs w:val="32"/>
        </w:rPr>
        <w:t>也可以讲述当前疫情下的网络安全</w:t>
      </w:r>
      <w:r>
        <w:rPr>
          <w:rFonts w:ascii="仿宋" w:eastAsia="仿宋" w:hAnsi="仿宋" w:cs="仿宋" w:hint="eastAsia"/>
          <w:sz w:val="32"/>
          <w:szCs w:val="32"/>
        </w:rPr>
        <w:t>，</w:t>
      </w:r>
      <w:r w:rsidRPr="00AB04C1">
        <w:rPr>
          <w:rFonts w:ascii="仿宋" w:eastAsia="仿宋" w:hAnsi="仿宋" w:cs="仿宋" w:hint="eastAsia"/>
          <w:sz w:val="32"/>
          <w:szCs w:val="32"/>
        </w:rPr>
        <w:t>以贴近市民日常生活和关注点来普及网络安全知识</w:t>
      </w:r>
      <w:r>
        <w:rPr>
          <w:rFonts w:ascii="仿宋" w:eastAsia="仿宋" w:hAnsi="仿宋" w:cs="仿宋" w:hint="eastAsia"/>
          <w:sz w:val="32"/>
          <w:szCs w:val="32"/>
        </w:rPr>
        <w:t>，</w:t>
      </w:r>
      <w:r w:rsidRPr="00AB04C1">
        <w:rPr>
          <w:rFonts w:ascii="仿宋" w:eastAsia="仿宋" w:hAnsi="仿宋" w:cs="仿宋" w:hint="eastAsia"/>
          <w:sz w:val="32"/>
          <w:szCs w:val="32"/>
        </w:rPr>
        <w:t>提升网民的网络安全防护意识、防护知识和防护技能</w:t>
      </w:r>
      <w:r>
        <w:rPr>
          <w:rFonts w:ascii="仿宋" w:eastAsia="仿宋" w:hAnsi="仿宋" w:cs="仿宋" w:hint="eastAsia"/>
          <w:sz w:val="32"/>
          <w:szCs w:val="32"/>
        </w:rPr>
        <w:t>。</w:t>
      </w:r>
    </w:p>
    <w:p w14:paraId="0E224DE8" w14:textId="77777777" w:rsidR="00AC6784" w:rsidRDefault="00AC6784" w:rsidP="00AC6784">
      <w:pPr>
        <w:ind w:firstLineChars="200" w:firstLine="640"/>
        <w:rPr>
          <w:rFonts w:ascii="仿宋" w:eastAsia="仿宋" w:hAnsi="仿宋" w:cs="仿宋"/>
          <w:sz w:val="32"/>
          <w:szCs w:val="32"/>
        </w:rPr>
      </w:pPr>
      <w:r>
        <w:rPr>
          <w:rFonts w:ascii="仿宋" w:eastAsia="仿宋" w:hAnsi="仿宋" w:cs="仿宋"/>
          <w:sz w:val="32"/>
          <w:szCs w:val="32"/>
        </w:rPr>
        <w:t>2.</w:t>
      </w:r>
      <w:r w:rsidRPr="00AB04C1">
        <w:rPr>
          <w:rFonts w:ascii="仿宋" w:eastAsia="仿宋" w:hAnsi="仿宋" w:cs="仿宋" w:hint="eastAsia"/>
          <w:sz w:val="32"/>
          <w:szCs w:val="32"/>
        </w:rPr>
        <w:t>可以讲述网络安全方面发生直接影响公众切身利益的热点话题和热点事件</w:t>
      </w:r>
      <w:r>
        <w:rPr>
          <w:rFonts w:ascii="仿宋" w:eastAsia="仿宋" w:hAnsi="仿宋" w:cs="仿宋" w:hint="eastAsia"/>
          <w:sz w:val="32"/>
          <w:szCs w:val="32"/>
        </w:rPr>
        <w:t>，</w:t>
      </w:r>
      <w:r w:rsidRPr="00AB04C1">
        <w:rPr>
          <w:rFonts w:ascii="仿宋" w:eastAsia="仿宋" w:hAnsi="仿宋" w:cs="仿宋" w:hint="eastAsia"/>
          <w:sz w:val="32"/>
          <w:szCs w:val="32"/>
        </w:rPr>
        <w:t>让网民理解这些热点事件背后做好网络安全防护的重要意义和价值</w:t>
      </w:r>
      <w:r>
        <w:rPr>
          <w:rFonts w:ascii="仿宋" w:eastAsia="仿宋" w:hAnsi="仿宋" w:cs="仿宋" w:hint="eastAsia"/>
          <w:sz w:val="32"/>
          <w:szCs w:val="32"/>
        </w:rPr>
        <w:t>，</w:t>
      </w:r>
      <w:r w:rsidRPr="00AB04C1">
        <w:rPr>
          <w:rFonts w:ascii="仿宋" w:eastAsia="仿宋" w:hAnsi="仿宋" w:cs="仿宋" w:hint="eastAsia"/>
          <w:sz w:val="32"/>
          <w:szCs w:val="32"/>
        </w:rPr>
        <w:t>从而理解网络</w:t>
      </w:r>
      <w:r>
        <w:rPr>
          <w:rFonts w:ascii="仿宋" w:eastAsia="仿宋" w:hAnsi="仿宋" w:cs="仿宋" w:hint="eastAsia"/>
          <w:sz w:val="32"/>
          <w:szCs w:val="32"/>
        </w:rPr>
        <w:t>安全与每个人密切相关的重要性。</w:t>
      </w:r>
    </w:p>
    <w:p w14:paraId="55136DFC" w14:textId="77777777" w:rsidR="00AC6784" w:rsidRDefault="00AC6784" w:rsidP="00AC6784">
      <w:pPr>
        <w:ind w:firstLineChars="200" w:firstLine="640"/>
        <w:rPr>
          <w:rFonts w:ascii="仿宋" w:eastAsia="仿宋" w:hAnsi="仿宋" w:cs="仿宋"/>
          <w:sz w:val="32"/>
          <w:szCs w:val="32"/>
        </w:rPr>
      </w:pPr>
      <w:r>
        <w:rPr>
          <w:rFonts w:ascii="仿宋" w:eastAsia="仿宋" w:hAnsi="仿宋" w:cs="仿宋"/>
          <w:sz w:val="32"/>
          <w:szCs w:val="32"/>
        </w:rPr>
        <w:t>3.</w:t>
      </w:r>
      <w:r w:rsidRPr="00AB04C1">
        <w:rPr>
          <w:rFonts w:ascii="仿宋" w:eastAsia="仿宋" w:hAnsi="仿宋" w:cs="仿宋" w:hint="eastAsia"/>
          <w:sz w:val="32"/>
          <w:szCs w:val="32"/>
        </w:rPr>
        <w:t>可以围绕《网络安全法》《数据安全法》《个人信息保护法》《密码法》《关键信息基础设施安全保护条例》等网络安全领域重要法律法规</w:t>
      </w:r>
      <w:r>
        <w:rPr>
          <w:rFonts w:ascii="仿宋" w:eastAsia="仿宋" w:hAnsi="仿宋" w:cs="仿宋" w:hint="eastAsia"/>
          <w:sz w:val="32"/>
          <w:szCs w:val="32"/>
        </w:rPr>
        <w:t>，</w:t>
      </w:r>
      <w:r w:rsidRPr="00AB04C1">
        <w:rPr>
          <w:rFonts w:ascii="仿宋" w:eastAsia="仿宋" w:hAnsi="仿宋" w:cs="仿宋" w:hint="eastAsia"/>
          <w:sz w:val="32"/>
          <w:szCs w:val="32"/>
        </w:rPr>
        <w:t>宣传普及相关政策标准以及法律知识</w:t>
      </w:r>
      <w:r>
        <w:rPr>
          <w:rFonts w:ascii="仿宋" w:eastAsia="仿宋" w:hAnsi="仿宋" w:cs="仿宋" w:hint="eastAsia"/>
          <w:sz w:val="32"/>
          <w:szCs w:val="32"/>
        </w:rPr>
        <w:t>，</w:t>
      </w:r>
      <w:r w:rsidRPr="00AB04C1">
        <w:rPr>
          <w:rFonts w:ascii="仿宋" w:eastAsia="仿宋" w:hAnsi="仿宋" w:cs="仿宋" w:hint="eastAsia"/>
          <w:sz w:val="32"/>
          <w:szCs w:val="32"/>
        </w:rPr>
        <w:t>增强网民网络安全法规意识</w:t>
      </w:r>
      <w:r>
        <w:rPr>
          <w:rFonts w:ascii="仿宋" w:eastAsia="仿宋" w:hAnsi="仿宋" w:cs="仿宋" w:hint="eastAsia"/>
          <w:sz w:val="32"/>
          <w:szCs w:val="32"/>
        </w:rPr>
        <w:t>，</w:t>
      </w:r>
      <w:r w:rsidRPr="00AB04C1">
        <w:rPr>
          <w:rFonts w:ascii="仿宋" w:eastAsia="仿宋" w:hAnsi="仿宋" w:cs="仿宋" w:hint="eastAsia"/>
          <w:sz w:val="32"/>
          <w:szCs w:val="32"/>
        </w:rPr>
        <w:t>提升网络安全基本防范技能</w:t>
      </w:r>
      <w:r>
        <w:rPr>
          <w:rFonts w:ascii="仿宋" w:eastAsia="仿宋" w:hAnsi="仿宋" w:cs="仿宋" w:hint="eastAsia"/>
          <w:sz w:val="32"/>
          <w:szCs w:val="32"/>
        </w:rPr>
        <w:t>，</w:t>
      </w:r>
      <w:r w:rsidRPr="00AB04C1">
        <w:rPr>
          <w:rFonts w:ascii="仿宋" w:eastAsia="仿宋" w:hAnsi="仿宋" w:cs="仿宋" w:hint="eastAsia"/>
          <w:sz w:val="32"/>
          <w:szCs w:val="32"/>
        </w:rPr>
        <w:t>引导网民依法上网</w:t>
      </w:r>
      <w:r>
        <w:rPr>
          <w:rFonts w:ascii="仿宋" w:eastAsia="仿宋" w:hAnsi="仿宋" w:cs="仿宋" w:hint="eastAsia"/>
          <w:sz w:val="32"/>
          <w:szCs w:val="32"/>
        </w:rPr>
        <w:t>、文明上网。</w:t>
      </w:r>
    </w:p>
    <w:p w14:paraId="656F38EE" w14:textId="77777777" w:rsidR="00AC6784" w:rsidRPr="009E49B7" w:rsidRDefault="00AC6784" w:rsidP="00AC6784">
      <w:pPr>
        <w:ind w:firstLineChars="200" w:firstLine="640"/>
        <w:rPr>
          <w:rFonts w:ascii="楷体" w:eastAsia="楷体" w:hAnsi="楷体" w:cs="仿宋"/>
          <w:sz w:val="32"/>
          <w:szCs w:val="32"/>
        </w:rPr>
      </w:pPr>
      <w:r w:rsidRPr="009E49B7">
        <w:rPr>
          <w:rFonts w:ascii="楷体" w:eastAsia="楷体" w:hAnsi="楷体" w:cs="仿宋" w:hint="eastAsia"/>
          <w:sz w:val="32"/>
          <w:szCs w:val="32"/>
        </w:rPr>
        <w:lastRenderedPageBreak/>
        <w:t>（二）作品要求</w:t>
      </w:r>
    </w:p>
    <w:p w14:paraId="76E8013D" w14:textId="77777777" w:rsidR="00AC6784" w:rsidRPr="00AB04C1" w:rsidRDefault="00AC6784" w:rsidP="00AC6784">
      <w:pPr>
        <w:ind w:firstLineChars="200" w:firstLine="640"/>
        <w:rPr>
          <w:rFonts w:ascii="仿宋" w:eastAsia="仿宋" w:hAnsi="仿宋" w:cs="仿宋"/>
          <w:sz w:val="32"/>
          <w:szCs w:val="32"/>
        </w:rPr>
      </w:pPr>
      <w:r>
        <w:rPr>
          <w:rFonts w:ascii="仿宋" w:eastAsia="仿宋" w:hAnsi="仿宋" w:cs="仿宋"/>
          <w:sz w:val="32"/>
          <w:szCs w:val="32"/>
        </w:rPr>
        <w:t>1.</w:t>
      </w:r>
      <w:r w:rsidRPr="00AB04C1">
        <w:rPr>
          <w:rFonts w:ascii="仿宋" w:eastAsia="仿宋" w:hAnsi="仿宋" w:cs="仿宋"/>
          <w:sz w:val="32"/>
          <w:szCs w:val="32"/>
        </w:rPr>
        <w:t xml:space="preserve"> </w:t>
      </w:r>
      <w:r>
        <w:rPr>
          <w:rFonts w:ascii="仿宋" w:eastAsia="仿宋" w:hAnsi="仿宋" w:cs="仿宋"/>
          <w:sz w:val="32"/>
          <w:szCs w:val="32"/>
        </w:rPr>
        <w:t>微视频需包含宣传周上海地区活动IP“</w:t>
      </w:r>
      <w:r>
        <w:rPr>
          <w:rFonts w:ascii="仿宋" w:eastAsia="仿宋" w:hAnsi="仿宋" w:cs="仿宋" w:hint="eastAsia"/>
          <w:sz w:val="32"/>
          <w:szCs w:val="32"/>
        </w:rPr>
        <w:t>玉兰</w:t>
      </w:r>
      <w:r>
        <w:rPr>
          <w:rFonts w:ascii="仿宋" w:eastAsia="仿宋" w:hAnsi="仿宋" w:cs="仿宋"/>
          <w:sz w:val="32"/>
          <w:szCs w:val="32"/>
        </w:rPr>
        <w:t>”“</w:t>
      </w:r>
      <w:r>
        <w:rPr>
          <w:rFonts w:ascii="仿宋" w:eastAsia="仿宋" w:hAnsi="仿宋" w:cs="仿宋" w:hint="eastAsia"/>
          <w:sz w:val="32"/>
          <w:szCs w:val="32"/>
        </w:rPr>
        <w:t>沪宝</w:t>
      </w:r>
      <w:r>
        <w:rPr>
          <w:rFonts w:ascii="仿宋" w:eastAsia="仿宋" w:hAnsi="仿宋" w:cs="仿宋"/>
          <w:sz w:val="32"/>
          <w:szCs w:val="32"/>
        </w:rPr>
        <w:t>”</w:t>
      </w:r>
      <w:r>
        <w:rPr>
          <w:rFonts w:ascii="仿宋" w:eastAsia="仿宋" w:hAnsi="仿宋" w:cs="仿宋" w:hint="eastAsia"/>
          <w:sz w:val="32"/>
          <w:szCs w:val="32"/>
        </w:rPr>
        <w:t>角色</w:t>
      </w:r>
      <w:r>
        <w:rPr>
          <w:rFonts w:ascii="仿宋" w:eastAsia="仿宋" w:hAnsi="仿宋" w:cs="仿宋"/>
          <w:sz w:val="32"/>
          <w:szCs w:val="32"/>
        </w:rPr>
        <w:t>元素</w:t>
      </w:r>
      <w:r w:rsidRPr="00AB04C1">
        <w:rPr>
          <w:rFonts w:ascii="仿宋" w:eastAsia="仿宋" w:hAnsi="仿宋" w:cs="仿宋" w:hint="eastAsia"/>
          <w:sz w:val="32"/>
          <w:szCs w:val="32"/>
        </w:rPr>
        <w:t>，微视频内容</w:t>
      </w:r>
      <w:r>
        <w:rPr>
          <w:rFonts w:ascii="仿宋" w:eastAsia="仿宋" w:hAnsi="仿宋" w:cs="仿宋" w:hint="eastAsia"/>
          <w:sz w:val="32"/>
          <w:szCs w:val="32"/>
        </w:rPr>
        <w:t>、</w:t>
      </w:r>
      <w:r w:rsidRPr="00AB04C1">
        <w:rPr>
          <w:rFonts w:ascii="仿宋" w:eastAsia="仿宋" w:hAnsi="仿宋" w:cs="仿宋" w:hint="eastAsia"/>
          <w:sz w:val="32"/>
          <w:szCs w:val="32"/>
        </w:rPr>
        <w:t>形式</w:t>
      </w:r>
      <w:r>
        <w:rPr>
          <w:rFonts w:ascii="仿宋" w:eastAsia="仿宋" w:hAnsi="仿宋" w:cs="仿宋" w:hint="eastAsia"/>
          <w:sz w:val="32"/>
          <w:szCs w:val="32"/>
        </w:rPr>
        <w:t>、</w:t>
      </w:r>
      <w:r w:rsidRPr="00AB04C1">
        <w:rPr>
          <w:rFonts w:ascii="仿宋" w:eastAsia="仿宋" w:hAnsi="仿宋" w:cs="仿宋" w:hint="eastAsia"/>
          <w:sz w:val="32"/>
          <w:szCs w:val="32"/>
        </w:rPr>
        <w:t>影响力将作为评选主要依据</w:t>
      </w:r>
      <w:r>
        <w:rPr>
          <w:rFonts w:ascii="仿宋" w:eastAsia="仿宋" w:hAnsi="仿宋" w:cs="仿宋" w:hint="eastAsia"/>
          <w:sz w:val="32"/>
          <w:szCs w:val="32"/>
        </w:rPr>
        <w:t>，优秀作品将在2022</w:t>
      </w:r>
      <w:r w:rsidRPr="00AB04C1">
        <w:rPr>
          <w:rFonts w:ascii="仿宋" w:eastAsia="仿宋" w:hAnsi="仿宋" w:cs="仿宋" w:hint="eastAsia"/>
          <w:sz w:val="32"/>
          <w:szCs w:val="32"/>
        </w:rPr>
        <w:t>年国家网络安全宣传周上海地区活动开幕式上进行表彰</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玉兰</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沪宝</w:t>
      </w:r>
      <w:r>
        <w:rPr>
          <w:rFonts w:ascii="仿宋" w:eastAsia="仿宋" w:hAnsi="仿宋" w:cs="仿宋"/>
          <w:sz w:val="32"/>
          <w:szCs w:val="32"/>
        </w:rPr>
        <w:t>”</w:t>
      </w:r>
      <w:r w:rsidRPr="00AB04C1">
        <w:rPr>
          <w:rFonts w:ascii="仿宋" w:eastAsia="仿宋" w:hAnsi="仿宋" w:cs="仿宋" w:hint="eastAsia"/>
          <w:sz w:val="32"/>
          <w:szCs w:val="32"/>
        </w:rPr>
        <w:t>形象的</w:t>
      </w:r>
      <w:r>
        <w:rPr>
          <w:rFonts w:ascii="仿宋" w:eastAsia="仿宋" w:hAnsi="仿宋" w:cs="仿宋"/>
          <w:sz w:val="32"/>
          <w:szCs w:val="32"/>
        </w:rPr>
        <w:t>ai</w:t>
      </w:r>
      <w:r w:rsidRPr="00AB04C1">
        <w:rPr>
          <w:rFonts w:ascii="仿宋" w:eastAsia="仿宋" w:hAnsi="仿宋" w:cs="仿宋" w:hint="eastAsia"/>
          <w:sz w:val="32"/>
          <w:szCs w:val="32"/>
        </w:rPr>
        <w:t>工程文件</w:t>
      </w:r>
      <w:r>
        <w:rPr>
          <w:rFonts w:ascii="仿宋" w:eastAsia="仿宋" w:hAnsi="仿宋" w:cs="仿宋" w:hint="eastAsia"/>
          <w:sz w:val="32"/>
          <w:szCs w:val="32"/>
        </w:rPr>
        <w:t>见附件</w:t>
      </w:r>
      <w:r>
        <w:rPr>
          <w:rFonts w:ascii="仿宋" w:eastAsia="仿宋" w:hAnsi="仿宋" w:cs="仿宋"/>
          <w:sz w:val="32"/>
          <w:szCs w:val="32"/>
        </w:rPr>
        <w:t>3</w:t>
      </w:r>
    </w:p>
    <w:p w14:paraId="3D8467E3" w14:textId="77777777" w:rsidR="00AC6784" w:rsidRPr="00AB04C1" w:rsidRDefault="00AC6784" w:rsidP="00AC6784">
      <w:pPr>
        <w:ind w:firstLineChars="200" w:firstLine="640"/>
        <w:rPr>
          <w:rFonts w:ascii="仿宋" w:eastAsia="仿宋" w:hAnsi="仿宋" w:cs="仿宋"/>
          <w:sz w:val="32"/>
          <w:szCs w:val="32"/>
        </w:rPr>
      </w:pPr>
      <w:r>
        <w:rPr>
          <w:rFonts w:ascii="仿宋" w:eastAsia="仿宋" w:hAnsi="仿宋" w:cs="仿宋"/>
          <w:sz w:val="32"/>
          <w:szCs w:val="32"/>
        </w:rPr>
        <w:t>2.</w:t>
      </w:r>
      <w:r w:rsidRPr="00AB04C1">
        <w:rPr>
          <w:rFonts w:ascii="仿宋" w:eastAsia="仿宋" w:hAnsi="仿宋" w:cs="仿宋" w:hint="eastAsia"/>
          <w:sz w:val="32"/>
          <w:szCs w:val="32"/>
        </w:rPr>
        <w:t>作品提交需标注</w:t>
      </w:r>
      <w:r>
        <w:rPr>
          <w:rFonts w:ascii="仿宋" w:eastAsia="仿宋" w:hAnsi="仿宋" w:cs="仿宋" w:hint="eastAsia"/>
          <w:sz w:val="32"/>
          <w:szCs w:val="32"/>
        </w:rPr>
        <w:t>：</w:t>
      </w:r>
      <w:r w:rsidRPr="00AB04C1">
        <w:rPr>
          <w:rFonts w:ascii="仿宋" w:eastAsia="仿宋" w:hAnsi="仿宋" w:cs="仿宋" w:hint="eastAsia"/>
          <w:sz w:val="32"/>
          <w:szCs w:val="32"/>
        </w:rPr>
        <w:t>作品名称</w:t>
      </w:r>
      <w:r>
        <w:rPr>
          <w:rFonts w:ascii="仿宋" w:eastAsia="仿宋" w:hAnsi="仿宋" w:cs="仿宋" w:hint="eastAsia"/>
          <w:sz w:val="32"/>
          <w:szCs w:val="32"/>
        </w:rPr>
        <w:t>、</w:t>
      </w:r>
      <w:r w:rsidRPr="00AB04C1">
        <w:rPr>
          <w:rFonts w:ascii="仿宋" w:eastAsia="仿宋" w:hAnsi="仿宋" w:cs="仿宋" w:hint="eastAsia"/>
          <w:sz w:val="32"/>
          <w:szCs w:val="32"/>
        </w:rPr>
        <w:t>作品简介</w:t>
      </w:r>
      <w:r>
        <w:rPr>
          <w:rFonts w:ascii="仿宋" w:eastAsia="仿宋" w:hAnsi="仿宋" w:cs="仿宋" w:hint="eastAsia"/>
          <w:sz w:val="32"/>
          <w:szCs w:val="32"/>
        </w:rPr>
        <w:t>（100字</w:t>
      </w:r>
      <w:r>
        <w:rPr>
          <w:rFonts w:ascii="仿宋" w:eastAsia="仿宋" w:hAnsi="仿宋" w:cs="仿宋"/>
          <w:sz w:val="32"/>
          <w:szCs w:val="32"/>
        </w:rPr>
        <w:t>以内</w:t>
      </w:r>
      <w:r>
        <w:rPr>
          <w:rFonts w:ascii="仿宋" w:eastAsia="仿宋" w:hAnsi="仿宋" w:cs="仿宋" w:hint="eastAsia"/>
          <w:sz w:val="32"/>
          <w:szCs w:val="32"/>
        </w:rPr>
        <w:t>）、</w:t>
      </w:r>
      <w:r w:rsidRPr="00AB04C1">
        <w:rPr>
          <w:rFonts w:ascii="仿宋" w:eastAsia="仿宋" w:hAnsi="仿宋" w:cs="仿宋" w:hint="eastAsia"/>
          <w:sz w:val="32"/>
          <w:szCs w:val="32"/>
        </w:rPr>
        <w:t>制作单位</w:t>
      </w:r>
      <w:r>
        <w:rPr>
          <w:rFonts w:ascii="仿宋" w:eastAsia="仿宋" w:hAnsi="仿宋" w:cs="仿宋" w:hint="eastAsia"/>
          <w:sz w:val="32"/>
          <w:szCs w:val="32"/>
        </w:rPr>
        <w:t>、</w:t>
      </w:r>
      <w:r w:rsidRPr="00AB04C1">
        <w:rPr>
          <w:rFonts w:ascii="仿宋" w:eastAsia="仿宋" w:hAnsi="仿宋" w:cs="仿宋" w:hint="eastAsia"/>
          <w:sz w:val="32"/>
          <w:szCs w:val="32"/>
        </w:rPr>
        <w:t>参与人员</w:t>
      </w:r>
      <w:r>
        <w:rPr>
          <w:rFonts w:ascii="仿宋" w:eastAsia="仿宋" w:hAnsi="仿宋" w:cs="仿宋" w:hint="eastAsia"/>
          <w:sz w:val="32"/>
          <w:szCs w:val="32"/>
        </w:rPr>
        <w:t>（10人</w:t>
      </w:r>
      <w:r>
        <w:rPr>
          <w:rFonts w:ascii="仿宋" w:eastAsia="仿宋" w:hAnsi="仿宋" w:cs="仿宋"/>
          <w:sz w:val="32"/>
          <w:szCs w:val="32"/>
        </w:rPr>
        <w:t>以内</w:t>
      </w:r>
      <w:r>
        <w:rPr>
          <w:rFonts w:ascii="仿宋" w:eastAsia="仿宋" w:hAnsi="仿宋" w:cs="仿宋" w:hint="eastAsia"/>
          <w:sz w:val="32"/>
          <w:szCs w:val="32"/>
        </w:rPr>
        <w:t>）</w:t>
      </w:r>
      <w:r w:rsidRPr="00AB04C1">
        <w:rPr>
          <w:rFonts w:ascii="仿宋" w:eastAsia="仿宋" w:hAnsi="仿宋" w:cs="仿宋" w:hint="eastAsia"/>
          <w:sz w:val="32"/>
          <w:szCs w:val="32"/>
        </w:rPr>
        <w:t>。</w:t>
      </w:r>
    </w:p>
    <w:p w14:paraId="1B924A81" w14:textId="77777777" w:rsidR="00AC6784" w:rsidRPr="00AB04C1" w:rsidRDefault="00AC6784" w:rsidP="00AC6784">
      <w:pPr>
        <w:ind w:firstLineChars="200" w:firstLine="640"/>
        <w:rPr>
          <w:rFonts w:ascii="仿宋" w:eastAsia="仿宋" w:hAnsi="仿宋" w:cs="仿宋"/>
          <w:sz w:val="32"/>
          <w:szCs w:val="32"/>
        </w:rPr>
      </w:pPr>
      <w:r>
        <w:rPr>
          <w:rFonts w:ascii="仿宋" w:eastAsia="仿宋" w:hAnsi="仿宋" w:cs="仿宋"/>
          <w:sz w:val="32"/>
          <w:szCs w:val="32"/>
        </w:rPr>
        <w:t>3.</w:t>
      </w:r>
      <w:r w:rsidRPr="00AB04C1">
        <w:rPr>
          <w:rFonts w:ascii="仿宋" w:eastAsia="仿宋" w:hAnsi="仿宋" w:cs="仿宋" w:hint="eastAsia"/>
          <w:sz w:val="32"/>
          <w:szCs w:val="32"/>
        </w:rPr>
        <w:t>作品时</w:t>
      </w:r>
      <w:proofErr w:type="gramStart"/>
      <w:r w:rsidRPr="00AB04C1">
        <w:rPr>
          <w:rFonts w:ascii="仿宋" w:eastAsia="仿宋" w:hAnsi="仿宋" w:cs="仿宋" w:hint="eastAsia"/>
          <w:sz w:val="32"/>
          <w:szCs w:val="32"/>
        </w:rPr>
        <w:t>长限制</w:t>
      </w:r>
      <w:proofErr w:type="gramEnd"/>
      <w:r w:rsidRPr="00AB04C1">
        <w:rPr>
          <w:rFonts w:ascii="仿宋" w:eastAsia="仿宋" w:hAnsi="仿宋" w:cs="仿宋" w:hint="eastAsia"/>
          <w:sz w:val="32"/>
          <w:szCs w:val="32"/>
        </w:rPr>
        <w:t>在</w:t>
      </w:r>
      <w:r>
        <w:rPr>
          <w:rFonts w:ascii="仿宋" w:eastAsia="仿宋" w:hAnsi="仿宋" w:cs="仿宋"/>
          <w:sz w:val="32"/>
          <w:szCs w:val="32"/>
        </w:rPr>
        <w:t>2</w:t>
      </w:r>
      <w:r>
        <w:rPr>
          <w:rFonts w:ascii="仿宋" w:eastAsia="仿宋" w:hAnsi="仿宋" w:cs="仿宋" w:hint="eastAsia"/>
          <w:sz w:val="32"/>
          <w:szCs w:val="32"/>
        </w:rPr>
        <w:t>分钟</w:t>
      </w:r>
      <w:r>
        <w:rPr>
          <w:rFonts w:ascii="仿宋" w:eastAsia="仿宋" w:hAnsi="仿宋" w:cs="仿宋"/>
          <w:sz w:val="32"/>
          <w:szCs w:val="32"/>
        </w:rPr>
        <w:t>内</w:t>
      </w:r>
      <w:r>
        <w:rPr>
          <w:rFonts w:ascii="仿宋" w:eastAsia="仿宋" w:hAnsi="仿宋" w:cs="仿宋" w:hint="eastAsia"/>
          <w:sz w:val="32"/>
          <w:szCs w:val="32"/>
        </w:rPr>
        <w:t>；</w:t>
      </w:r>
      <w:r w:rsidRPr="00AB04C1">
        <w:rPr>
          <w:rFonts w:ascii="仿宋" w:eastAsia="仿宋" w:hAnsi="仿宋" w:cs="仿宋" w:hint="eastAsia"/>
          <w:sz w:val="32"/>
          <w:szCs w:val="32"/>
        </w:rPr>
        <w:t>提交格式为</w:t>
      </w:r>
      <w:r>
        <w:rPr>
          <w:rFonts w:ascii="仿宋" w:eastAsia="仿宋" w:hAnsi="仿宋" w:cs="仿宋" w:hint="eastAsia"/>
          <w:sz w:val="32"/>
          <w:szCs w:val="32"/>
        </w:rPr>
        <w:t>mp4</w:t>
      </w:r>
      <w:r w:rsidRPr="00AB04C1">
        <w:rPr>
          <w:rFonts w:ascii="仿宋" w:eastAsia="仿宋" w:hAnsi="仿宋" w:cs="仿宋" w:hint="eastAsia"/>
          <w:sz w:val="32"/>
          <w:szCs w:val="32"/>
        </w:rPr>
        <w:t>横版视频</w:t>
      </w:r>
      <w:r>
        <w:rPr>
          <w:rFonts w:ascii="仿宋" w:eastAsia="仿宋" w:hAnsi="仿宋" w:cs="仿宋" w:hint="eastAsia"/>
          <w:sz w:val="32"/>
          <w:szCs w:val="32"/>
        </w:rPr>
        <w:t>；</w:t>
      </w:r>
      <w:r w:rsidRPr="00AB04C1">
        <w:rPr>
          <w:rFonts w:ascii="仿宋" w:eastAsia="仿宋" w:hAnsi="仿宋" w:cs="仿宋" w:hint="eastAsia"/>
          <w:sz w:val="32"/>
          <w:szCs w:val="32"/>
        </w:rPr>
        <w:t>分辨率</w:t>
      </w:r>
      <w:r>
        <w:rPr>
          <w:rFonts w:ascii="仿宋" w:eastAsia="仿宋" w:hAnsi="仿宋" w:cs="仿宋"/>
          <w:sz w:val="32"/>
          <w:szCs w:val="32"/>
        </w:rPr>
        <w:t>1080</w:t>
      </w:r>
      <w:r w:rsidRPr="00AB04C1">
        <w:rPr>
          <w:rFonts w:ascii="仿宋" w:eastAsia="仿宋" w:hAnsi="仿宋" w:cs="仿宋" w:hint="eastAsia"/>
          <w:sz w:val="32"/>
          <w:szCs w:val="32"/>
        </w:rPr>
        <w:t>p</w:t>
      </w:r>
      <w:r w:rsidRPr="00AB04C1">
        <w:rPr>
          <w:rFonts w:ascii="仿宋" w:eastAsia="仿宋" w:hAnsi="仿宋" w:cs="仿宋" w:hint="eastAsia"/>
          <w:sz w:val="32"/>
          <w:szCs w:val="32"/>
        </w:rPr>
        <w:tab/>
        <w:t>高清</w:t>
      </w:r>
      <w:r>
        <w:rPr>
          <w:rFonts w:ascii="仿宋" w:eastAsia="仿宋" w:hAnsi="仿宋" w:cs="仿宋" w:hint="eastAsia"/>
          <w:sz w:val="32"/>
          <w:szCs w:val="32"/>
        </w:rPr>
        <w:t>；</w:t>
      </w:r>
      <w:r w:rsidRPr="00AB04C1">
        <w:rPr>
          <w:rFonts w:ascii="仿宋" w:eastAsia="仿宋" w:hAnsi="仿宋" w:cs="仿宋" w:hint="eastAsia"/>
          <w:sz w:val="32"/>
          <w:szCs w:val="32"/>
        </w:rPr>
        <w:t>以普通话为主要发音语言</w:t>
      </w:r>
      <w:r>
        <w:rPr>
          <w:rFonts w:ascii="仿宋" w:eastAsia="仿宋" w:hAnsi="仿宋" w:cs="仿宋" w:hint="eastAsia"/>
          <w:sz w:val="32"/>
          <w:szCs w:val="32"/>
        </w:rPr>
        <w:t>，</w:t>
      </w:r>
      <w:r w:rsidRPr="00AB04C1">
        <w:rPr>
          <w:rFonts w:ascii="仿宋" w:eastAsia="仿宋" w:hAnsi="仿宋" w:cs="仿宋" w:hint="eastAsia"/>
          <w:sz w:val="32"/>
          <w:szCs w:val="32"/>
        </w:rPr>
        <w:t>可以有少量方言</w:t>
      </w:r>
      <w:r>
        <w:rPr>
          <w:rFonts w:ascii="仿宋" w:eastAsia="仿宋" w:hAnsi="仿宋" w:cs="仿宋" w:hint="eastAsia"/>
          <w:sz w:val="32"/>
          <w:szCs w:val="32"/>
        </w:rPr>
        <w:t>、</w:t>
      </w:r>
      <w:r w:rsidRPr="00AB04C1">
        <w:rPr>
          <w:rFonts w:ascii="仿宋" w:eastAsia="仿宋" w:hAnsi="仿宋" w:cs="仿宋" w:hint="eastAsia"/>
          <w:sz w:val="32"/>
          <w:szCs w:val="32"/>
        </w:rPr>
        <w:t>英语等。</w:t>
      </w:r>
    </w:p>
    <w:p w14:paraId="564104F0" w14:textId="77777777" w:rsidR="00AC6784" w:rsidRPr="00AB04C1" w:rsidRDefault="00AC6784" w:rsidP="00AC6784">
      <w:pPr>
        <w:ind w:firstLineChars="200" w:firstLine="640"/>
        <w:rPr>
          <w:rFonts w:ascii="仿宋" w:eastAsia="仿宋" w:hAnsi="仿宋" w:cs="仿宋"/>
          <w:sz w:val="32"/>
          <w:szCs w:val="32"/>
        </w:rPr>
      </w:pPr>
      <w:r>
        <w:rPr>
          <w:rFonts w:ascii="仿宋" w:eastAsia="仿宋" w:hAnsi="仿宋" w:cs="仿宋"/>
          <w:sz w:val="32"/>
          <w:szCs w:val="32"/>
        </w:rPr>
        <w:t>4.</w:t>
      </w:r>
      <w:r w:rsidRPr="00AB04C1">
        <w:rPr>
          <w:rFonts w:ascii="仿宋" w:eastAsia="仿宋" w:hAnsi="仿宋" w:cs="仿宋" w:hint="eastAsia"/>
          <w:sz w:val="32"/>
          <w:szCs w:val="32"/>
        </w:rPr>
        <w:t>参赛作品须为本人</w:t>
      </w:r>
      <w:r>
        <w:rPr>
          <w:rFonts w:ascii="仿宋" w:eastAsia="仿宋" w:hAnsi="仿宋" w:cs="仿宋" w:hint="eastAsia"/>
          <w:sz w:val="32"/>
          <w:szCs w:val="32"/>
        </w:rPr>
        <w:t>（</w:t>
      </w:r>
      <w:r w:rsidRPr="00AB04C1">
        <w:rPr>
          <w:rFonts w:ascii="仿宋" w:eastAsia="仿宋" w:hAnsi="仿宋" w:cs="仿宋" w:hint="eastAsia"/>
          <w:sz w:val="32"/>
          <w:szCs w:val="32"/>
        </w:rPr>
        <w:t>团队</w:t>
      </w:r>
      <w:r>
        <w:rPr>
          <w:rFonts w:ascii="仿宋" w:eastAsia="仿宋" w:hAnsi="仿宋" w:cs="仿宋" w:hint="eastAsia"/>
          <w:sz w:val="32"/>
          <w:szCs w:val="32"/>
        </w:rPr>
        <w:t>）</w:t>
      </w:r>
      <w:r w:rsidRPr="00AB04C1">
        <w:rPr>
          <w:rFonts w:ascii="仿宋" w:eastAsia="仿宋" w:hAnsi="仿宋" w:cs="仿宋" w:hint="eastAsia"/>
          <w:sz w:val="32"/>
          <w:szCs w:val="32"/>
        </w:rPr>
        <w:t>所作</w:t>
      </w:r>
      <w:r>
        <w:rPr>
          <w:rFonts w:ascii="仿宋" w:eastAsia="仿宋" w:hAnsi="仿宋" w:cs="仿宋" w:hint="eastAsia"/>
          <w:sz w:val="32"/>
          <w:szCs w:val="32"/>
        </w:rPr>
        <w:t>，</w:t>
      </w:r>
      <w:r w:rsidRPr="00AB04C1">
        <w:rPr>
          <w:rFonts w:ascii="仿宋" w:eastAsia="仿宋" w:hAnsi="仿宋" w:cs="仿宋" w:hint="eastAsia"/>
          <w:sz w:val="32"/>
          <w:szCs w:val="32"/>
        </w:rPr>
        <w:t>拥有著作</w:t>
      </w:r>
      <w:r>
        <w:rPr>
          <w:rFonts w:ascii="仿宋" w:eastAsia="仿宋" w:hAnsi="仿宋" w:cs="仿宋" w:hint="eastAsia"/>
          <w:sz w:val="32"/>
          <w:szCs w:val="32"/>
        </w:rPr>
        <w:t>权，</w:t>
      </w:r>
      <w:r w:rsidRPr="00AB04C1">
        <w:rPr>
          <w:rFonts w:ascii="仿宋" w:eastAsia="仿宋" w:hAnsi="仿宋" w:cs="仿宋" w:hint="eastAsia"/>
          <w:sz w:val="32"/>
          <w:szCs w:val="32"/>
        </w:rPr>
        <w:t>必须为未公开发表的原创作品</w:t>
      </w:r>
      <w:r>
        <w:rPr>
          <w:rFonts w:ascii="仿宋" w:eastAsia="仿宋" w:hAnsi="仿宋" w:cs="仿宋" w:hint="eastAsia"/>
          <w:sz w:val="32"/>
          <w:szCs w:val="32"/>
        </w:rPr>
        <w:t>（</w:t>
      </w:r>
      <w:r w:rsidRPr="00AB04C1">
        <w:rPr>
          <w:rFonts w:ascii="仿宋" w:eastAsia="仿宋" w:hAnsi="仿宋" w:cs="仿宋" w:hint="eastAsia"/>
          <w:sz w:val="32"/>
          <w:szCs w:val="32"/>
        </w:rPr>
        <w:t>包括视频原创和后期编辑原</w:t>
      </w:r>
      <w:r>
        <w:rPr>
          <w:rFonts w:ascii="仿宋" w:eastAsia="仿宋" w:hAnsi="仿宋" w:cs="仿宋" w:hint="eastAsia"/>
          <w:sz w:val="32"/>
          <w:szCs w:val="32"/>
        </w:rPr>
        <w:t>创</w:t>
      </w:r>
      <w:r w:rsidRPr="00AB04C1">
        <w:rPr>
          <w:rFonts w:ascii="仿宋" w:eastAsia="仿宋" w:hAnsi="仿宋" w:cs="仿宋" w:hint="eastAsia"/>
          <w:sz w:val="32"/>
          <w:szCs w:val="32"/>
        </w:rPr>
        <w:t>）</w:t>
      </w:r>
      <w:r>
        <w:rPr>
          <w:rFonts w:ascii="仿宋" w:eastAsia="仿宋" w:hAnsi="仿宋" w:cs="仿宋" w:hint="eastAsia"/>
          <w:sz w:val="32"/>
          <w:szCs w:val="32"/>
        </w:rPr>
        <w:t>；</w:t>
      </w:r>
      <w:r w:rsidRPr="00AB04C1">
        <w:rPr>
          <w:rFonts w:ascii="仿宋" w:eastAsia="仿宋" w:hAnsi="仿宋" w:cs="仿宋" w:hint="eastAsia"/>
          <w:sz w:val="32"/>
          <w:szCs w:val="32"/>
        </w:rPr>
        <w:t>作品不得侵犯他人著作权等合法权利</w:t>
      </w:r>
      <w:r>
        <w:rPr>
          <w:rFonts w:ascii="仿宋" w:eastAsia="仿宋" w:hAnsi="仿宋" w:cs="仿宋" w:hint="eastAsia"/>
          <w:sz w:val="32"/>
          <w:szCs w:val="32"/>
        </w:rPr>
        <w:t>，</w:t>
      </w:r>
      <w:r w:rsidRPr="00AB04C1">
        <w:rPr>
          <w:rFonts w:ascii="仿宋" w:eastAsia="仿宋" w:hAnsi="仿宋" w:cs="仿宋" w:hint="eastAsia"/>
          <w:sz w:val="32"/>
          <w:szCs w:val="32"/>
        </w:rPr>
        <w:t>如有侵权情况发生</w:t>
      </w:r>
      <w:r>
        <w:rPr>
          <w:rFonts w:ascii="仿宋" w:eastAsia="仿宋" w:hAnsi="仿宋" w:cs="仿宋" w:hint="eastAsia"/>
          <w:sz w:val="32"/>
          <w:szCs w:val="32"/>
        </w:rPr>
        <w:t>，</w:t>
      </w:r>
      <w:r w:rsidRPr="00AB04C1">
        <w:rPr>
          <w:rFonts w:ascii="仿宋" w:eastAsia="仿宋" w:hAnsi="仿宋" w:cs="仿宋" w:hint="eastAsia"/>
          <w:sz w:val="32"/>
          <w:szCs w:val="32"/>
        </w:rPr>
        <w:t>由应征者自行承担法律责任</w:t>
      </w:r>
      <w:r>
        <w:rPr>
          <w:rFonts w:ascii="仿宋" w:eastAsia="仿宋" w:hAnsi="仿宋" w:cs="仿宋" w:hint="eastAsia"/>
          <w:sz w:val="32"/>
          <w:szCs w:val="32"/>
        </w:rPr>
        <w:t>，</w:t>
      </w:r>
      <w:r w:rsidRPr="00AB04C1">
        <w:rPr>
          <w:rFonts w:ascii="仿宋" w:eastAsia="仿宋" w:hAnsi="仿宋" w:cs="仿宋" w:hint="eastAsia"/>
          <w:sz w:val="32"/>
          <w:szCs w:val="32"/>
        </w:rPr>
        <w:t>主办方不承担任何</w:t>
      </w:r>
      <w:r>
        <w:rPr>
          <w:rFonts w:ascii="仿宋" w:eastAsia="仿宋" w:hAnsi="仿宋" w:cs="仿宋" w:hint="eastAsia"/>
          <w:sz w:val="32"/>
          <w:szCs w:val="32"/>
        </w:rPr>
        <w:t>责任</w:t>
      </w:r>
      <w:r>
        <w:rPr>
          <w:rFonts w:ascii="仿宋" w:eastAsia="仿宋" w:hAnsi="仿宋" w:cs="仿宋"/>
          <w:sz w:val="32"/>
          <w:szCs w:val="32"/>
        </w:rPr>
        <w:t>。</w:t>
      </w:r>
    </w:p>
    <w:p w14:paraId="17674F5F" w14:textId="77777777" w:rsidR="00AC6784" w:rsidRDefault="00AC6784" w:rsidP="00AC6784">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所有参选作品均不退还</w:t>
      </w:r>
      <w:r>
        <w:rPr>
          <w:rFonts w:ascii="仿宋" w:eastAsia="仿宋" w:hAnsi="仿宋" w:cs="仿宋"/>
          <w:sz w:val="32"/>
          <w:szCs w:val="32"/>
        </w:rPr>
        <w:t>，</w:t>
      </w:r>
      <w:r w:rsidRPr="00AB04C1">
        <w:rPr>
          <w:rFonts w:ascii="仿宋" w:eastAsia="仿宋" w:hAnsi="仿宋" w:cs="仿宋" w:hint="eastAsia"/>
          <w:sz w:val="32"/>
          <w:szCs w:val="32"/>
        </w:rPr>
        <w:t>请自留备份和素材。</w:t>
      </w:r>
    </w:p>
    <w:p w14:paraId="2E1875A0" w14:textId="715C9D5D" w:rsidR="00DA5E43" w:rsidRDefault="00AC6784" w:rsidP="00AC6784">
      <w:r>
        <w:rPr>
          <w:rFonts w:ascii="仿宋" w:eastAsia="仿宋" w:hAnsi="仿宋" w:cs="仿宋" w:hint="eastAsia"/>
          <w:sz w:val="32"/>
          <w:szCs w:val="32"/>
        </w:rPr>
        <w:t>6.</w:t>
      </w:r>
      <w:r w:rsidRPr="00AB04C1">
        <w:rPr>
          <w:rFonts w:ascii="仿宋" w:eastAsia="仿宋" w:hAnsi="仿宋" w:cs="仿宋" w:hint="eastAsia"/>
          <w:sz w:val="32"/>
          <w:szCs w:val="32"/>
        </w:rPr>
        <w:t>主办方拥有作品非商业目的的版权和永久使用权</w:t>
      </w:r>
      <w:r>
        <w:rPr>
          <w:rFonts w:ascii="仿宋" w:eastAsia="仿宋" w:hAnsi="仿宋" w:cs="仿宋" w:hint="eastAsia"/>
          <w:sz w:val="32"/>
          <w:szCs w:val="32"/>
        </w:rPr>
        <w:t>，</w:t>
      </w:r>
      <w:r w:rsidRPr="00AB04C1">
        <w:rPr>
          <w:rFonts w:ascii="仿宋" w:eastAsia="仿宋" w:hAnsi="仿宋" w:cs="仿宋" w:hint="eastAsia"/>
          <w:sz w:val="32"/>
          <w:szCs w:val="32"/>
        </w:rPr>
        <w:t>为适应不同场合的播放条件</w:t>
      </w:r>
      <w:r>
        <w:rPr>
          <w:rFonts w:ascii="仿宋" w:eastAsia="仿宋" w:hAnsi="仿宋" w:cs="仿宋" w:hint="eastAsia"/>
          <w:sz w:val="32"/>
          <w:szCs w:val="32"/>
        </w:rPr>
        <w:t>，</w:t>
      </w:r>
      <w:r w:rsidRPr="00AB04C1">
        <w:rPr>
          <w:rFonts w:ascii="仿宋" w:eastAsia="仿宋" w:hAnsi="仿宋" w:cs="仿宋" w:hint="eastAsia"/>
          <w:sz w:val="32"/>
          <w:szCs w:val="32"/>
        </w:rPr>
        <w:t>有权对作品进行修改、授权、许可等活动。</w:t>
      </w:r>
    </w:p>
    <w:sectPr w:rsidR="00DA5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D8CD" w14:textId="77777777" w:rsidR="00A955ED" w:rsidRDefault="00A955ED" w:rsidP="00AC6784">
      <w:r>
        <w:separator/>
      </w:r>
    </w:p>
  </w:endnote>
  <w:endnote w:type="continuationSeparator" w:id="0">
    <w:p w14:paraId="5A58A16B" w14:textId="77777777" w:rsidR="00A955ED" w:rsidRDefault="00A955ED" w:rsidP="00AC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05DC" w14:textId="77777777" w:rsidR="00A955ED" w:rsidRDefault="00A955ED" w:rsidP="00AC6784">
      <w:r>
        <w:separator/>
      </w:r>
    </w:p>
  </w:footnote>
  <w:footnote w:type="continuationSeparator" w:id="0">
    <w:p w14:paraId="165DBD08" w14:textId="77777777" w:rsidR="00A955ED" w:rsidRDefault="00A955ED" w:rsidP="00AC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5C"/>
    <w:rsid w:val="0064755C"/>
    <w:rsid w:val="00A955ED"/>
    <w:rsid w:val="00AC6784"/>
    <w:rsid w:val="00DA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FBAAB0-CDBC-4DB4-B390-2719F22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7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7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784"/>
    <w:rPr>
      <w:sz w:val="18"/>
      <w:szCs w:val="18"/>
    </w:rPr>
  </w:style>
  <w:style w:type="paragraph" w:styleId="a5">
    <w:name w:val="footer"/>
    <w:basedOn w:val="a"/>
    <w:link w:val="a6"/>
    <w:uiPriority w:val="99"/>
    <w:unhideWhenUsed/>
    <w:rsid w:val="00AC6784"/>
    <w:pPr>
      <w:tabs>
        <w:tab w:val="center" w:pos="4153"/>
        <w:tab w:val="right" w:pos="8306"/>
      </w:tabs>
      <w:snapToGrid w:val="0"/>
      <w:jc w:val="left"/>
    </w:pPr>
    <w:rPr>
      <w:sz w:val="18"/>
      <w:szCs w:val="18"/>
    </w:rPr>
  </w:style>
  <w:style w:type="character" w:customStyle="1" w:styleId="a6">
    <w:name w:val="页脚 字符"/>
    <w:basedOn w:val="a0"/>
    <w:link w:val="a5"/>
    <w:uiPriority w:val="99"/>
    <w:rsid w:val="00AC6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dc:creator>
  <cp:keywords/>
  <dc:description/>
  <cp:lastModifiedBy>hua</cp:lastModifiedBy>
  <cp:revision>2</cp:revision>
  <dcterms:created xsi:type="dcterms:W3CDTF">2022-07-31T11:59:00Z</dcterms:created>
  <dcterms:modified xsi:type="dcterms:W3CDTF">2022-07-31T11:59:00Z</dcterms:modified>
</cp:coreProperties>
</file>